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media/image12.jpg" ContentType="image/jpeg"/>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C35" w:rsidRPr="00985C35" w:rsidRDefault="00985C35" w:rsidP="00985C35">
      <w:pPr>
        <w:suppressAutoHyphens/>
        <w:autoSpaceDN w:val="0"/>
        <w:spacing w:line="240" w:lineRule="auto"/>
        <w:jc w:val="center"/>
        <w:textAlignment w:val="baseline"/>
        <w:rPr>
          <w:rFonts w:ascii="Cambria" w:eastAsia="Yu Mincho" w:hAnsi="Cambria" w:cs="Times New Roman"/>
          <w:bCs/>
          <w:sz w:val="28"/>
          <w:szCs w:val="24"/>
          <w:lang w:eastAsia="ru-RU"/>
        </w:rPr>
      </w:pPr>
      <w:r w:rsidRPr="00985C35">
        <w:rPr>
          <w:rFonts w:ascii="Cambria" w:eastAsia="Yu Mincho" w:hAnsi="Cambria" w:cs="Times New Roman"/>
          <w:bCs/>
          <w:sz w:val="28"/>
          <w:szCs w:val="24"/>
          <w:lang w:eastAsia="ru-RU"/>
        </w:rPr>
        <w:t xml:space="preserve">Министерство образования и науки </w:t>
      </w:r>
    </w:p>
    <w:p w:rsidR="00985C35" w:rsidRPr="00985C35" w:rsidRDefault="00985C35" w:rsidP="00985C35">
      <w:pPr>
        <w:suppressAutoHyphens/>
        <w:autoSpaceDN w:val="0"/>
        <w:spacing w:line="240" w:lineRule="auto"/>
        <w:jc w:val="center"/>
        <w:textAlignment w:val="baseline"/>
        <w:rPr>
          <w:rFonts w:ascii="Cambria" w:eastAsia="Yu Mincho" w:hAnsi="Cambria" w:cs="Times New Roman"/>
          <w:bCs/>
          <w:sz w:val="28"/>
          <w:szCs w:val="24"/>
          <w:lang w:eastAsia="ru-RU"/>
        </w:rPr>
      </w:pPr>
      <w:r w:rsidRPr="00985C35">
        <w:rPr>
          <w:rFonts w:ascii="Cambria" w:eastAsia="Yu Mincho" w:hAnsi="Cambria" w:cs="Times New Roman"/>
          <w:bCs/>
          <w:sz w:val="28"/>
          <w:szCs w:val="24"/>
          <w:lang w:eastAsia="ru-RU"/>
        </w:rPr>
        <w:t>Челябинской области</w:t>
      </w:r>
    </w:p>
    <w:p w:rsidR="00985C35" w:rsidRPr="00985C35" w:rsidRDefault="00985C35" w:rsidP="00985C35">
      <w:pPr>
        <w:suppressAutoHyphens/>
        <w:autoSpaceDN w:val="0"/>
        <w:spacing w:line="240" w:lineRule="auto"/>
        <w:jc w:val="center"/>
        <w:textAlignment w:val="baseline"/>
        <w:rPr>
          <w:rFonts w:ascii="Cambria" w:eastAsia="Yu Mincho" w:hAnsi="Cambria" w:cs="Times New Roman"/>
          <w:bCs/>
          <w:sz w:val="28"/>
          <w:szCs w:val="24"/>
          <w:lang w:eastAsia="ru-RU"/>
        </w:rPr>
      </w:pPr>
      <w:r w:rsidRPr="00985C35">
        <w:rPr>
          <w:rFonts w:ascii="Cambria" w:eastAsia="Yu Mincho" w:hAnsi="Cambria" w:cs="Times New Roman"/>
          <w:bCs/>
          <w:sz w:val="28"/>
          <w:szCs w:val="24"/>
          <w:lang w:eastAsia="ru-RU"/>
        </w:rPr>
        <w:t>государственное бюджетное профессиональное образовательное учреждение</w:t>
      </w:r>
    </w:p>
    <w:p w:rsidR="00985C35" w:rsidRPr="00985C35" w:rsidRDefault="00985C35" w:rsidP="00985C35">
      <w:pPr>
        <w:suppressAutoHyphens/>
        <w:autoSpaceDN w:val="0"/>
        <w:spacing w:line="240" w:lineRule="auto"/>
        <w:jc w:val="center"/>
        <w:textAlignment w:val="baseline"/>
        <w:rPr>
          <w:rFonts w:ascii="Cambria" w:eastAsia="Yu Mincho" w:hAnsi="Cambria" w:cs="Times New Roman"/>
          <w:bCs/>
          <w:sz w:val="28"/>
          <w:szCs w:val="24"/>
          <w:lang w:eastAsia="ru-RU"/>
        </w:rPr>
      </w:pPr>
      <w:r w:rsidRPr="00985C35">
        <w:rPr>
          <w:rFonts w:ascii="Cambria" w:eastAsia="Yu Mincho" w:hAnsi="Cambria" w:cs="Times New Roman"/>
          <w:bCs/>
          <w:sz w:val="28"/>
          <w:szCs w:val="24"/>
          <w:lang w:eastAsia="ru-RU"/>
        </w:rPr>
        <w:t xml:space="preserve"> «Магнитогорский педагогический колледж»</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8"/>
          <w:szCs w:val="24"/>
          <w:lang w:eastAsia="ru-RU"/>
        </w:rPr>
      </w:pP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
          <w:bCs/>
          <w:sz w:val="24"/>
          <w:szCs w:val="24"/>
          <w:lang w:eastAsia="ru-RU"/>
        </w:rPr>
      </w:pPr>
      <w:r w:rsidRPr="00985C35">
        <w:rPr>
          <w:rFonts w:ascii="Times New Roman" w:eastAsia="Yu Mincho" w:hAnsi="Times New Roman" w:cs="Times New Roman"/>
          <w:b/>
          <w:bCs/>
          <w:noProof/>
          <w:sz w:val="24"/>
          <w:szCs w:val="24"/>
          <w:lang w:eastAsia="ru-RU"/>
        </w:rPr>
        <w:drawing>
          <wp:inline distT="0" distB="0" distL="0" distR="0" wp14:anchorId="267312ED" wp14:editId="27A9DE33">
            <wp:extent cx="1458553" cy="9156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jpg"/>
                    <pic:cNvPicPr/>
                  </pic:nvPicPr>
                  <pic:blipFill>
                    <a:blip r:embed="rId7">
                      <a:extLst>
                        <a:ext uri="{28A0092B-C50C-407E-A947-70E740481C1C}">
                          <a14:useLocalDpi xmlns:a14="http://schemas.microsoft.com/office/drawing/2010/main" val="0"/>
                        </a:ext>
                      </a:extLst>
                    </a:blip>
                    <a:stretch>
                      <a:fillRect/>
                    </a:stretch>
                  </pic:blipFill>
                  <pic:spPr>
                    <a:xfrm>
                      <a:off x="0" y="0"/>
                      <a:ext cx="1490391" cy="935671"/>
                    </a:xfrm>
                    <a:prstGeom prst="rect">
                      <a:avLst/>
                    </a:prstGeom>
                  </pic:spPr>
                </pic:pic>
              </a:graphicData>
            </a:graphic>
          </wp:inline>
        </w:drawing>
      </w:r>
    </w:p>
    <w:p w:rsidR="00985C35" w:rsidRPr="00985C35" w:rsidRDefault="00985C35" w:rsidP="00985C35">
      <w:pPr>
        <w:suppressAutoHyphens/>
        <w:autoSpaceDN w:val="0"/>
        <w:spacing w:line="240" w:lineRule="auto"/>
        <w:textAlignment w:val="baseline"/>
        <w:rPr>
          <w:rFonts w:ascii="Cambria" w:eastAsia="Yu Mincho" w:hAnsi="Cambria" w:cs="Times New Roman"/>
          <w:b/>
          <w:bCs/>
          <w:sz w:val="36"/>
          <w:szCs w:val="24"/>
          <w:lang w:eastAsia="ru-RU"/>
        </w:rPr>
      </w:pPr>
    </w:p>
    <w:p w:rsidR="00985C35" w:rsidRPr="00985C35" w:rsidRDefault="00985C35" w:rsidP="00985C35">
      <w:pPr>
        <w:suppressAutoHyphens/>
        <w:autoSpaceDN w:val="0"/>
        <w:spacing w:line="240" w:lineRule="auto"/>
        <w:jc w:val="center"/>
        <w:textAlignment w:val="baseline"/>
        <w:rPr>
          <w:rFonts w:ascii="Cambria" w:eastAsia="Yu Mincho" w:hAnsi="Cambria" w:cs="Times New Roman"/>
          <w:b/>
          <w:bCs/>
          <w:i/>
          <w:sz w:val="44"/>
          <w:szCs w:val="24"/>
          <w:lang w:eastAsia="ru-RU"/>
        </w:rPr>
      </w:pPr>
      <w:r w:rsidRPr="00985C35">
        <w:rPr>
          <w:rFonts w:ascii="Cambria" w:eastAsia="Yu Mincho" w:hAnsi="Cambria" w:cs="Times New Roman"/>
          <w:b/>
          <w:bCs/>
          <w:i/>
          <w:sz w:val="40"/>
          <w:szCs w:val="24"/>
          <w:lang w:eastAsia="ru-RU"/>
        </w:rPr>
        <w:t xml:space="preserve"> </w:t>
      </w:r>
      <w:r w:rsidRPr="00985C35">
        <w:rPr>
          <w:rFonts w:ascii="Cambria" w:eastAsia="Yu Mincho" w:hAnsi="Cambria" w:cs="Times New Roman"/>
          <w:b/>
          <w:bCs/>
          <w:i/>
          <w:sz w:val="44"/>
          <w:szCs w:val="24"/>
          <w:lang w:eastAsia="ru-RU"/>
        </w:rPr>
        <w:t>«Моё призвание»</w:t>
      </w:r>
    </w:p>
    <w:p w:rsidR="00985C35" w:rsidRPr="00985C35" w:rsidRDefault="00985C35" w:rsidP="00985C35">
      <w:pPr>
        <w:suppressAutoHyphens/>
        <w:autoSpaceDN w:val="0"/>
        <w:spacing w:line="240" w:lineRule="auto"/>
        <w:jc w:val="center"/>
        <w:textAlignment w:val="baseline"/>
        <w:rPr>
          <w:rFonts w:ascii="Cambria" w:eastAsia="Yu Mincho" w:hAnsi="Cambria" w:cs="Times New Roman"/>
          <w:b/>
          <w:bCs/>
          <w:sz w:val="40"/>
          <w:szCs w:val="24"/>
          <w:lang w:eastAsia="ru-RU"/>
        </w:rPr>
      </w:pPr>
    </w:p>
    <w:p w:rsidR="00985C35" w:rsidRPr="00985C35" w:rsidRDefault="00985C35" w:rsidP="00985C35">
      <w:pPr>
        <w:suppressAutoHyphens/>
        <w:autoSpaceDN w:val="0"/>
        <w:spacing w:line="240" w:lineRule="auto"/>
        <w:jc w:val="center"/>
        <w:textAlignment w:val="baseline"/>
        <w:rPr>
          <w:rFonts w:ascii="Cambria" w:eastAsia="Yu Mincho" w:hAnsi="Cambria" w:cs="Times New Roman"/>
          <w:b/>
          <w:bCs/>
          <w:sz w:val="36"/>
          <w:szCs w:val="24"/>
          <w:lang w:eastAsia="ru-RU"/>
        </w:rPr>
      </w:pPr>
      <w:r w:rsidRPr="00985C35">
        <w:rPr>
          <w:rFonts w:ascii="Cambria" w:eastAsia="Yu Mincho" w:hAnsi="Cambria" w:cs="Times New Roman"/>
          <w:b/>
          <w:bCs/>
          <w:sz w:val="36"/>
          <w:szCs w:val="24"/>
          <w:lang w:eastAsia="ru-RU"/>
        </w:rPr>
        <w:t>Сборник творческих работ студентов</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
          <w:bCs/>
          <w:sz w:val="24"/>
          <w:szCs w:val="24"/>
          <w:lang w:eastAsia="ru-RU"/>
        </w:rPr>
      </w:pP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
          <w:bCs/>
          <w:sz w:val="24"/>
          <w:szCs w:val="24"/>
          <w:lang w:eastAsia="ru-RU"/>
        </w:rPr>
      </w:pPr>
      <w:r w:rsidRPr="00985C35">
        <w:rPr>
          <w:rFonts w:ascii="Times New Roman" w:eastAsia="Yu Mincho" w:hAnsi="Times New Roman" w:cs="Times New Roman"/>
          <w:b/>
          <w:bCs/>
          <w:noProof/>
          <w:sz w:val="24"/>
          <w:szCs w:val="24"/>
          <w:lang w:eastAsia="ru-RU"/>
        </w:rPr>
        <w:drawing>
          <wp:inline distT="0" distB="0" distL="0" distR="0" wp14:anchorId="3ABE04AC" wp14:editId="26C61287">
            <wp:extent cx="1688465" cy="1688465"/>
            <wp:effectExtent l="0" t="0" r="2603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r w:rsidRPr="00985C35">
        <w:rPr>
          <w:rFonts w:ascii="Cambria" w:eastAsia="Yu Mincho" w:hAnsi="Cambria" w:cs="Times New Roman"/>
          <w:bCs/>
          <w:sz w:val="28"/>
          <w:szCs w:val="24"/>
          <w:lang w:eastAsia="ru-RU"/>
        </w:rPr>
        <w:t xml:space="preserve">Магнитогорск </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Cambria" w:eastAsia="Yu Mincho" w:hAnsi="Cambria" w:cs="Times New Roman"/>
          <w:bCs/>
          <w:sz w:val="28"/>
          <w:szCs w:val="24"/>
          <w:lang w:eastAsia="ru-RU"/>
        </w:rPr>
      </w:pPr>
      <w:r>
        <w:rPr>
          <w:rFonts w:ascii="Cambria" w:eastAsia="Yu Mincho" w:hAnsi="Cambria" w:cs="Times New Roman"/>
          <w:bCs/>
          <w:sz w:val="28"/>
          <w:szCs w:val="24"/>
          <w:lang w:eastAsia="ru-RU"/>
        </w:rPr>
        <w:t>2021</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r w:rsidRPr="00985C35">
        <w:rPr>
          <w:rFonts w:ascii="Times New Roman" w:eastAsia="Yu Mincho" w:hAnsi="Times New Roman" w:cs="Times New Roman"/>
          <w:bCs/>
          <w:sz w:val="28"/>
          <w:szCs w:val="24"/>
          <w:lang w:eastAsia="ru-RU"/>
        </w:rPr>
        <w:lastRenderedPageBreak/>
        <w:t>Министерство образования и науки</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r w:rsidRPr="00985C35">
        <w:rPr>
          <w:rFonts w:ascii="Times New Roman" w:eastAsia="Yu Mincho" w:hAnsi="Times New Roman" w:cs="Times New Roman"/>
          <w:bCs/>
          <w:sz w:val="28"/>
          <w:szCs w:val="24"/>
          <w:lang w:eastAsia="ru-RU"/>
        </w:rPr>
        <w:t xml:space="preserve"> Челябинской области</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r w:rsidRPr="00985C35">
        <w:rPr>
          <w:rFonts w:ascii="Times New Roman" w:eastAsia="Yu Mincho" w:hAnsi="Times New Roman" w:cs="Times New Roman"/>
          <w:bCs/>
          <w:sz w:val="28"/>
          <w:szCs w:val="24"/>
          <w:lang w:eastAsia="ru-RU"/>
        </w:rPr>
        <w:t>государственное бюджетное профессиональное образовательное учреждение</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r w:rsidRPr="00985C35">
        <w:rPr>
          <w:rFonts w:ascii="Times New Roman" w:eastAsia="Yu Mincho" w:hAnsi="Times New Roman" w:cs="Times New Roman"/>
          <w:bCs/>
          <w:sz w:val="28"/>
          <w:szCs w:val="24"/>
          <w:lang w:eastAsia="ru-RU"/>
        </w:rPr>
        <w:t xml:space="preserve"> «Магнитогорский педагогический колледж»</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suppressAutoHyphens/>
        <w:autoSpaceDN w:val="0"/>
        <w:spacing w:line="240" w:lineRule="auto"/>
        <w:jc w:val="center"/>
        <w:textAlignment w:val="baseline"/>
        <w:rPr>
          <w:rFonts w:ascii="Cambria" w:eastAsia="Yu Mincho" w:hAnsi="Cambria" w:cs="Times New Roman"/>
          <w:b/>
          <w:bCs/>
          <w:i/>
          <w:sz w:val="44"/>
          <w:szCs w:val="24"/>
          <w:lang w:eastAsia="ru-RU"/>
        </w:rPr>
      </w:pPr>
      <w:r w:rsidRPr="00985C35">
        <w:rPr>
          <w:rFonts w:ascii="Cambria" w:eastAsia="Yu Mincho" w:hAnsi="Cambria" w:cs="Times New Roman"/>
          <w:b/>
          <w:bCs/>
          <w:i/>
          <w:sz w:val="44"/>
          <w:szCs w:val="24"/>
          <w:lang w:eastAsia="ru-RU"/>
        </w:rPr>
        <w:t>«Моё призвание»</w:t>
      </w:r>
    </w:p>
    <w:p w:rsidR="00985C35" w:rsidRPr="00985C35" w:rsidRDefault="00985C35" w:rsidP="00985C35">
      <w:pPr>
        <w:suppressAutoHyphens/>
        <w:autoSpaceDN w:val="0"/>
        <w:spacing w:line="240" w:lineRule="auto"/>
        <w:jc w:val="center"/>
        <w:textAlignment w:val="baseline"/>
        <w:rPr>
          <w:rFonts w:ascii="Cambria" w:eastAsia="Yu Mincho" w:hAnsi="Cambria" w:cs="Times New Roman"/>
          <w:b/>
          <w:bCs/>
          <w:sz w:val="36"/>
          <w:szCs w:val="24"/>
          <w:lang w:eastAsia="ru-RU"/>
        </w:rPr>
      </w:pPr>
    </w:p>
    <w:p w:rsidR="00985C35" w:rsidRPr="00985C35" w:rsidRDefault="00985C35" w:rsidP="00985C35">
      <w:pPr>
        <w:suppressAutoHyphens/>
        <w:autoSpaceDN w:val="0"/>
        <w:spacing w:line="240" w:lineRule="auto"/>
        <w:jc w:val="center"/>
        <w:textAlignment w:val="baseline"/>
        <w:rPr>
          <w:rFonts w:ascii="Cambria" w:eastAsia="Yu Mincho" w:hAnsi="Cambria" w:cs="Times New Roman"/>
          <w:b/>
          <w:bCs/>
          <w:sz w:val="36"/>
          <w:szCs w:val="24"/>
          <w:lang w:eastAsia="ru-RU"/>
        </w:rPr>
      </w:pPr>
      <w:r w:rsidRPr="00985C35">
        <w:rPr>
          <w:rFonts w:ascii="Cambria" w:eastAsia="Yu Mincho" w:hAnsi="Cambria" w:cs="Times New Roman"/>
          <w:b/>
          <w:bCs/>
          <w:sz w:val="36"/>
          <w:szCs w:val="24"/>
          <w:lang w:eastAsia="ru-RU"/>
        </w:rPr>
        <w:t>Сборник творческих работ студентов</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textAlignment w:val="baseline"/>
        <w:rPr>
          <w:rFonts w:ascii="Times New Roman" w:eastAsia="Yu Mincho" w:hAnsi="Times New Roman" w:cs="Times New Roman"/>
          <w:b/>
          <w:bCs/>
          <w:i/>
          <w:sz w:val="24"/>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r w:rsidRPr="00985C35">
        <w:rPr>
          <w:rFonts w:ascii="Times New Roman" w:eastAsia="Yu Mincho" w:hAnsi="Times New Roman" w:cs="Times New Roman"/>
          <w:bCs/>
          <w:sz w:val="28"/>
          <w:szCs w:val="24"/>
          <w:lang w:eastAsia="ru-RU"/>
        </w:rPr>
        <w:t xml:space="preserve">Магнитогорск </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r>
        <w:rPr>
          <w:rFonts w:ascii="Times New Roman" w:eastAsia="Yu Mincho" w:hAnsi="Times New Roman" w:cs="Times New Roman"/>
          <w:bCs/>
          <w:sz w:val="28"/>
          <w:szCs w:val="24"/>
          <w:lang w:eastAsia="ru-RU"/>
        </w:rPr>
        <w:t>2021</w:t>
      </w: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8"/>
          <w:szCs w:val="24"/>
          <w:lang w:eastAsia="ru-RU"/>
        </w:rPr>
      </w:pPr>
    </w:p>
    <w:p w:rsidR="00985C35" w:rsidRPr="00985C35" w:rsidRDefault="00985C35" w:rsidP="00985C35">
      <w:pPr>
        <w:tabs>
          <w:tab w:val="left" w:pos="1455"/>
          <w:tab w:val="center" w:pos="3061"/>
        </w:tabs>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Ответственный редактор:</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
          <w:bCs/>
          <w:sz w:val="24"/>
          <w:szCs w:val="20"/>
          <w:lang w:eastAsia="ru-RU"/>
        </w:rPr>
      </w:pPr>
      <w:proofErr w:type="spellStart"/>
      <w:r w:rsidRPr="00985C35">
        <w:rPr>
          <w:rFonts w:ascii="Times New Roman" w:eastAsia="Yu Mincho" w:hAnsi="Times New Roman" w:cs="Times New Roman"/>
          <w:b/>
          <w:bCs/>
          <w:sz w:val="24"/>
          <w:szCs w:val="20"/>
          <w:lang w:eastAsia="ru-RU"/>
        </w:rPr>
        <w:t>Леушканова</w:t>
      </w:r>
      <w:proofErr w:type="spellEnd"/>
      <w:r w:rsidRPr="00985C35">
        <w:rPr>
          <w:rFonts w:ascii="Times New Roman" w:eastAsia="Yu Mincho" w:hAnsi="Times New Roman" w:cs="Times New Roman"/>
          <w:b/>
          <w:bCs/>
          <w:sz w:val="24"/>
          <w:szCs w:val="20"/>
          <w:lang w:eastAsia="ru-RU"/>
        </w:rPr>
        <w:t xml:space="preserve"> Ольга Юрьевна, </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кандидат педагогических наук, директор</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ГБПОУ «Магнитогорский педагогический колледж»</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i/>
          <w:sz w:val="24"/>
          <w:szCs w:val="20"/>
          <w:lang w:eastAsia="ru-RU"/>
        </w:rPr>
      </w:pP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Состав редакционной коллегии:</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
          <w:bCs/>
          <w:sz w:val="24"/>
          <w:szCs w:val="20"/>
          <w:lang w:eastAsia="ru-RU"/>
        </w:rPr>
        <w:t>Иванова Елена Юрьевна,</w:t>
      </w:r>
      <w:r w:rsidRPr="00985C35">
        <w:rPr>
          <w:rFonts w:ascii="Times New Roman" w:eastAsia="Yu Mincho" w:hAnsi="Times New Roman" w:cs="Times New Roman"/>
          <w:bCs/>
          <w:sz w:val="24"/>
          <w:szCs w:val="20"/>
          <w:lang w:eastAsia="ru-RU"/>
        </w:rPr>
        <w:t xml:space="preserve"> </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заместитель директора</w:t>
      </w:r>
    </w:p>
    <w:p w:rsidR="00985C35" w:rsidRPr="00985C35" w:rsidRDefault="00985C35" w:rsidP="00985C35">
      <w:pPr>
        <w:suppressAutoHyphens/>
        <w:autoSpaceDN w:val="0"/>
        <w:spacing w:line="240" w:lineRule="auto"/>
        <w:jc w:val="center"/>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ГБПОУ «Магнитогорский педагогический колледж»</w:t>
      </w:r>
    </w:p>
    <w:p w:rsidR="00985C35" w:rsidRPr="00985C35" w:rsidRDefault="00985C35" w:rsidP="00985C35">
      <w:pPr>
        <w:suppressAutoHyphens/>
        <w:autoSpaceDN w:val="0"/>
        <w:spacing w:line="240" w:lineRule="auto"/>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jc w:val="both"/>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
          <w:bCs/>
          <w:sz w:val="24"/>
          <w:szCs w:val="20"/>
          <w:lang w:eastAsia="ru-RU"/>
        </w:rPr>
        <w:t>Моё призвание:</w:t>
      </w:r>
      <w:r w:rsidRPr="00985C35">
        <w:rPr>
          <w:rFonts w:ascii="Times New Roman" w:eastAsia="Yu Mincho" w:hAnsi="Times New Roman" w:cs="Times New Roman"/>
          <w:bCs/>
          <w:sz w:val="24"/>
          <w:szCs w:val="20"/>
          <w:lang w:eastAsia="ru-RU"/>
        </w:rPr>
        <w:t xml:space="preserve"> сборник творческих работ студентов. – Магнитогорск: Изд-во Магнитогорског</w:t>
      </w:r>
      <w:r>
        <w:rPr>
          <w:rFonts w:ascii="Times New Roman" w:eastAsia="Yu Mincho" w:hAnsi="Times New Roman" w:cs="Times New Roman"/>
          <w:bCs/>
          <w:sz w:val="24"/>
          <w:szCs w:val="20"/>
          <w:lang w:eastAsia="ru-RU"/>
        </w:rPr>
        <w:t>о педагогического колледжа, 2021</w:t>
      </w:r>
      <w:r w:rsidRPr="00985C35">
        <w:rPr>
          <w:rFonts w:ascii="Times New Roman" w:eastAsia="Yu Mincho" w:hAnsi="Times New Roman" w:cs="Times New Roman"/>
          <w:bCs/>
          <w:sz w:val="24"/>
          <w:szCs w:val="20"/>
          <w:lang w:eastAsia="ru-RU"/>
        </w:rPr>
        <w:t xml:space="preserve">. – </w:t>
      </w:r>
      <w:r w:rsidR="00C347EB" w:rsidRPr="00C347EB">
        <w:rPr>
          <w:rFonts w:ascii="Times New Roman" w:eastAsia="Yu Mincho" w:hAnsi="Times New Roman" w:cs="Times New Roman"/>
          <w:bCs/>
          <w:sz w:val="24"/>
          <w:szCs w:val="20"/>
          <w:lang w:eastAsia="ru-RU"/>
        </w:rPr>
        <w:t>224</w:t>
      </w:r>
      <w:r w:rsidRPr="00C347EB">
        <w:rPr>
          <w:rFonts w:ascii="Times New Roman" w:eastAsia="Yu Mincho" w:hAnsi="Times New Roman" w:cs="Times New Roman"/>
          <w:bCs/>
          <w:sz w:val="24"/>
          <w:szCs w:val="20"/>
          <w:lang w:eastAsia="ru-RU"/>
        </w:rPr>
        <w:t xml:space="preserve"> с.</w:t>
      </w:r>
    </w:p>
    <w:p w:rsidR="00985C35" w:rsidRPr="00985C35" w:rsidRDefault="00985C35" w:rsidP="00985C35">
      <w:pPr>
        <w:suppressAutoHyphens/>
        <w:autoSpaceDN w:val="0"/>
        <w:spacing w:line="240" w:lineRule="auto"/>
        <w:jc w:val="both"/>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В сборнике представлены творческие работы студентов Магнитогорского педагогического колледжа: эссе, проекты, методические разработки учебных занятий и внеурочных мероприятий, статьи, посвященные выбору профессии или связанные с будущей профессиональной деятельностью.</w:t>
      </w: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Представленные материалы предназначены для обучающихся профессиональных и общеобразовательных организаций.</w:t>
      </w:r>
    </w:p>
    <w:p w:rsidR="00985C35" w:rsidRPr="00985C35" w:rsidRDefault="00985C35" w:rsidP="00985C35">
      <w:pPr>
        <w:suppressAutoHyphens/>
        <w:autoSpaceDN w:val="0"/>
        <w:spacing w:line="240" w:lineRule="auto"/>
        <w:ind w:firstLine="567"/>
        <w:jc w:val="both"/>
        <w:textAlignment w:val="baseline"/>
        <w:rPr>
          <w:rFonts w:ascii="Times New Roman" w:eastAsia="Yu Mincho" w:hAnsi="Times New Roman" w:cs="Times New Roman"/>
          <w:bCs/>
          <w:sz w:val="24"/>
          <w:szCs w:val="20"/>
          <w:lang w:eastAsia="ru-RU"/>
        </w:rPr>
      </w:pPr>
      <w:r w:rsidRPr="00985C35">
        <w:rPr>
          <w:rFonts w:ascii="Times New Roman" w:eastAsia="Yu Mincho" w:hAnsi="Times New Roman" w:cs="Times New Roman"/>
          <w:bCs/>
          <w:sz w:val="24"/>
          <w:szCs w:val="20"/>
          <w:lang w:eastAsia="ru-RU"/>
        </w:rPr>
        <w:t>Творческие работы опубликованы в авторской редакции.</w:t>
      </w: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jc w:val="right"/>
        <w:rPr>
          <w:rFonts w:ascii="Times New Roman" w:eastAsia="Calibri" w:hAnsi="Times New Roman" w:cs="Times New Roman"/>
          <w:sz w:val="24"/>
          <w:szCs w:val="20"/>
        </w:rPr>
      </w:pPr>
      <w:r w:rsidRPr="00985C35">
        <w:rPr>
          <w:rFonts w:ascii="Times New Roman" w:eastAsia="Calibri" w:hAnsi="Times New Roman" w:cs="Times New Roman"/>
          <w:sz w:val="24"/>
          <w:szCs w:val="20"/>
        </w:rPr>
        <w:t>© ГБПОУ «Магнитогорский педагогический колледж»</w:t>
      </w: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4"/>
          <w:szCs w:val="20"/>
        </w:rPr>
      </w:pPr>
    </w:p>
    <w:p w:rsidR="00985C35" w:rsidRPr="00985C35" w:rsidRDefault="00985C35" w:rsidP="00985C35">
      <w:pPr>
        <w:widowControl w:val="0"/>
        <w:tabs>
          <w:tab w:val="left" w:pos="1276"/>
        </w:tabs>
        <w:spacing w:line="240" w:lineRule="auto"/>
        <w:ind w:left="3119"/>
        <w:rPr>
          <w:rFonts w:ascii="Times New Roman" w:eastAsia="Calibri" w:hAnsi="Times New Roman" w:cs="Times New Roman"/>
          <w:sz w:val="20"/>
          <w:szCs w:val="20"/>
        </w:rPr>
      </w:pPr>
    </w:p>
    <w:p w:rsidR="00951B7E" w:rsidRDefault="00951B7E"/>
    <w:p w:rsidR="00985C35" w:rsidRDefault="00985C35"/>
    <w:p w:rsidR="00985C35" w:rsidRPr="000973DC" w:rsidRDefault="00985C35" w:rsidP="00985C35">
      <w:pPr>
        <w:jc w:val="center"/>
        <w:rPr>
          <w:rFonts w:ascii="Times New Roman" w:hAnsi="Times New Roman" w:cs="Times New Roman"/>
          <w:b/>
          <w:sz w:val="28"/>
        </w:rPr>
      </w:pPr>
      <w:r w:rsidRPr="000973DC">
        <w:rPr>
          <w:rFonts w:ascii="Times New Roman" w:hAnsi="Times New Roman" w:cs="Times New Roman"/>
          <w:b/>
          <w:sz w:val="28"/>
        </w:rPr>
        <w:lastRenderedPageBreak/>
        <w:t>СОДЕРЖАНИЕ</w:t>
      </w: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8D2501" w:rsidRDefault="008D2501" w:rsidP="00985C35">
      <w:pPr>
        <w:jc w:val="center"/>
        <w:rPr>
          <w:rFonts w:ascii="Times New Roman" w:hAnsi="Times New Roman" w:cs="Times New Roman"/>
          <w:sz w:val="28"/>
        </w:rPr>
      </w:pPr>
    </w:p>
    <w:p w:rsidR="00534F6F" w:rsidRDefault="00534F6F" w:rsidP="00985C35">
      <w:pPr>
        <w:jc w:val="center"/>
        <w:rPr>
          <w:rFonts w:ascii="Times New Roman" w:hAnsi="Times New Roman" w:cs="Times New Roman"/>
          <w:sz w:val="28"/>
        </w:rPr>
      </w:pPr>
    </w:p>
    <w:p w:rsidR="00534F6F" w:rsidRDefault="00534F6F" w:rsidP="00985C35">
      <w:pPr>
        <w:jc w:val="center"/>
        <w:rPr>
          <w:rFonts w:ascii="Times New Roman" w:hAnsi="Times New Roman" w:cs="Times New Roman"/>
          <w:sz w:val="28"/>
        </w:rPr>
      </w:pPr>
    </w:p>
    <w:p w:rsidR="00534F6F" w:rsidRDefault="00534F6F" w:rsidP="00985C35">
      <w:pPr>
        <w:jc w:val="center"/>
        <w:rPr>
          <w:rFonts w:ascii="Times New Roman" w:hAnsi="Times New Roman" w:cs="Times New Roman"/>
          <w:sz w:val="28"/>
        </w:rPr>
      </w:pPr>
    </w:p>
    <w:p w:rsidR="00534F6F" w:rsidRDefault="00534F6F" w:rsidP="00985C35">
      <w:pPr>
        <w:jc w:val="center"/>
        <w:rPr>
          <w:rFonts w:ascii="Times New Roman" w:hAnsi="Times New Roman" w:cs="Times New Roman"/>
          <w:sz w:val="28"/>
        </w:rPr>
      </w:pPr>
    </w:p>
    <w:p w:rsidR="00534F6F" w:rsidRDefault="00534F6F" w:rsidP="00985C35">
      <w:pPr>
        <w:jc w:val="center"/>
        <w:rPr>
          <w:rFonts w:ascii="Times New Roman" w:hAnsi="Times New Roman" w:cs="Times New Roman"/>
          <w:sz w:val="28"/>
        </w:rPr>
      </w:pPr>
    </w:p>
    <w:p w:rsidR="008D2501" w:rsidRPr="008D2501" w:rsidRDefault="008D2501" w:rsidP="008D2501">
      <w:pPr>
        <w:spacing w:line="276" w:lineRule="auto"/>
        <w:jc w:val="center"/>
        <w:rPr>
          <w:rFonts w:ascii="Times New Roman" w:eastAsia="Calibri" w:hAnsi="Times New Roman" w:cs="Times New Roman"/>
          <w:b/>
          <w:sz w:val="28"/>
          <w:szCs w:val="28"/>
        </w:rPr>
      </w:pPr>
      <w:r w:rsidRPr="008D2501">
        <w:rPr>
          <w:rFonts w:ascii="Times New Roman" w:eastAsia="Calibri" w:hAnsi="Times New Roman" w:cs="Times New Roman"/>
          <w:b/>
          <w:sz w:val="28"/>
          <w:szCs w:val="28"/>
        </w:rPr>
        <w:lastRenderedPageBreak/>
        <w:t>ПРИМЕНЕНИЕ</w:t>
      </w:r>
      <w:r>
        <w:rPr>
          <w:rFonts w:ascii="Times New Roman" w:eastAsia="Calibri" w:hAnsi="Times New Roman" w:cs="Times New Roman"/>
          <w:b/>
          <w:sz w:val="28"/>
          <w:szCs w:val="28"/>
        </w:rPr>
        <w:t xml:space="preserve"> ИНФОРМАЦИОННО-КОММУНИКАЦИОННЫХ ТЕХНОЛОГИЙ</w:t>
      </w:r>
      <w:r w:rsidRPr="008D2501">
        <w:rPr>
          <w:rFonts w:ascii="Times New Roman" w:eastAsia="Calibri" w:hAnsi="Times New Roman" w:cs="Times New Roman"/>
          <w:b/>
          <w:sz w:val="28"/>
          <w:szCs w:val="28"/>
        </w:rPr>
        <w:t xml:space="preserve"> НА УРОКАХ ИЗО</w:t>
      </w:r>
    </w:p>
    <w:p w:rsidR="008D2501" w:rsidRDefault="008D2501" w:rsidP="008D2501">
      <w:pPr>
        <w:spacing w:line="276" w:lineRule="auto"/>
        <w:jc w:val="right"/>
        <w:rPr>
          <w:rFonts w:ascii="Times New Roman" w:eastAsia="Calibri" w:hAnsi="Times New Roman" w:cs="Times New Roman"/>
          <w:b/>
          <w:sz w:val="28"/>
          <w:szCs w:val="28"/>
        </w:rPr>
      </w:pPr>
    </w:p>
    <w:p w:rsidR="008D2501" w:rsidRPr="008D2501" w:rsidRDefault="008D2501" w:rsidP="008D2501">
      <w:pPr>
        <w:spacing w:line="276" w:lineRule="auto"/>
        <w:jc w:val="right"/>
        <w:rPr>
          <w:rFonts w:ascii="Times New Roman" w:eastAsia="Calibri" w:hAnsi="Times New Roman" w:cs="Times New Roman"/>
          <w:b/>
          <w:sz w:val="28"/>
          <w:szCs w:val="28"/>
        </w:rPr>
      </w:pPr>
      <w:proofErr w:type="spellStart"/>
      <w:r w:rsidRPr="008D2501">
        <w:rPr>
          <w:rFonts w:ascii="Times New Roman" w:eastAsia="Calibri" w:hAnsi="Times New Roman" w:cs="Times New Roman"/>
          <w:b/>
          <w:sz w:val="28"/>
          <w:szCs w:val="28"/>
        </w:rPr>
        <w:t>Абрамовская</w:t>
      </w:r>
      <w:proofErr w:type="spellEnd"/>
      <w:r w:rsidRPr="008D2501">
        <w:rPr>
          <w:rFonts w:ascii="Times New Roman" w:eastAsia="Calibri" w:hAnsi="Times New Roman" w:cs="Times New Roman"/>
          <w:b/>
          <w:sz w:val="28"/>
          <w:szCs w:val="28"/>
        </w:rPr>
        <w:t xml:space="preserve"> Анна Денисовна, </w:t>
      </w:r>
    </w:p>
    <w:p w:rsidR="008D2501" w:rsidRDefault="008D2501" w:rsidP="008D2501">
      <w:pPr>
        <w:spacing w:line="276" w:lineRule="auto"/>
        <w:jc w:val="right"/>
        <w:rPr>
          <w:rFonts w:ascii="Times New Roman" w:eastAsia="Calibri" w:hAnsi="Times New Roman" w:cs="Times New Roman"/>
          <w:sz w:val="28"/>
          <w:szCs w:val="28"/>
        </w:rPr>
      </w:pPr>
      <w:r w:rsidRPr="008D2501">
        <w:rPr>
          <w:rFonts w:ascii="Times New Roman" w:eastAsia="Calibri" w:hAnsi="Times New Roman" w:cs="Times New Roman"/>
          <w:sz w:val="28"/>
          <w:szCs w:val="28"/>
        </w:rPr>
        <w:t>студентка 941 группы</w:t>
      </w:r>
    </w:p>
    <w:p w:rsidR="008D2501" w:rsidRDefault="008D2501" w:rsidP="008D2501">
      <w:pPr>
        <w:spacing w:line="276" w:lineRule="auto"/>
        <w:jc w:val="right"/>
        <w:rPr>
          <w:rFonts w:ascii="Times New Roman" w:eastAsia="Calibri" w:hAnsi="Times New Roman" w:cs="Times New Roman"/>
          <w:sz w:val="28"/>
          <w:szCs w:val="28"/>
        </w:rPr>
      </w:pPr>
      <w:r w:rsidRPr="008D2501">
        <w:rPr>
          <w:rFonts w:ascii="Times New Roman" w:eastAsia="Calibri" w:hAnsi="Times New Roman" w:cs="Times New Roman"/>
          <w:sz w:val="28"/>
          <w:szCs w:val="28"/>
        </w:rPr>
        <w:t xml:space="preserve"> школьного отделения</w:t>
      </w:r>
    </w:p>
    <w:p w:rsidR="008D2501" w:rsidRPr="008D2501" w:rsidRDefault="008D2501" w:rsidP="008D2501">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8D2501" w:rsidRPr="008D2501" w:rsidRDefault="008D2501" w:rsidP="008D2501">
      <w:pPr>
        <w:spacing w:line="276" w:lineRule="auto"/>
        <w:jc w:val="right"/>
        <w:rPr>
          <w:rFonts w:ascii="Times New Roman" w:eastAsia="Calibri" w:hAnsi="Times New Roman" w:cs="Times New Roman"/>
          <w:b/>
          <w:sz w:val="28"/>
          <w:szCs w:val="28"/>
        </w:rPr>
      </w:pPr>
      <w:r w:rsidRPr="008D2501">
        <w:rPr>
          <w:rFonts w:ascii="Times New Roman" w:eastAsia="Calibri" w:hAnsi="Times New Roman" w:cs="Times New Roman"/>
          <w:b/>
          <w:sz w:val="28"/>
          <w:szCs w:val="28"/>
        </w:rPr>
        <w:t>Руководитель: Рыбалко Вероника Сергеевна</w:t>
      </w:r>
    </w:p>
    <w:p w:rsidR="008D2501" w:rsidRDefault="008D2501" w:rsidP="008D2501">
      <w:pPr>
        <w:spacing w:line="360" w:lineRule="auto"/>
        <w:ind w:firstLine="709"/>
        <w:rPr>
          <w:rFonts w:ascii="Times New Roman" w:eastAsia="Calibri" w:hAnsi="Times New Roman" w:cs="Times New Roman"/>
          <w:b/>
          <w:sz w:val="28"/>
          <w:szCs w:val="28"/>
        </w:rPr>
      </w:pPr>
    </w:p>
    <w:p w:rsidR="008D2501" w:rsidRPr="00534F6F" w:rsidRDefault="008D2501" w:rsidP="008D2501">
      <w:pPr>
        <w:spacing w:line="276" w:lineRule="auto"/>
        <w:ind w:firstLine="709"/>
        <w:rPr>
          <w:rFonts w:ascii="Times New Roman" w:eastAsia="Calibri" w:hAnsi="Times New Roman" w:cs="Times New Roman"/>
          <w:b/>
          <w:sz w:val="28"/>
          <w:szCs w:val="28"/>
          <w:highlight w:val="yellow"/>
        </w:rPr>
      </w:pPr>
      <w:r w:rsidRPr="00534F6F">
        <w:rPr>
          <w:rFonts w:ascii="Times New Roman" w:eastAsia="Calibri" w:hAnsi="Times New Roman" w:cs="Times New Roman"/>
          <w:b/>
          <w:sz w:val="28"/>
          <w:szCs w:val="28"/>
          <w:highlight w:val="yellow"/>
        </w:rPr>
        <w:t>Аннотация.</w:t>
      </w:r>
    </w:p>
    <w:p w:rsidR="008D2501" w:rsidRDefault="008D2501" w:rsidP="008D2501">
      <w:pPr>
        <w:spacing w:line="276" w:lineRule="auto"/>
        <w:ind w:firstLine="709"/>
        <w:rPr>
          <w:rFonts w:ascii="Times New Roman" w:eastAsia="Calibri" w:hAnsi="Times New Roman" w:cs="Times New Roman"/>
          <w:b/>
          <w:sz w:val="28"/>
          <w:szCs w:val="28"/>
        </w:rPr>
      </w:pPr>
      <w:r w:rsidRPr="00534F6F">
        <w:rPr>
          <w:rFonts w:ascii="Times New Roman" w:eastAsia="Calibri" w:hAnsi="Times New Roman" w:cs="Times New Roman"/>
          <w:b/>
          <w:sz w:val="28"/>
          <w:szCs w:val="28"/>
          <w:highlight w:val="yellow"/>
        </w:rPr>
        <w:t>Ключевые слова:</w:t>
      </w:r>
    </w:p>
    <w:p w:rsidR="008D2501" w:rsidRPr="008D2501" w:rsidRDefault="008D2501" w:rsidP="008D2501">
      <w:pPr>
        <w:spacing w:line="276" w:lineRule="auto"/>
        <w:ind w:firstLine="709"/>
        <w:rPr>
          <w:rFonts w:ascii="Times New Roman" w:eastAsia="Calibri" w:hAnsi="Times New Roman" w:cs="Times New Roman"/>
          <w:b/>
          <w:sz w:val="28"/>
          <w:szCs w:val="28"/>
        </w:rPr>
      </w:pPr>
    </w:p>
    <w:p w:rsidR="008D2501" w:rsidRPr="008D2501" w:rsidRDefault="008D2501" w:rsidP="008D2501">
      <w:pPr>
        <w:spacing w:line="276" w:lineRule="auto"/>
        <w:ind w:firstLine="709"/>
        <w:jc w:val="both"/>
        <w:rPr>
          <w:rFonts w:ascii="Times New Roman" w:eastAsia="Times New Roman" w:hAnsi="Times New Roman" w:cs="Times New Roman"/>
          <w:sz w:val="32"/>
          <w:szCs w:val="28"/>
          <w:lang w:eastAsia="ru-RU"/>
        </w:rPr>
      </w:pPr>
      <w:r w:rsidRPr="008D2501">
        <w:rPr>
          <w:rFonts w:ascii="Times New Roman" w:eastAsia="Times New Roman" w:hAnsi="Times New Roman" w:cs="Times New Roman"/>
          <w:color w:val="000000"/>
          <w:sz w:val="28"/>
          <w:szCs w:val="28"/>
          <w:lang w:eastAsia="ru-RU"/>
        </w:rPr>
        <w:t xml:space="preserve">Сегодня новые информационные технологии – неотъемлемая часть нашей жизни. Их использование даёт возможность интенсифицировать процесс обучения, сделать его более наглядным и динамичным, повысить мотивацию обучения детей, расширить их общий кругозор. Уроки с использованием ИКТ особенно актуальны в начальной школе, т. к. младшие школьники имеют наглядно-образное мышление. </w:t>
      </w:r>
      <w:r w:rsidRPr="008D2501">
        <w:rPr>
          <w:rFonts w:ascii="Times New Roman" w:eastAsia="Times New Roman" w:hAnsi="Times New Roman" w:cs="Times New Roman"/>
          <w:sz w:val="28"/>
          <w:szCs w:val="24"/>
          <w:lang w:eastAsia="ru-RU"/>
        </w:rPr>
        <w:t xml:space="preserve">«Лучше один раз увидеть, чем сто раз услышать», </w:t>
      </w:r>
      <w:r w:rsidRPr="008D2501">
        <w:rPr>
          <w:rFonts w:ascii="Times New Roman" w:eastAsia="Times New Roman" w:hAnsi="Times New Roman" w:cs="Times New Roman"/>
          <w:sz w:val="28"/>
          <w:szCs w:val="24"/>
          <w:lang w:eastAsia="ru-RU"/>
        </w:rPr>
        <w:sym w:font="Symbol" w:char="F02D"/>
      </w:r>
      <w:r w:rsidRPr="008D2501">
        <w:rPr>
          <w:rFonts w:ascii="Times New Roman" w:eastAsia="Times New Roman" w:hAnsi="Times New Roman" w:cs="Times New Roman"/>
          <w:sz w:val="28"/>
          <w:szCs w:val="24"/>
          <w:lang w:eastAsia="ru-RU"/>
        </w:rPr>
        <w:t xml:space="preserve"> гласит народная пословица. Общеизвестно, что большую часть информации мы получаем визуально. Реализовать на уроке один из важнейших принципов дидактики – принцип наглядности – значит, обеспечить высокий уровень усвоения предлагаемого материала.</w:t>
      </w:r>
    </w:p>
    <w:p w:rsidR="008D2501" w:rsidRPr="008D2501" w:rsidRDefault="008D2501" w:rsidP="008D2501">
      <w:pPr>
        <w:spacing w:line="276" w:lineRule="auto"/>
        <w:ind w:firstLine="709"/>
        <w:jc w:val="both"/>
        <w:rPr>
          <w:rFonts w:ascii="Times New Roman" w:eastAsia="Times New Roman" w:hAnsi="Times New Roman" w:cs="Times New Roman"/>
          <w:sz w:val="28"/>
          <w:szCs w:val="24"/>
          <w:lang w:eastAsia="ru-RU"/>
        </w:rPr>
      </w:pPr>
      <w:r w:rsidRPr="008D2501">
        <w:rPr>
          <w:rFonts w:ascii="Times New Roman" w:eastAsia="Times New Roman" w:hAnsi="Times New Roman" w:cs="Times New Roman"/>
          <w:sz w:val="28"/>
          <w:szCs w:val="24"/>
          <w:lang w:eastAsia="ru-RU"/>
        </w:rPr>
        <w:t>Использование информационных технологий на уроке способствует активизации внимания, восприятия, мышления, воображения, памяти, творческих способностей и познавательных интересов, что является приоритетной целью уроков в начальной школе. В свою очередь, познавательный интерес ребенка и успешность обучения определяют его полноценное интеллектуальное и физиологическое развитие. Педагог может добиваться качественных результатов, работая с учащимися в современных условиях с использованием возможностей новых информационных технологий на уроке и во внеклассной деятельности, что дает более высокие и качественные результаты. Возможности мультимедиа позволяют сделать урок насыщеннее, продуктивнее, эмоционально богаче.</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sz w:val="28"/>
          <w:szCs w:val="36"/>
          <w:lang w:eastAsia="ru-RU"/>
        </w:rPr>
        <w:t>Как известно, на уроках ИЗО необходимо показывать огромное количество репродукций. Порой, чтобы подтвердить всего лишь один постулат в истории искусства, необходимо продемонстрировать десяток изображений произведений искусства.</w:t>
      </w:r>
      <w:r w:rsidRPr="008D2501">
        <w:rPr>
          <w:rFonts w:ascii="Times New Roman" w:eastAsia="Times New Roman" w:hAnsi="Times New Roman" w:cs="Times New Roman"/>
          <w:color w:val="000000"/>
          <w:sz w:val="28"/>
          <w:szCs w:val="36"/>
          <w:lang w:eastAsia="ru-RU"/>
        </w:rPr>
        <w:t xml:space="preserve"> Поэтому я п</w:t>
      </w:r>
      <w:r w:rsidRPr="008D2501">
        <w:rPr>
          <w:rFonts w:ascii="Times New Roman" w:eastAsia="Times New Roman" w:hAnsi="Times New Roman" w:cs="Times New Roman"/>
          <w:bCs/>
          <w:color w:val="000000"/>
          <w:sz w:val="28"/>
          <w:szCs w:val="28"/>
          <w:lang w:eastAsia="ru-RU"/>
        </w:rPr>
        <w:t xml:space="preserve">редлагаю использовать </w:t>
      </w:r>
      <w:r w:rsidRPr="008D2501">
        <w:rPr>
          <w:rFonts w:ascii="Times New Roman" w:eastAsia="Times New Roman" w:hAnsi="Times New Roman" w:cs="Times New Roman"/>
          <w:bCs/>
          <w:color w:val="000000"/>
          <w:sz w:val="28"/>
          <w:szCs w:val="28"/>
          <w:lang w:eastAsia="ru-RU"/>
        </w:rPr>
        <w:lastRenderedPageBreak/>
        <w:t>ИКТ на уроках ИЗО следующим образом (рисунок 1.</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Использование ИКТ на уроках ИЗО):</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создавать презентации. </w:t>
      </w:r>
      <w:r w:rsidRPr="008D2501">
        <w:rPr>
          <w:rFonts w:ascii="Times New Roman" w:eastAsia="Times New Roman" w:hAnsi="Times New Roman" w:cs="Times New Roman"/>
          <w:color w:val="000000"/>
          <w:sz w:val="28"/>
          <w:szCs w:val="28"/>
          <w:lang w:eastAsia="ru-RU"/>
        </w:rPr>
        <w:t>Материал иллюстрируется рисунками, анимированными схемами, таблицами (например, поэтапное рисование человека, животных, зданий);</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bCs/>
          <w:color w:val="000000"/>
          <w:sz w:val="28"/>
          <w:szCs w:val="28"/>
          <w:lang w:eastAsia="ru-RU"/>
        </w:rPr>
        <w:t>2)</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 xml:space="preserve">демонстрировать </w:t>
      </w:r>
      <w:proofErr w:type="spellStart"/>
      <w:r w:rsidRPr="008D2501">
        <w:rPr>
          <w:rFonts w:ascii="Times New Roman" w:eastAsia="Times New Roman" w:hAnsi="Times New Roman" w:cs="Times New Roman"/>
          <w:bCs/>
          <w:color w:val="000000"/>
          <w:sz w:val="28"/>
          <w:szCs w:val="28"/>
          <w:lang w:eastAsia="ru-RU"/>
        </w:rPr>
        <w:t>видеоуроки</w:t>
      </w:r>
      <w:proofErr w:type="spellEnd"/>
      <w:r w:rsidRPr="008D2501">
        <w:rPr>
          <w:rFonts w:ascii="Times New Roman" w:eastAsia="Times New Roman" w:hAnsi="Times New Roman" w:cs="Times New Roman"/>
          <w:bCs/>
          <w:color w:val="000000"/>
          <w:sz w:val="28"/>
          <w:szCs w:val="28"/>
          <w:lang w:eastAsia="ru-RU"/>
        </w:rPr>
        <w:t xml:space="preserve"> по рисованию, видеофрагменты; </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bCs/>
          <w:color w:val="000000"/>
          <w:sz w:val="28"/>
          <w:szCs w:val="28"/>
          <w:lang w:eastAsia="ru-RU"/>
        </w:rPr>
        <w:t>3)</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демонстрировать портреты художников, основоположников новых методов, а также репродукций их картин;</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bCs/>
          <w:color w:val="000000"/>
          <w:sz w:val="28"/>
          <w:szCs w:val="28"/>
          <w:lang w:eastAsia="ru-RU"/>
        </w:rPr>
        <w:t>4)</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«посещать» на уроках крупнейшие музеи мира, картинные галереи. </w:t>
      </w:r>
      <w:r w:rsidRPr="008D2501">
        <w:rPr>
          <w:rFonts w:ascii="Times New Roman" w:eastAsia="Times New Roman" w:hAnsi="Times New Roman" w:cs="Times New Roman"/>
          <w:color w:val="000000"/>
          <w:sz w:val="28"/>
          <w:szCs w:val="28"/>
          <w:lang w:eastAsia="ru-RU"/>
        </w:rPr>
        <w:t>Виртуальные экскурсии в Лувр, Лондонскую национальную галерею, Эрмитаж, Дрезденскую галерею расширяют кругозор учеников, воспитывают чувство прекрасного;</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bCs/>
          <w:color w:val="000000"/>
          <w:sz w:val="28"/>
          <w:szCs w:val="28"/>
          <w:lang w:eastAsia="ru-RU"/>
        </w:rPr>
        <w:t>5)</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подготавливать музыкальное и поэтическое сопровождение уроков. </w:t>
      </w:r>
      <w:r w:rsidRPr="008D2501">
        <w:rPr>
          <w:rFonts w:ascii="Times New Roman" w:eastAsia="Times New Roman" w:hAnsi="Times New Roman" w:cs="Times New Roman"/>
          <w:color w:val="000000"/>
          <w:sz w:val="28"/>
          <w:szCs w:val="28"/>
          <w:lang w:eastAsia="ru-RU"/>
        </w:rPr>
        <w:t>Дети рисуют на фоне классической музыки Чайковского, Вивальди, Моцарта. На уроках звучит поэзия. Всё это приобщает их к миру прекрасного.</w:t>
      </w:r>
    </w:p>
    <w:p w:rsidR="008D2501" w:rsidRPr="008D2501" w:rsidRDefault="008D2501" w:rsidP="008D2501">
      <w:pPr>
        <w:spacing w:line="276" w:lineRule="auto"/>
        <w:ind w:firstLine="709"/>
        <w:jc w:val="both"/>
        <w:rPr>
          <w:rFonts w:ascii="Times New Roman" w:eastAsia="Times New Roman" w:hAnsi="Times New Roman" w:cs="Times New Roman"/>
          <w:color w:val="000000"/>
          <w:sz w:val="28"/>
          <w:szCs w:val="28"/>
          <w:lang w:eastAsia="ru-RU"/>
        </w:rPr>
      </w:pPr>
    </w:p>
    <w:p w:rsidR="008D2501" w:rsidRPr="008D2501" w:rsidRDefault="008D2501" w:rsidP="008D2501">
      <w:pPr>
        <w:spacing w:line="240" w:lineRule="auto"/>
        <w:jc w:val="center"/>
        <w:rPr>
          <w:rFonts w:ascii="Times New Roman" w:eastAsia="Times New Roman" w:hAnsi="Times New Roman" w:cs="Times New Roman"/>
          <w:color w:val="000000"/>
          <w:sz w:val="28"/>
          <w:szCs w:val="28"/>
          <w:lang w:eastAsia="ru-RU"/>
        </w:rPr>
      </w:pPr>
      <w:r w:rsidRPr="008D2501">
        <w:rPr>
          <w:rFonts w:ascii="Times New Roman" w:eastAsia="Times New Roman" w:hAnsi="Times New Roman" w:cs="Times New Roman"/>
          <w:noProof/>
          <w:color w:val="000000"/>
          <w:sz w:val="28"/>
          <w:szCs w:val="28"/>
          <w:lang w:eastAsia="ru-RU"/>
        </w:rPr>
        <w:drawing>
          <wp:inline distT="0" distB="0" distL="0" distR="0" wp14:anchorId="5302948E" wp14:editId="2509E80D">
            <wp:extent cx="5505450" cy="2743200"/>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D2501" w:rsidRPr="008D2501" w:rsidRDefault="008D2501" w:rsidP="008D2501">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Рис.</w:t>
      </w:r>
      <w:r w:rsidRPr="008D2501">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 xml:space="preserve"> </w:t>
      </w:r>
      <w:r w:rsidRPr="008D2501">
        <w:rPr>
          <w:rFonts w:ascii="Times New Roman" w:eastAsia="Times New Roman" w:hAnsi="Times New Roman" w:cs="Times New Roman"/>
          <w:bCs/>
          <w:color w:val="000000"/>
          <w:sz w:val="28"/>
          <w:szCs w:val="28"/>
          <w:lang w:eastAsia="ru-RU"/>
        </w:rPr>
        <w:t>Использование ИКТ на уроках ИЗО</w:t>
      </w:r>
    </w:p>
    <w:p w:rsidR="008D2501" w:rsidRPr="008D2501" w:rsidRDefault="008D2501" w:rsidP="008D2501">
      <w:pPr>
        <w:spacing w:line="276" w:lineRule="auto"/>
        <w:ind w:firstLine="709"/>
        <w:jc w:val="both"/>
        <w:rPr>
          <w:rFonts w:ascii="Times New Roman" w:eastAsia="Times New Roman" w:hAnsi="Times New Roman" w:cs="Times New Roman"/>
          <w:color w:val="000000"/>
          <w:sz w:val="32"/>
          <w:szCs w:val="28"/>
          <w:lang w:eastAsia="ru-RU"/>
        </w:rPr>
      </w:pPr>
      <w:r w:rsidRPr="008D2501">
        <w:rPr>
          <w:rFonts w:ascii="Times New Roman" w:eastAsia="Times New Roman" w:hAnsi="Times New Roman" w:cs="Times New Roman"/>
          <w:sz w:val="28"/>
          <w:szCs w:val="24"/>
          <w:lang w:eastAsia="ru-RU"/>
        </w:rPr>
        <w:t>Использование ИКТ позволяет экономить время на уроке, оставляя больше возможности для работы с классом, увеличивая плотность урока и возможность большего объема выполнения работы. Учитель, работая с мультимедийными приложениями, может держать всех детей в поле зрения и быстро реагировать на изменение ситуации в классе.</w:t>
      </w:r>
    </w:p>
    <w:p w:rsidR="008D2501" w:rsidRDefault="008D2501" w:rsidP="008D2501">
      <w:pPr>
        <w:spacing w:line="276" w:lineRule="auto"/>
        <w:ind w:firstLine="709"/>
        <w:jc w:val="both"/>
        <w:rPr>
          <w:rFonts w:ascii="Times New Roman" w:eastAsia="Times New Roman" w:hAnsi="Times New Roman" w:cs="Times New Roman"/>
          <w:sz w:val="28"/>
          <w:szCs w:val="24"/>
          <w:lang w:eastAsia="ru-RU"/>
        </w:rPr>
      </w:pPr>
      <w:r w:rsidRPr="008D2501">
        <w:rPr>
          <w:rFonts w:ascii="Times New Roman" w:eastAsia="Times New Roman" w:hAnsi="Times New Roman" w:cs="Times New Roman"/>
          <w:sz w:val="28"/>
          <w:szCs w:val="24"/>
          <w:lang w:eastAsia="ru-RU"/>
        </w:rPr>
        <w:t xml:space="preserve">Таким образом, применение компьютерных программ в образовательном процессе позволяет эффективно решать проблему наглядности обучения, расширить возможности визуализации учебного материала, делая его более понятным и доступным для учеников, свободно осуществлять поиск, обработку и передачу необходимого школьникам </w:t>
      </w:r>
      <w:r w:rsidRPr="008D2501">
        <w:rPr>
          <w:rFonts w:ascii="Times New Roman" w:eastAsia="Times New Roman" w:hAnsi="Times New Roman" w:cs="Times New Roman"/>
          <w:sz w:val="28"/>
          <w:szCs w:val="24"/>
          <w:lang w:eastAsia="ru-RU"/>
        </w:rPr>
        <w:lastRenderedPageBreak/>
        <w:t>учебного материала благодаря использованию средств телекоммуникаций, что способствует формированию информационной компетентности учащихся.</w:t>
      </w:r>
    </w:p>
    <w:p w:rsidR="008D2501" w:rsidRPr="008D2501" w:rsidRDefault="008D2501" w:rsidP="008D2501">
      <w:pPr>
        <w:spacing w:line="276"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Список литературы</w:t>
      </w:r>
    </w:p>
    <w:p w:rsidR="008D2501" w:rsidRPr="008D2501" w:rsidRDefault="008D2501" w:rsidP="00B861AB">
      <w:pPr>
        <w:numPr>
          <w:ilvl w:val="0"/>
          <w:numId w:val="13"/>
        </w:numPr>
        <w:spacing w:after="200" w:line="276" w:lineRule="auto"/>
        <w:ind w:left="0" w:firstLine="0"/>
        <w:contextualSpacing/>
        <w:jc w:val="both"/>
        <w:rPr>
          <w:rFonts w:ascii="Times New Roman" w:eastAsia="Calibri" w:hAnsi="Times New Roman" w:cs="Times New Roman"/>
          <w:sz w:val="28"/>
          <w:szCs w:val="28"/>
          <w:shd w:val="clear" w:color="auto" w:fill="FFFFFF"/>
        </w:rPr>
      </w:pPr>
      <w:r w:rsidRPr="008D2501">
        <w:rPr>
          <w:rFonts w:ascii="Times New Roman" w:eastAsia="Calibri" w:hAnsi="Times New Roman" w:cs="Times New Roman"/>
          <w:sz w:val="28"/>
          <w:szCs w:val="28"/>
          <w:shd w:val="clear" w:color="auto" w:fill="FFFFFF"/>
        </w:rPr>
        <w:t xml:space="preserve">Федеральный государственный образовательный стандарт начального общего образования от 6 октября 2009 года № 373: текст с изменениями и дополнениями на 2015 год: [принят </w:t>
      </w:r>
      <w:r w:rsidRPr="008D2501">
        <w:rPr>
          <w:rFonts w:ascii="Times New Roman" w:eastAsia="Calibri" w:hAnsi="Times New Roman" w:cs="Times New Roman"/>
          <w:color w:val="000000"/>
          <w:sz w:val="28"/>
          <w:szCs w:val="28"/>
        </w:rPr>
        <w:t>Государственной Думой 21 декабря 2012 года</w:t>
      </w:r>
      <w:r w:rsidRPr="008D2501">
        <w:rPr>
          <w:rFonts w:ascii="Times New Roman" w:eastAsia="Calibri" w:hAnsi="Times New Roman" w:cs="Times New Roman"/>
          <w:sz w:val="28"/>
          <w:szCs w:val="28"/>
          <w:shd w:val="clear" w:color="auto" w:fill="FFFFFF"/>
        </w:rPr>
        <w:t xml:space="preserve">: одобрен </w:t>
      </w:r>
      <w:r w:rsidRPr="008D2501">
        <w:rPr>
          <w:rFonts w:ascii="Times New Roman" w:eastAsia="Calibri" w:hAnsi="Times New Roman" w:cs="Times New Roman"/>
          <w:color w:val="000000"/>
          <w:sz w:val="28"/>
          <w:szCs w:val="28"/>
        </w:rPr>
        <w:t>Советом Федерации 26 декабря 2012 г</w:t>
      </w:r>
      <w:r w:rsidRPr="008D2501">
        <w:rPr>
          <w:rFonts w:ascii="Times New Roman" w:eastAsia="Calibri" w:hAnsi="Times New Roman" w:cs="Times New Roman"/>
          <w:sz w:val="28"/>
          <w:szCs w:val="28"/>
          <w:shd w:val="clear" w:color="auto" w:fill="FFFFFF"/>
        </w:rPr>
        <w:t>ода]. – Москва: Просвещение, 2019. – 24-25 с. – (Актуальное законодательство).</w:t>
      </w:r>
    </w:p>
    <w:p w:rsidR="008D2501" w:rsidRPr="008D2501" w:rsidRDefault="008D2501" w:rsidP="00B861AB">
      <w:pPr>
        <w:numPr>
          <w:ilvl w:val="0"/>
          <w:numId w:val="13"/>
        </w:numPr>
        <w:spacing w:after="200" w:line="276" w:lineRule="auto"/>
        <w:ind w:left="0" w:firstLine="0"/>
        <w:contextualSpacing/>
        <w:jc w:val="both"/>
        <w:rPr>
          <w:rFonts w:ascii="Times New Roman" w:eastAsia="Calibri" w:hAnsi="Times New Roman" w:cs="Times New Roman"/>
          <w:sz w:val="28"/>
          <w:szCs w:val="28"/>
          <w:shd w:val="clear" w:color="auto" w:fill="FFFFFF"/>
        </w:rPr>
      </w:pPr>
      <w:proofErr w:type="spellStart"/>
      <w:r w:rsidRPr="008D2501">
        <w:rPr>
          <w:rFonts w:ascii="Times New Roman" w:eastAsia="Calibri" w:hAnsi="Times New Roman" w:cs="Times New Roman"/>
          <w:sz w:val="28"/>
          <w:szCs w:val="28"/>
          <w:shd w:val="clear" w:color="auto" w:fill="FFFFFF"/>
        </w:rPr>
        <w:t>Неменский</w:t>
      </w:r>
      <w:proofErr w:type="spellEnd"/>
      <w:r w:rsidRPr="008D2501">
        <w:rPr>
          <w:rFonts w:ascii="Times New Roman" w:eastAsia="Calibri" w:hAnsi="Times New Roman" w:cs="Times New Roman"/>
          <w:sz w:val="28"/>
          <w:szCs w:val="28"/>
          <w:shd w:val="clear" w:color="auto" w:fill="FFFFFF"/>
        </w:rPr>
        <w:t xml:space="preserve">, Б.М. </w:t>
      </w:r>
      <w:r w:rsidRPr="008D2501">
        <w:rPr>
          <w:rFonts w:ascii="Times New Roman" w:eastAsia="Calibri" w:hAnsi="Times New Roman" w:cs="Times New Roman"/>
          <w:sz w:val="28"/>
          <w:szCs w:val="28"/>
        </w:rPr>
        <w:t>Рабочая программа и КТП по изобразительному искусству 1-4 класс</w:t>
      </w:r>
      <w:r w:rsidRPr="008D2501">
        <w:rPr>
          <w:rFonts w:ascii="Times New Roman" w:eastAsia="Calibri" w:hAnsi="Times New Roman" w:cs="Times New Roman"/>
          <w:sz w:val="28"/>
          <w:szCs w:val="28"/>
          <w:shd w:val="clear" w:color="auto" w:fill="FFFFFF"/>
        </w:rPr>
        <w:t xml:space="preserve">/Б.М. </w:t>
      </w:r>
      <w:proofErr w:type="spellStart"/>
      <w:r w:rsidRPr="008D2501">
        <w:rPr>
          <w:rFonts w:ascii="Times New Roman" w:eastAsia="Calibri" w:hAnsi="Times New Roman" w:cs="Times New Roman"/>
          <w:sz w:val="28"/>
          <w:szCs w:val="28"/>
          <w:shd w:val="clear" w:color="auto" w:fill="FFFFFF"/>
        </w:rPr>
        <w:t>Неменский</w:t>
      </w:r>
      <w:proofErr w:type="spellEnd"/>
      <w:r w:rsidRPr="008D2501">
        <w:rPr>
          <w:rFonts w:ascii="Times New Roman" w:eastAsia="Calibri" w:hAnsi="Times New Roman" w:cs="Times New Roman"/>
          <w:sz w:val="28"/>
          <w:szCs w:val="28"/>
          <w:shd w:val="clear" w:color="auto" w:fill="FFFFFF"/>
        </w:rPr>
        <w:t>. – Москва: ПРОСВЕЩЕНИЕ, 2015. – 159 с.</w:t>
      </w:r>
    </w:p>
    <w:p w:rsidR="008D2501" w:rsidRPr="008D2501" w:rsidRDefault="008D2501" w:rsidP="00B861AB">
      <w:pPr>
        <w:numPr>
          <w:ilvl w:val="0"/>
          <w:numId w:val="13"/>
        </w:numPr>
        <w:spacing w:after="200" w:line="276" w:lineRule="auto"/>
        <w:ind w:left="0" w:firstLine="0"/>
        <w:contextualSpacing/>
        <w:jc w:val="both"/>
        <w:rPr>
          <w:rFonts w:ascii="Times New Roman" w:eastAsia="Calibri" w:hAnsi="Times New Roman" w:cs="Times New Roman"/>
          <w:sz w:val="28"/>
          <w:szCs w:val="28"/>
          <w:shd w:val="clear" w:color="auto" w:fill="FFFFFF"/>
        </w:rPr>
      </w:pPr>
      <w:r w:rsidRPr="008D2501">
        <w:rPr>
          <w:rFonts w:ascii="Times New Roman" w:eastAsia="Calibri" w:hAnsi="Times New Roman" w:cs="Times New Roman"/>
          <w:sz w:val="28"/>
          <w:szCs w:val="28"/>
          <w:shd w:val="clear" w:color="auto" w:fill="FFFFFF"/>
        </w:rPr>
        <w:t xml:space="preserve">Мальцева, Е.В. Формирование логических универсальных учебных действий младших школьников/Е.В. Мальцева//Педагогические науки. – 2015. – №1. – с. 36-39. </w:t>
      </w:r>
    </w:p>
    <w:p w:rsidR="008D2501" w:rsidRPr="008D2501" w:rsidRDefault="008D2501" w:rsidP="00B861AB">
      <w:pPr>
        <w:numPr>
          <w:ilvl w:val="0"/>
          <w:numId w:val="13"/>
        </w:numPr>
        <w:spacing w:after="200" w:line="276" w:lineRule="auto"/>
        <w:ind w:left="0" w:firstLine="0"/>
        <w:contextualSpacing/>
        <w:jc w:val="both"/>
        <w:rPr>
          <w:rFonts w:ascii="Times New Roman" w:eastAsia="Calibri" w:hAnsi="Times New Roman" w:cs="Times New Roman"/>
          <w:b/>
          <w:sz w:val="28"/>
          <w:szCs w:val="28"/>
          <w:shd w:val="clear" w:color="auto" w:fill="FFFFFF"/>
        </w:rPr>
      </w:pPr>
      <w:r w:rsidRPr="008D2501">
        <w:rPr>
          <w:rFonts w:ascii="Times New Roman" w:eastAsia="Calibri" w:hAnsi="Times New Roman" w:cs="Times New Roman"/>
          <w:color w:val="000000"/>
          <w:sz w:val="28"/>
          <w:szCs w:val="28"/>
        </w:rPr>
        <w:t>Психологические особенности детей младшего школьного возраста// Елена Кузьмина: [сайт]. – 2010. – URL: http://elena-kuzmina.ru (дата обращение 20.02.2021)</w:t>
      </w:r>
      <w:r>
        <w:rPr>
          <w:rFonts w:ascii="Times New Roman" w:eastAsia="Calibri" w:hAnsi="Times New Roman" w:cs="Times New Roman"/>
          <w:color w:val="000000"/>
          <w:sz w:val="28"/>
          <w:szCs w:val="28"/>
        </w:rPr>
        <w:t>.</w:t>
      </w:r>
    </w:p>
    <w:p w:rsidR="008D2501" w:rsidRPr="008D2501" w:rsidRDefault="008D2501" w:rsidP="00B861AB">
      <w:pPr>
        <w:numPr>
          <w:ilvl w:val="0"/>
          <w:numId w:val="13"/>
        </w:numPr>
        <w:spacing w:after="200" w:line="276" w:lineRule="auto"/>
        <w:ind w:left="0" w:firstLine="0"/>
        <w:contextualSpacing/>
        <w:jc w:val="both"/>
        <w:rPr>
          <w:rFonts w:ascii="Times New Roman" w:eastAsia="Calibri" w:hAnsi="Times New Roman" w:cs="Times New Roman"/>
          <w:b/>
          <w:sz w:val="28"/>
          <w:szCs w:val="28"/>
          <w:shd w:val="clear" w:color="auto" w:fill="FFFFFF"/>
        </w:rPr>
      </w:pPr>
      <w:r w:rsidRPr="008D2501">
        <w:rPr>
          <w:rFonts w:ascii="Times New Roman" w:eastAsia="Calibri" w:hAnsi="Times New Roman" w:cs="Times New Roman"/>
          <w:sz w:val="28"/>
        </w:rPr>
        <w:t xml:space="preserve">Методы обучения ИЗО//Учебные материалы онлайн: </w:t>
      </w:r>
      <w:r w:rsidRPr="008D2501">
        <w:rPr>
          <w:rFonts w:ascii="Times New Roman" w:eastAsia="Calibri" w:hAnsi="Times New Roman" w:cs="Times New Roman"/>
          <w:color w:val="000000"/>
          <w:sz w:val="28"/>
          <w:szCs w:val="28"/>
        </w:rPr>
        <w:t>[сайт]. – 2018. – URL: https://studwood.ru (дата обращение 20.02.2021)</w:t>
      </w:r>
      <w:r>
        <w:rPr>
          <w:rFonts w:ascii="Times New Roman" w:eastAsia="Calibri" w:hAnsi="Times New Roman" w:cs="Times New Roman"/>
          <w:color w:val="000000"/>
          <w:sz w:val="28"/>
          <w:szCs w:val="28"/>
        </w:rPr>
        <w:t>.</w:t>
      </w:r>
    </w:p>
    <w:p w:rsidR="008D2501" w:rsidRDefault="008D2501" w:rsidP="008D2501">
      <w:pPr>
        <w:rPr>
          <w:rFonts w:ascii="Times New Roman" w:hAnsi="Times New Roman" w:cs="Times New Roman"/>
          <w:sz w:val="28"/>
        </w:rPr>
      </w:pPr>
    </w:p>
    <w:p w:rsidR="00BB4265" w:rsidRPr="00BB4265" w:rsidRDefault="00BB4265" w:rsidP="00BB4265">
      <w:pPr>
        <w:spacing w:line="360" w:lineRule="auto"/>
        <w:jc w:val="center"/>
        <w:rPr>
          <w:rFonts w:ascii="Times New Roman" w:hAnsi="Times New Roman" w:cs="Times New Roman"/>
          <w:b/>
          <w:caps/>
          <w:sz w:val="28"/>
          <w:szCs w:val="28"/>
        </w:rPr>
      </w:pPr>
      <w:r>
        <w:rPr>
          <w:rFonts w:ascii="Times New Roman" w:hAnsi="Times New Roman" w:cs="Times New Roman"/>
          <w:b/>
          <w:caps/>
          <w:sz w:val="28"/>
          <w:szCs w:val="28"/>
        </w:rPr>
        <w:t>Работа с документами, содержащиМИ</w:t>
      </w:r>
      <w:r w:rsidRPr="00BB4265">
        <w:rPr>
          <w:rFonts w:ascii="Times New Roman" w:hAnsi="Times New Roman" w:cs="Times New Roman"/>
          <w:b/>
          <w:caps/>
          <w:sz w:val="28"/>
          <w:szCs w:val="28"/>
        </w:rPr>
        <w:t xml:space="preserve"> персональные данные работника</w:t>
      </w:r>
    </w:p>
    <w:p w:rsidR="007C6012" w:rsidRDefault="007C6012" w:rsidP="007C6012">
      <w:pPr>
        <w:spacing w:line="276" w:lineRule="auto"/>
        <w:ind w:firstLine="652"/>
        <w:jc w:val="right"/>
        <w:rPr>
          <w:rFonts w:ascii="Times New Roman" w:eastAsia="Calibri" w:hAnsi="Times New Roman" w:cs="Times New Roman"/>
          <w:b/>
          <w:sz w:val="28"/>
        </w:rPr>
      </w:pPr>
      <w:proofErr w:type="spellStart"/>
      <w:r w:rsidRPr="007C6012">
        <w:rPr>
          <w:rFonts w:ascii="Times New Roman" w:eastAsia="Calibri" w:hAnsi="Times New Roman" w:cs="Times New Roman"/>
          <w:b/>
          <w:sz w:val="28"/>
        </w:rPr>
        <w:t>Бадретдинова</w:t>
      </w:r>
      <w:proofErr w:type="spellEnd"/>
      <w:r w:rsidRPr="007C6012">
        <w:rPr>
          <w:rFonts w:ascii="Times New Roman" w:eastAsia="Calibri" w:hAnsi="Times New Roman" w:cs="Times New Roman"/>
          <w:b/>
          <w:sz w:val="28"/>
        </w:rPr>
        <w:t xml:space="preserve"> </w:t>
      </w:r>
      <w:proofErr w:type="spellStart"/>
      <w:r w:rsidRPr="007C6012">
        <w:rPr>
          <w:rFonts w:ascii="Times New Roman" w:eastAsia="Calibri" w:hAnsi="Times New Roman" w:cs="Times New Roman"/>
          <w:b/>
          <w:sz w:val="28"/>
        </w:rPr>
        <w:t>Айгиза</w:t>
      </w:r>
      <w:proofErr w:type="spellEnd"/>
      <w:r w:rsidRPr="007C6012">
        <w:rPr>
          <w:rFonts w:ascii="Times New Roman" w:eastAsia="Calibri" w:hAnsi="Times New Roman" w:cs="Times New Roman"/>
          <w:b/>
          <w:sz w:val="28"/>
        </w:rPr>
        <w:t xml:space="preserve"> Анатольевна,</w:t>
      </w:r>
    </w:p>
    <w:p w:rsidR="00BB4265" w:rsidRPr="007C6012" w:rsidRDefault="00BB4265" w:rsidP="007C6012">
      <w:pPr>
        <w:spacing w:line="276" w:lineRule="auto"/>
        <w:ind w:firstLine="652"/>
        <w:jc w:val="right"/>
        <w:rPr>
          <w:rFonts w:ascii="Times New Roman" w:eastAsia="Calibri" w:hAnsi="Times New Roman" w:cs="Times New Roman"/>
          <w:sz w:val="28"/>
        </w:rPr>
      </w:pPr>
      <w:r w:rsidRPr="00BB4265">
        <w:rPr>
          <w:rFonts w:ascii="Times New Roman" w:eastAsia="Calibri" w:hAnsi="Times New Roman" w:cs="Times New Roman"/>
          <w:sz w:val="28"/>
        </w:rPr>
        <w:t>студентка 431 группы</w:t>
      </w:r>
    </w:p>
    <w:p w:rsidR="007C6012" w:rsidRPr="007C6012" w:rsidRDefault="007C6012" w:rsidP="007C6012">
      <w:pPr>
        <w:spacing w:line="276" w:lineRule="auto"/>
        <w:ind w:firstLine="652"/>
        <w:jc w:val="right"/>
        <w:rPr>
          <w:rFonts w:ascii="Times New Roman" w:eastAsia="Times New Roman" w:hAnsi="Times New Roman" w:cs="Times New Roman"/>
          <w:bCs/>
          <w:sz w:val="28"/>
          <w:szCs w:val="28"/>
        </w:rPr>
      </w:pPr>
      <w:r w:rsidRPr="007C6012">
        <w:rPr>
          <w:rFonts w:ascii="Times New Roman" w:eastAsia="Times New Roman" w:hAnsi="Times New Roman" w:cs="Times New Roman"/>
          <w:bCs/>
          <w:sz w:val="28"/>
          <w:szCs w:val="28"/>
        </w:rPr>
        <w:t>социал</w:t>
      </w:r>
      <w:r w:rsidR="00BB4265" w:rsidRPr="00BB4265">
        <w:rPr>
          <w:rFonts w:ascii="Times New Roman" w:eastAsia="Times New Roman" w:hAnsi="Times New Roman" w:cs="Times New Roman"/>
          <w:bCs/>
          <w:sz w:val="28"/>
          <w:szCs w:val="28"/>
        </w:rPr>
        <w:t>ьно-правового отделения</w:t>
      </w:r>
    </w:p>
    <w:p w:rsidR="007C6012" w:rsidRPr="007C6012" w:rsidRDefault="007C6012" w:rsidP="007C6012">
      <w:pPr>
        <w:spacing w:line="276" w:lineRule="auto"/>
        <w:ind w:firstLine="652"/>
        <w:jc w:val="right"/>
        <w:rPr>
          <w:rFonts w:ascii="Times New Roman" w:eastAsia="Times New Roman" w:hAnsi="Times New Roman" w:cs="Times New Roman"/>
          <w:bCs/>
          <w:sz w:val="28"/>
          <w:szCs w:val="28"/>
        </w:rPr>
      </w:pPr>
      <w:r w:rsidRPr="007C6012">
        <w:rPr>
          <w:rFonts w:ascii="Times New Roman" w:eastAsia="Times New Roman" w:hAnsi="Times New Roman" w:cs="Times New Roman"/>
          <w:bCs/>
          <w:sz w:val="28"/>
          <w:szCs w:val="28"/>
        </w:rPr>
        <w:t>ГБПОУ «Магнитогорский педагогический колледж»</w:t>
      </w:r>
    </w:p>
    <w:p w:rsidR="007C6012" w:rsidRDefault="007C6012" w:rsidP="007C6012">
      <w:pPr>
        <w:spacing w:line="276" w:lineRule="auto"/>
        <w:ind w:firstLine="652"/>
        <w:jc w:val="center"/>
        <w:rPr>
          <w:rFonts w:ascii="Times New Roman" w:eastAsia="Times New Roman" w:hAnsi="Times New Roman" w:cs="Times New Roman"/>
          <w:b/>
          <w:bCs/>
          <w:sz w:val="28"/>
          <w:szCs w:val="28"/>
        </w:rPr>
      </w:pPr>
    </w:p>
    <w:p w:rsidR="006A5640" w:rsidRPr="007C6012" w:rsidRDefault="006A5640" w:rsidP="007C6012">
      <w:pPr>
        <w:spacing w:line="276" w:lineRule="auto"/>
        <w:ind w:firstLine="652"/>
        <w:jc w:val="center"/>
        <w:rPr>
          <w:rFonts w:ascii="Times New Roman" w:eastAsia="Times New Roman" w:hAnsi="Times New Roman" w:cs="Times New Roman"/>
          <w:b/>
          <w:bCs/>
          <w:sz w:val="28"/>
          <w:szCs w:val="28"/>
        </w:rPr>
      </w:pPr>
    </w:p>
    <w:p w:rsidR="007C6012" w:rsidRPr="007C6012" w:rsidRDefault="00BB4265" w:rsidP="007C6012">
      <w:pPr>
        <w:spacing w:line="276" w:lineRule="auto"/>
        <w:ind w:firstLine="652"/>
        <w:jc w:val="both"/>
        <w:rPr>
          <w:rFonts w:ascii="Times New Roman" w:eastAsia="Calibri" w:hAnsi="Times New Roman" w:cs="Times New Roman"/>
          <w:sz w:val="28"/>
          <w:szCs w:val="28"/>
        </w:rPr>
      </w:pPr>
      <w:r>
        <w:rPr>
          <w:rFonts w:ascii="Times New Roman" w:eastAsia="Times New Roman" w:hAnsi="Times New Roman" w:cs="Times New Roman"/>
          <w:b/>
          <w:bCs/>
          <w:sz w:val="28"/>
          <w:szCs w:val="28"/>
        </w:rPr>
        <w:t>Аннотация.</w:t>
      </w:r>
      <w:r w:rsidR="007C6012" w:rsidRPr="007C6012">
        <w:rPr>
          <w:rFonts w:ascii="Times New Roman" w:eastAsia="Times New Roman" w:hAnsi="Times New Roman" w:cs="Times New Roman"/>
          <w:b/>
          <w:bCs/>
          <w:sz w:val="28"/>
          <w:szCs w:val="28"/>
        </w:rPr>
        <w:t xml:space="preserve"> </w:t>
      </w:r>
      <w:r w:rsidR="007C6012" w:rsidRPr="007C6012">
        <w:rPr>
          <w:rFonts w:ascii="Times New Roman" w:eastAsia="Calibri" w:hAnsi="Times New Roman" w:cs="Times New Roman"/>
          <w:sz w:val="28"/>
          <w:szCs w:val="28"/>
        </w:rPr>
        <w:t>Сохранности персональных данных стоит уделить особое внимание. В статье рассматриваются</w:t>
      </w:r>
      <w:r>
        <w:rPr>
          <w:rFonts w:ascii="Times New Roman" w:eastAsia="Calibri" w:hAnsi="Times New Roman" w:cs="Times New Roman"/>
          <w:sz w:val="28"/>
          <w:szCs w:val="28"/>
        </w:rPr>
        <w:t xml:space="preserve"> нормативные правовые акты </w:t>
      </w:r>
      <w:r w:rsidR="007C6012" w:rsidRPr="007C6012">
        <w:rPr>
          <w:rFonts w:ascii="Times New Roman" w:eastAsia="Calibri" w:hAnsi="Times New Roman" w:cs="Times New Roman"/>
          <w:sz w:val="28"/>
          <w:szCs w:val="28"/>
        </w:rPr>
        <w:t>о защите персональных данных работника.</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b/>
          <w:sz w:val="28"/>
          <w:szCs w:val="28"/>
        </w:rPr>
        <w:t xml:space="preserve">Ключевые слова: </w:t>
      </w:r>
      <w:r w:rsidR="00BB4265">
        <w:rPr>
          <w:rFonts w:ascii="Times New Roman" w:eastAsia="Calibri" w:hAnsi="Times New Roman" w:cs="Times New Roman"/>
          <w:sz w:val="28"/>
          <w:szCs w:val="28"/>
        </w:rPr>
        <w:t>п</w:t>
      </w:r>
      <w:r w:rsidRPr="007C6012">
        <w:rPr>
          <w:rFonts w:ascii="Times New Roman" w:eastAsia="Calibri" w:hAnsi="Times New Roman" w:cs="Times New Roman"/>
          <w:sz w:val="28"/>
          <w:szCs w:val="28"/>
        </w:rPr>
        <w:t>ерсональные данные, Законодательство, защита, нормативные правовые акты, права работника.</w:t>
      </w:r>
    </w:p>
    <w:p w:rsidR="007C6012" w:rsidRPr="007C6012" w:rsidRDefault="007C6012" w:rsidP="007C6012">
      <w:pPr>
        <w:spacing w:line="276" w:lineRule="auto"/>
        <w:ind w:firstLine="652"/>
        <w:jc w:val="both"/>
        <w:rPr>
          <w:rFonts w:ascii="Times New Roman" w:eastAsia="Calibri" w:hAnsi="Times New Roman" w:cs="Times New Roman"/>
          <w:sz w:val="28"/>
          <w:szCs w:val="28"/>
        </w:rPr>
      </w:pP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Персональные данные - сведения, относящиеся к прямо или косвенно определённому, или определяемому физическому лицу (субъекту персональных данных), которые могут быть предоставлены другим лицам.</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lastRenderedPageBreak/>
        <w:t>Международные акты о защите личной жизни и персональных данных работника:</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1.</w:t>
      </w:r>
      <w:r w:rsidRPr="007C6012">
        <w:rPr>
          <w:rFonts w:ascii="Times New Roman" w:eastAsia="Calibri" w:hAnsi="Times New Roman" w:cs="Times New Roman"/>
          <w:sz w:val="28"/>
          <w:szCs w:val="28"/>
        </w:rPr>
        <w:tab/>
        <w:t>Конвенция о защите физических лиц при автоматизированной обработке персональных данных (Страсбург, 28 января 1981 г.) (с изменениями от 15 июня 1999 г.)</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2.</w:t>
      </w:r>
      <w:r w:rsidRPr="007C6012">
        <w:rPr>
          <w:rFonts w:ascii="Times New Roman" w:eastAsia="Calibri" w:hAnsi="Times New Roman" w:cs="Times New Roman"/>
          <w:sz w:val="28"/>
          <w:szCs w:val="28"/>
        </w:rPr>
        <w:tab/>
        <w:t>Дополнительный протокол к Конвенции о защите частных лиц в отношении автоматизированной обработки данных личного характера, о наблюдательных органах и трансграничной передаче информации» ETS N 181 (Страсбург, 08 ноября 2001 г.)</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3.</w:t>
      </w:r>
      <w:r w:rsidRPr="007C6012">
        <w:rPr>
          <w:rFonts w:ascii="Times New Roman" w:eastAsia="Calibri" w:hAnsi="Times New Roman" w:cs="Times New Roman"/>
          <w:sz w:val="28"/>
          <w:szCs w:val="28"/>
        </w:rPr>
        <w:tab/>
        <w:t>Директива Европейского Парламента и Совета Европейского Союза 95/46/ЕС от 24 октября 1995 г. о защите физических лиц при обработке персональных данных и о свободном обращении таких данных (в редакции Регламента Европейского парламента и Совета ЕС 1882/2003 от 29 сентября 2003 года)</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4.</w:t>
      </w:r>
      <w:r w:rsidRPr="007C6012">
        <w:rPr>
          <w:rFonts w:ascii="Times New Roman" w:eastAsia="Calibri" w:hAnsi="Times New Roman" w:cs="Times New Roman"/>
          <w:sz w:val="28"/>
          <w:szCs w:val="28"/>
        </w:rPr>
        <w:tab/>
        <w:t>Директива Европейского Парламента и Совета Европейского Союза 2002/22/ЕС от 7 марта 2002 г. об универсальных услугах и правах пользователей в отношении сетей электронных коммуникаций и услуг (Директива об универсальных услугах)</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5.</w:t>
      </w:r>
      <w:r w:rsidRPr="007C6012">
        <w:rPr>
          <w:rFonts w:ascii="Times New Roman" w:eastAsia="Calibri" w:hAnsi="Times New Roman" w:cs="Times New Roman"/>
          <w:sz w:val="28"/>
          <w:szCs w:val="28"/>
        </w:rPr>
        <w:tab/>
        <w:t>Директива Европейского Парламента и Совета Европейского Союза 2002/58/ЕС от 12 июля 2002 г. в отношении обработки персональных данных и защиты конфиденциальности в секторе электронных средств связи (Директива о конфиденциальности и электронных средствах связи). [3]</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Законодательство Российской Федерации о защите персональных данных работника:</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Для правового регулирования вопроса о защите персональных данных особое значение имеют ст. ст. 23 и 24 Конституции. Статья 23 закрепляет право каждого на неприкосновенность частной жизни, личной и семейной тайны, защиту чести и доброго имени, право на тайну переписки, телефонных переговоров, почтовых, телеграфных и иных сообщений. Статья 24 устанавливает, что сбор, хранение, использование и распространение информации о частной жизни лица без его согласия не допускается и обязывает органы государственной власти и органы местного самоуправления, их должностных лиц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[1]</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 xml:space="preserve">Часть 4 ст. 86 ТК РФ содержит перечень тех сведений, предоставление которых работодатель не вправе требовать от работника: данные о политических, религиозных и иных убеждениях и частной жизни. Данная </w:t>
      </w:r>
      <w:r w:rsidRPr="007C6012">
        <w:rPr>
          <w:rFonts w:ascii="Times New Roman" w:eastAsia="Calibri" w:hAnsi="Times New Roman" w:cs="Times New Roman"/>
          <w:sz w:val="28"/>
          <w:szCs w:val="28"/>
        </w:rPr>
        <w:lastRenderedPageBreak/>
        <w:t>норма не позволяет сделать вывод о том, относится ли к частной жизни этническое и расовое происхождение, сексуальная ориентация, национальная принадлежность. [2]</w:t>
      </w:r>
    </w:p>
    <w:p w:rsidR="007C6012" w:rsidRPr="007C6012" w:rsidRDefault="007C6012" w:rsidP="007C6012">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 xml:space="preserve">Круг организаций, деятельность которых регулируется Федеральным Законом Российской Федерации № 152-ФЗ «О персональных данных», наиболее широк и разнообразен — от небольшого ресторана, в котором имеют место только личные дела сотрудников, до областной больницы, обрабатывающей данные о состоянии здоровья сотен тысяч пациентов. По этой причине и подход компании ИП </w:t>
      </w:r>
      <w:proofErr w:type="spellStart"/>
      <w:r w:rsidRPr="007C6012">
        <w:rPr>
          <w:rFonts w:ascii="Times New Roman" w:eastAsia="Calibri" w:hAnsi="Times New Roman" w:cs="Times New Roman"/>
          <w:sz w:val="28"/>
          <w:szCs w:val="28"/>
        </w:rPr>
        <w:t>Гиниятов</w:t>
      </w:r>
      <w:proofErr w:type="spellEnd"/>
      <w:r w:rsidRPr="007C6012">
        <w:rPr>
          <w:rFonts w:ascii="Times New Roman" w:eastAsia="Calibri" w:hAnsi="Times New Roman" w:cs="Times New Roman"/>
          <w:sz w:val="28"/>
          <w:szCs w:val="28"/>
        </w:rPr>
        <w:t xml:space="preserve"> к каждому заказчику весьма индивидуален. Вся работа по внедрению 152-ФЗ последовательно достигает три цели: оценить текущее положение, выполнить требования законодательства и убедиться в том, что все внедренные меры работают. На первом этапе специалисты компании ИП </w:t>
      </w:r>
      <w:proofErr w:type="spellStart"/>
      <w:r w:rsidRPr="007C6012">
        <w:rPr>
          <w:rFonts w:ascii="Times New Roman" w:eastAsia="Calibri" w:hAnsi="Times New Roman" w:cs="Times New Roman"/>
          <w:sz w:val="28"/>
          <w:szCs w:val="28"/>
        </w:rPr>
        <w:t>Гиниятов</w:t>
      </w:r>
      <w:proofErr w:type="spellEnd"/>
      <w:r w:rsidRPr="007C6012">
        <w:rPr>
          <w:rFonts w:ascii="Times New Roman" w:eastAsia="Calibri" w:hAnsi="Times New Roman" w:cs="Times New Roman"/>
          <w:sz w:val="28"/>
          <w:szCs w:val="28"/>
        </w:rPr>
        <w:t xml:space="preserve"> выполняют инвентаризацию информационных систем персональных данных, строят модель актуальных угроз и определяют применимые к этим системам требования безопасности. Затем разрабатывается и внедряется система обеспечения информационной безопасности, или выполняется доработка существующей системы. Такая система состоит из технических средств защиты информации и бизнес-процессов, описанных внутренними нормативными документами и выполняемых обученными сотрудниками. В завершение проводится проверка соблюдения применимых требований Федерального Закона и подзаконных актов. Внедряемые в рамках 152-ФЗ средства защиты могут успешно применяться для выполнения требований других законов и стандартов, например, к участникам национальной платёжной системы, банкам и организациям, работающим с платёжными картами.</w:t>
      </w:r>
    </w:p>
    <w:p w:rsidR="007C6012" w:rsidRPr="007C6012" w:rsidRDefault="007C6012" w:rsidP="00BB4265">
      <w:pPr>
        <w:spacing w:line="276" w:lineRule="auto"/>
        <w:ind w:firstLine="652"/>
        <w:jc w:val="both"/>
        <w:rPr>
          <w:rFonts w:ascii="Times New Roman" w:eastAsia="Calibri" w:hAnsi="Times New Roman" w:cs="Times New Roman"/>
          <w:sz w:val="28"/>
          <w:szCs w:val="28"/>
        </w:rPr>
      </w:pPr>
      <w:r w:rsidRPr="007C6012">
        <w:rPr>
          <w:rFonts w:ascii="Times New Roman" w:eastAsia="Calibri" w:hAnsi="Times New Roman" w:cs="Times New Roman"/>
          <w:sz w:val="28"/>
          <w:szCs w:val="28"/>
        </w:rPr>
        <w:t xml:space="preserve">Компания ИП </w:t>
      </w:r>
      <w:proofErr w:type="spellStart"/>
      <w:r w:rsidRPr="007C6012">
        <w:rPr>
          <w:rFonts w:ascii="Times New Roman" w:eastAsia="Calibri" w:hAnsi="Times New Roman" w:cs="Times New Roman"/>
          <w:sz w:val="28"/>
          <w:szCs w:val="28"/>
        </w:rPr>
        <w:t>Гиниятов</w:t>
      </w:r>
      <w:proofErr w:type="spellEnd"/>
      <w:r w:rsidRPr="007C6012">
        <w:rPr>
          <w:rFonts w:ascii="Times New Roman" w:eastAsia="Calibri" w:hAnsi="Times New Roman" w:cs="Times New Roman"/>
          <w:sz w:val="28"/>
          <w:szCs w:val="28"/>
        </w:rPr>
        <w:t xml:space="preserve"> обладает необходимой для выполнения работ по 152-ФЗ лицензией ФСТЭК России на техническую защиту конфиденциальной информации.</w:t>
      </w:r>
    </w:p>
    <w:p w:rsidR="007C6012" w:rsidRPr="007C6012" w:rsidRDefault="00BB4265" w:rsidP="00BB4265">
      <w:pPr>
        <w:shd w:val="clear" w:color="auto" w:fill="FFFFFF"/>
        <w:spacing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007C6012" w:rsidRPr="007C6012">
        <w:rPr>
          <w:rFonts w:ascii="Times New Roman" w:eastAsia="Times New Roman" w:hAnsi="Times New Roman" w:cs="Times New Roman"/>
          <w:b/>
          <w:sz w:val="28"/>
          <w:szCs w:val="28"/>
          <w:lang w:eastAsia="ru-RU"/>
        </w:rPr>
        <w:t>писок</w:t>
      </w:r>
      <w:r>
        <w:rPr>
          <w:rFonts w:ascii="Times New Roman" w:eastAsia="Times New Roman" w:hAnsi="Times New Roman" w:cs="Times New Roman"/>
          <w:b/>
          <w:sz w:val="28"/>
          <w:szCs w:val="28"/>
          <w:lang w:eastAsia="ru-RU"/>
        </w:rPr>
        <w:t xml:space="preserve"> литературы</w:t>
      </w:r>
    </w:p>
    <w:p w:rsidR="007C6012" w:rsidRPr="007C6012" w:rsidRDefault="00BB4265" w:rsidP="00BB4265">
      <w:pPr>
        <w:shd w:val="clear" w:color="auto" w:fill="FFFFFF"/>
        <w:spacing w:after="200" w:line="276" w:lineRule="auto"/>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rPr>
        <w:t xml:space="preserve">1. </w:t>
      </w:r>
      <w:r w:rsidR="007C6012" w:rsidRPr="007C6012">
        <w:rPr>
          <w:rFonts w:ascii="Times New Roman" w:eastAsia="Calibri" w:hAnsi="Times New Roman" w:cs="Times New Roman"/>
          <w:color w:val="000000"/>
          <w:sz w:val="28"/>
          <w:szCs w:val="28"/>
        </w:rPr>
        <w:t>Конституция Российской Федерации (принята 12.12.1993) (с учетом поправок от 05.02.2014 № 2-ФКЗ).</w:t>
      </w:r>
    </w:p>
    <w:p w:rsidR="007C6012" w:rsidRPr="007C6012" w:rsidRDefault="00BB4265" w:rsidP="00BB4265">
      <w:pPr>
        <w:shd w:val="clear" w:color="auto" w:fill="FFFFFF"/>
        <w:spacing w:after="200" w:line="276" w:lineRule="auto"/>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rPr>
        <w:t xml:space="preserve">2. </w:t>
      </w:r>
      <w:r w:rsidR="007C6012" w:rsidRPr="007C6012">
        <w:rPr>
          <w:rFonts w:ascii="Times New Roman" w:eastAsia="Calibri" w:hAnsi="Times New Roman" w:cs="Times New Roman"/>
          <w:color w:val="000000"/>
          <w:sz w:val="28"/>
          <w:szCs w:val="28"/>
        </w:rPr>
        <w:t xml:space="preserve">Трудовой </w:t>
      </w:r>
      <w:r>
        <w:rPr>
          <w:rFonts w:ascii="Times New Roman" w:eastAsia="Calibri" w:hAnsi="Times New Roman" w:cs="Times New Roman"/>
          <w:color w:val="000000"/>
          <w:sz w:val="28"/>
          <w:szCs w:val="28"/>
        </w:rPr>
        <w:t>кодекс Российской Федерации</w:t>
      </w:r>
      <w:r w:rsidR="007C6012" w:rsidRPr="007C6012">
        <w:rPr>
          <w:rFonts w:ascii="Times New Roman" w:eastAsia="Calibri" w:hAnsi="Times New Roman" w:cs="Times New Roman"/>
          <w:color w:val="000000"/>
          <w:sz w:val="28"/>
          <w:szCs w:val="28"/>
        </w:rPr>
        <w:t xml:space="preserve"> от 30.12.2001 N 197-ФЗ (ред. от 05.04.2021)</w:t>
      </w:r>
      <w:r>
        <w:rPr>
          <w:rFonts w:ascii="Times New Roman" w:eastAsia="Calibri" w:hAnsi="Times New Roman" w:cs="Times New Roman"/>
          <w:color w:val="000000"/>
          <w:sz w:val="28"/>
          <w:szCs w:val="28"/>
        </w:rPr>
        <w:t>.</w:t>
      </w:r>
    </w:p>
    <w:p w:rsidR="007C6012" w:rsidRPr="007C6012" w:rsidRDefault="00BB4265" w:rsidP="00BB4265">
      <w:pPr>
        <w:shd w:val="clear" w:color="auto" w:fill="FFFFFF"/>
        <w:spacing w:after="200" w:line="276" w:lineRule="auto"/>
        <w:contextualSpacing/>
        <w:jc w:val="both"/>
        <w:rPr>
          <w:rFonts w:ascii="Times New Roman" w:eastAsia="Times New Roman" w:hAnsi="Times New Roman" w:cs="Times New Roman"/>
          <w:sz w:val="28"/>
          <w:szCs w:val="28"/>
          <w:lang w:eastAsia="ru-RU"/>
        </w:rPr>
      </w:pPr>
      <w:bookmarkStart w:id="0" w:name="dst100173"/>
      <w:bookmarkStart w:id="1" w:name="dst100178"/>
      <w:bookmarkEnd w:id="0"/>
      <w:bookmarkEnd w:id="1"/>
      <w:r>
        <w:rPr>
          <w:rFonts w:ascii="Times New Roman" w:eastAsia="Calibri" w:hAnsi="Times New Roman" w:cs="Times New Roman"/>
          <w:bCs/>
          <w:sz w:val="28"/>
          <w:szCs w:val="28"/>
          <w:shd w:val="clear" w:color="auto" w:fill="FFFFFF"/>
        </w:rPr>
        <w:t xml:space="preserve">3. </w:t>
      </w:r>
      <w:r w:rsidR="007C6012" w:rsidRPr="007C6012">
        <w:rPr>
          <w:rFonts w:ascii="Times New Roman" w:eastAsia="Calibri" w:hAnsi="Times New Roman" w:cs="Times New Roman"/>
          <w:bCs/>
          <w:sz w:val="28"/>
          <w:szCs w:val="28"/>
          <w:shd w:val="clear" w:color="auto" w:fill="FFFFFF"/>
        </w:rPr>
        <w:t xml:space="preserve">Конвенция о защите физических лиц при автоматизированной обработке персональных данных [Электронный ресурс] </w:t>
      </w:r>
      <w:hyperlink r:id="rId14" w:anchor=":~:text=Конвенция%20о%20защите%20физических%20лиц,2001%20г.)%20RTF%2C%2099.36%20Kb" w:history="1">
        <w:r w:rsidR="007C6012" w:rsidRPr="007C6012">
          <w:rPr>
            <w:rFonts w:ascii="Times New Roman" w:eastAsia="Times New Roman" w:hAnsi="Times New Roman" w:cs="Times New Roman"/>
            <w:sz w:val="28"/>
            <w:szCs w:val="28"/>
            <w:lang w:eastAsia="ru-RU"/>
          </w:rPr>
          <w:t>https://pd.rkn.gov.ru/law/#:~:text=Конвенция%20о%20защите%20физических%20лиц,2001%20г.)%20RTF%2C%2099.36%20Kb</w:t>
        </w:r>
      </w:hyperlink>
      <w:r w:rsidR="007C6012" w:rsidRPr="007C6012">
        <w:rPr>
          <w:rFonts w:ascii="Times New Roman" w:eastAsia="Times New Roman" w:hAnsi="Times New Roman" w:cs="Times New Roman"/>
          <w:sz w:val="28"/>
          <w:szCs w:val="28"/>
          <w:lang w:eastAsia="ru-RU"/>
        </w:rPr>
        <w:t xml:space="preserve"> (дата обращения 27.04.2021)</w:t>
      </w:r>
      <w:r>
        <w:rPr>
          <w:rFonts w:ascii="Times New Roman" w:eastAsia="Times New Roman" w:hAnsi="Times New Roman" w:cs="Times New Roman"/>
          <w:sz w:val="28"/>
          <w:szCs w:val="28"/>
          <w:lang w:eastAsia="ru-RU"/>
        </w:rPr>
        <w:t>.</w:t>
      </w:r>
    </w:p>
    <w:p w:rsidR="001C46EC" w:rsidRPr="001C46EC" w:rsidRDefault="001C46EC" w:rsidP="001C46EC">
      <w:pPr>
        <w:spacing w:after="160"/>
        <w:rPr>
          <w:rFonts w:ascii="Times New Roman" w:eastAsia="Calibri" w:hAnsi="Times New Roman" w:cs="Times New Roman"/>
          <w:b/>
          <w:color w:val="000000"/>
          <w:sz w:val="28"/>
          <w:szCs w:val="28"/>
        </w:rPr>
      </w:pPr>
      <w:bookmarkStart w:id="2" w:name="100646"/>
      <w:bookmarkEnd w:id="2"/>
    </w:p>
    <w:p w:rsidR="001C46EC" w:rsidRPr="001C46EC" w:rsidRDefault="001C46EC" w:rsidP="001C46EC">
      <w:pPr>
        <w:spacing w:line="240" w:lineRule="auto"/>
        <w:jc w:val="center"/>
        <w:rPr>
          <w:rFonts w:ascii="Times New Roman" w:eastAsia="Calibri" w:hAnsi="Times New Roman" w:cs="Times New Roman"/>
          <w:b/>
          <w:sz w:val="28"/>
          <w:szCs w:val="28"/>
        </w:rPr>
      </w:pPr>
      <w:bookmarkStart w:id="3" w:name="_Hlk68946845"/>
      <w:r w:rsidRPr="001C46EC">
        <w:rPr>
          <w:rFonts w:ascii="Times New Roman" w:eastAsia="Calibri" w:hAnsi="Times New Roman" w:cs="Times New Roman"/>
          <w:b/>
          <w:sz w:val="28"/>
          <w:szCs w:val="28"/>
        </w:rPr>
        <w:t>ПСИХОЛОГО-ПЕДАГОГИЧЕСКИЕ УСЛОВИЯ ИСПОЛЬЗОВАНИЯ ДИДАКТИЧЕСКИХ ИГР В ФОРМИРОВАНИИ ЛЮБОЗНАТЕЛЬНОСТИ У ДЕТЕЙ 5 ГОДА ЖИЗНИ</w:t>
      </w:r>
    </w:p>
    <w:p w:rsidR="001C46EC" w:rsidRPr="001C46EC" w:rsidRDefault="001C46EC" w:rsidP="001C46EC">
      <w:pPr>
        <w:spacing w:line="240" w:lineRule="auto"/>
        <w:jc w:val="center"/>
        <w:rPr>
          <w:rFonts w:ascii="Times New Roman" w:eastAsia="Calibri" w:hAnsi="Times New Roman" w:cs="Times New Roman"/>
          <w:b/>
          <w:sz w:val="28"/>
          <w:szCs w:val="28"/>
        </w:rPr>
      </w:pPr>
    </w:p>
    <w:p w:rsidR="001C46EC" w:rsidRPr="001C46EC" w:rsidRDefault="001C46EC" w:rsidP="001C46EC">
      <w:pPr>
        <w:spacing w:line="240" w:lineRule="auto"/>
        <w:jc w:val="right"/>
        <w:rPr>
          <w:rFonts w:ascii="Times New Roman" w:eastAsia="Calibri" w:hAnsi="Times New Roman" w:cs="Times New Roman"/>
          <w:b/>
          <w:sz w:val="28"/>
        </w:rPr>
      </w:pPr>
      <w:r w:rsidRPr="001C46EC">
        <w:rPr>
          <w:rFonts w:ascii="Times New Roman" w:eastAsia="Calibri" w:hAnsi="Times New Roman" w:cs="Times New Roman"/>
          <w:b/>
          <w:sz w:val="28"/>
        </w:rPr>
        <w:t>Баранова Анастасия Михайловна</w:t>
      </w:r>
      <w:r>
        <w:rPr>
          <w:rFonts w:ascii="Times New Roman" w:eastAsia="Calibri" w:hAnsi="Times New Roman" w:cs="Times New Roman"/>
          <w:b/>
          <w:sz w:val="28"/>
        </w:rPr>
        <w:t>,</w:t>
      </w:r>
    </w:p>
    <w:p w:rsidR="001C46EC" w:rsidRPr="001C46EC" w:rsidRDefault="001C46EC" w:rsidP="001C46EC">
      <w:pPr>
        <w:spacing w:line="240" w:lineRule="auto"/>
        <w:jc w:val="right"/>
        <w:rPr>
          <w:rFonts w:ascii="Times New Roman" w:eastAsia="Calibri" w:hAnsi="Times New Roman" w:cs="Times New Roman"/>
          <w:sz w:val="28"/>
        </w:rPr>
      </w:pPr>
      <w:r w:rsidRPr="001C46EC">
        <w:rPr>
          <w:rFonts w:ascii="Times New Roman" w:eastAsia="Calibri" w:hAnsi="Times New Roman" w:cs="Times New Roman"/>
          <w:sz w:val="28"/>
        </w:rPr>
        <w:t>студентка 841 группы</w:t>
      </w:r>
    </w:p>
    <w:p w:rsidR="001C46EC" w:rsidRDefault="001C46EC" w:rsidP="001C46EC">
      <w:pPr>
        <w:spacing w:line="240" w:lineRule="auto"/>
        <w:jc w:val="right"/>
        <w:rPr>
          <w:rFonts w:ascii="Times New Roman" w:eastAsia="Calibri" w:hAnsi="Times New Roman" w:cs="Times New Roman"/>
          <w:sz w:val="28"/>
        </w:rPr>
      </w:pPr>
      <w:r>
        <w:rPr>
          <w:rFonts w:ascii="Times New Roman" w:eastAsia="Calibri" w:hAnsi="Times New Roman" w:cs="Times New Roman"/>
          <w:sz w:val="28"/>
        </w:rPr>
        <w:t>дошкольного отделения</w:t>
      </w:r>
    </w:p>
    <w:p w:rsidR="001C46EC" w:rsidRPr="001C46EC" w:rsidRDefault="001C46EC" w:rsidP="001C46EC">
      <w:pPr>
        <w:spacing w:line="240" w:lineRule="auto"/>
        <w:jc w:val="right"/>
        <w:rPr>
          <w:rFonts w:ascii="Times New Roman" w:eastAsia="Calibri" w:hAnsi="Times New Roman" w:cs="Times New Roman"/>
          <w:sz w:val="28"/>
        </w:rPr>
      </w:pPr>
      <w:r w:rsidRPr="001C46EC">
        <w:rPr>
          <w:rFonts w:ascii="Times New Roman" w:eastAsia="Calibri" w:hAnsi="Times New Roman" w:cs="Times New Roman"/>
          <w:sz w:val="28"/>
        </w:rPr>
        <w:t>ГБПОУ «Магнитогорский педагогический колледж»</w:t>
      </w:r>
    </w:p>
    <w:p w:rsidR="001C46EC" w:rsidRPr="001C46EC" w:rsidRDefault="001C46EC" w:rsidP="001C46EC">
      <w:pPr>
        <w:spacing w:line="240" w:lineRule="auto"/>
        <w:jc w:val="right"/>
        <w:rPr>
          <w:rFonts w:ascii="Times New Roman" w:eastAsia="Calibri" w:hAnsi="Times New Roman" w:cs="Times New Roman"/>
          <w:b/>
          <w:sz w:val="28"/>
        </w:rPr>
      </w:pPr>
      <w:r w:rsidRPr="001C46EC">
        <w:rPr>
          <w:rFonts w:ascii="Times New Roman" w:eastAsia="Calibri" w:hAnsi="Times New Roman" w:cs="Times New Roman"/>
          <w:b/>
          <w:sz w:val="28"/>
        </w:rPr>
        <w:t xml:space="preserve"> </w:t>
      </w:r>
      <w:r>
        <w:rPr>
          <w:rFonts w:ascii="Times New Roman" w:eastAsia="Calibri" w:hAnsi="Times New Roman" w:cs="Times New Roman"/>
          <w:b/>
          <w:sz w:val="28"/>
        </w:rPr>
        <w:t xml:space="preserve">Руководитель: </w:t>
      </w:r>
      <w:r w:rsidRPr="001C46EC">
        <w:rPr>
          <w:rFonts w:ascii="Times New Roman" w:eastAsia="Calibri" w:hAnsi="Times New Roman" w:cs="Times New Roman"/>
          <w:b/>
          <w:sz w:val="28"/>
        </w:rPr>
        <w:t>Малявкина Людмила Николаевна</w:t>
      </w:r>
    </w:p>
    <w:bookmarkEnd w:id="3"/>
    <w:p w:rsidR="001C46EC" w:rsidRDefault="001C46EC" w:rsidP="001C46EC">
      <w:pPr>
        <w:spacing w:line="240" w:lineRule="auto"/>
        <w:ind w:firstLine="709"/>
        <w:jc w:val="both"/>
        <w:rPr>
          <w:rFonts w:ascii="Times New Roman" w:eastAsia="Calibri" w:hAnsi="Times New Roman" w:cs="Times New Roman"/>
          <w:sz w:val="28"/>
        </w:rPr>
      </w:pPr>
    </w:p>
    <w:p w:rsidR="001C46EC" w:rsidRPr="001C46EC" w:rsidRDefault="001C46EC" w:rsidP="001C46EC">
      <w:pPr>
        <w:spacing w:line="276" w:lineRule="auto"/>
        <w:ind w:firstLine="709"/>
        <w:jc w:val="both"/>
        <w:rPr>
          <w:rFonts w:ascii="Times New Roman" w:eastAsia="Calibri" w:hAnsi="Times New Roman" w:cs="Times New Roman"/>
          <w:sz w:val="28"/>
        </w:rPr>
      </w:pPr>
      <w:r w:rsidRPr="001C46EC">
        <w:rPr>
          <w:rFonts w:ascii="Times New Roman" w:eastAsia="Calibri" w:hAnsi="Times New Roman" w:cs="Times New Roman"/>
          <w:b/>
          <w:sz w:val="28"/>
        </w:rPr>
        <w:t>Аннотация</w:t>
      </w:r>
      <w:r w:rsidRPr="001C46EC">
        <w:rPr>
          <w:rFonts w:ascii="Times New Roman" w:eastAsia="Calibri" w:hAnsi="Times New Roman" w:cs="Times New Roman"/>
          <w:sz w:val="28"/>
        </w:rPr>
        <w:t>: статья знакомит с исследованием в области формирования любознательности посредством использования дидактических игр.</w:t>
      </w:r>
    </w:p>
    <w:p w:rsidR="001C46EC" w:rsidRPr="001C46EC" w:rsidRDefault="001C46EC" w:rsidP="001C46EC">
      <w:pPr>
        <w:spacing w:line="276" w:lineRule="auto"/>
        <w:ind w:firstLine="709"/>
        <w:jc w:val="both"/>
        <w:rPr>
          <w:rFonts w:ascii="Times New Roman" w:eastAsia="Calibri" w:hAnsi="Times New Roman" w:cs="Times New Roman"/>
          <w:sz w:val="28"/>
        </w:rPr>
      </w:pPr>
      <w:r w:rsidRPr="001C46EC">
        <w:rPr>
          <w:rFonts w:ascii="Times New Roman" w:eastAsia="Calibri" w:hAnsi="Times New Roman" w:cs="Times New Roman"/>
          <w:b/>
          <w:sz w:val="28"/>
        </w:rPr>
        <w:t>Ключевые слова:</w:t>
      </w:r>
      <w:r w:rsidRPr="001C46EC">
        <w:rPr>
          <w:rFonts w:ascii="Times New Roman" w:eastAsia="Calibri" w:hAnsi="Times New Roman" w:cs="Times New Roman"/>
          <w:sz w:val="28"/>
        </w:rPr>
        <w:t xml:space="preserve"> любопытство, любознательность, познавательный интерес, теоретический интерес; психолого-педагогические условия.</w:t>
      </w:r>
    </w:p>
    <w:p w:rsidR="001C46EC" w:rsidRPr="001C46EC" w:rsidRDefault="001C46EC" w:rsidP="001C46EC">
      <w:pPr>
        <w:spacing w:line="276" w:lineRule="auto"/>
        <w:jc w:val="both"/>
        <w:rPr>
          <w:rFonts w:ascii="Times New Roman" w:eastAsia="Calibri" w:hAnsi="Times New Roman" w:cs="Times New Roman"/>
          <w:iCs/>
          <w:sz w:val="28"/>
        </w:rPr>
      </w:pPr>
    </w:p>
    <w:p w:rsidR="001C46EC" w:rsidRPr="001C46EC" w:rsidRDefault="001C46EC" w:rsidP="001C46EC">
      <w:pPr>
        <w:shd w:val="clear" w:color="auto" w:fill="FFFFFF"/>
        <w:spacing w:line="276" w:lineRule="auto"/>
        <w:ind w:firstLine="709"/>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В период активных преобразований в дошкольной педагогике, внедрения Федеральных государственных образовательных стандартов дошкольного образования (ФГОС ДО), поиска путей эффективного обучения детей, внимание ученых и практиков обращено к игровой деятельности. </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Игра понимается как «особый тип деятельности ребёнка, воплощающий в себе его отношения к окружающей, прежде всего социальной действительности, имеющее своё специфическое содержание и строение - особый предмет и мотивы деятельности, и особую систему действий».</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Развитие ребенка в дидактической игре происходит в непрерывной связи с развитием у него познавательных действий. Чтобы решить игровую задачу, требуется сравнивать признаки предметов, устанавливать сходство и различие, обобщать, делать выводы.</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Проблеме формирования познавательных действий у детей дошкольного возраста и роли в ней дидактической игры уделяли свое внимание многие отечественные и зарубежные педагоги и психологи. Среди них можно отметить таких как Л.А. </w:t>
      </w:r>
      <w:proofErr w:type="spellStart"/>
      <w:r w:rsidRPr="001C46EC">
        <w:rPr>
          <w:rFonts w:ascii="Times New Roman" w:eastAsia="Calibri" w:hAnsi="Times New Roman" w:cs="Times New Roman"/>
          <w:sz w:val="28"/>
          <w:szCs w:val="28"/>
        </w:rPr>
        <w:t>Венгер</w:t>
      </w:r>
      <w:proofErr w:type="spellEnd"/>
      <w:r w:rsidRPr="001C46EC">
        <w:rPr>
          <w:rFonts w:ascii="Times New Roman" w:eastAsia="Calibri" w:hAnsi="Times New Roman" w:cs="Times New Roman"/>
          <w:sz w:val="28"/>
          <w:szCs w:val="28"/>
        </w:rPr>
        <w:t xml:space="preserve">, Л.С. Выготский, Д.Б. </w:t>
      </w:r>
      <w:proofErr w:type="spellStart"/>
      <w:r w:rsidRPr="001C46EC">
        <w:rPr>
          <w:rFonts w:ascii="Times New Roman" w:eastAsia="Calibri" w:hAnsi="Times New Roman" w:cs="Times New Roman"/>
          <w:sz w:val="28"/>
          <w:szCs w:val="28"/>
        </w:rPr>
        <w:t>Эльконин</w:t>
      </w:r>
      <w:proofErr w:type="spellEnd"/>
      <w:r w:rsidRPr="001C46EC">
        <w:rPr>
          <w:rFonts w:ascii="Times New Roman" w:eastAsia="Calibri" w:hAnsi="Times New Roman" w:cs="Times New Roman"/>
          <w:sz w:val="28"/>
          <w:szCs w:val="28"/>
        </w:rPr>
        <w:t xml:space="preserve">, Н.П. Аникеева, Н.Н. </w:t>
      </w:r>
      <w:proofErr w:type="spellStart"/>
      <w:r w:rsidRPr="001C46EC">
        <w:rPr>
          <w:rFonts w:ascii="Times New Roman" w:eastAsia="Calibri" w:hAnsi="Times New Roman" w:cs="Times New Roman"/>
          <w:sz w:val="28"/>
          <w:szCs w:val="28"/>
        </w:rPr>
        <w:t>Поддьяков</w:t>
      </w:r>
      <w:proofErr w:type="spellEnd"/>
      <w:r w:rsidRPr="001C46EC">
        <w:rPr>
          <w:rFonts w:ascii="Times New Roman" w:eastAsia="Calibri" w:hAnsi="Times New Roman" w:cs="Times New Roman"/>
          <w:sz w:val="28"/>
          <w:szCs w:val="28"/>
        </w:rPr>
        <w:t>, Ж. Пиаже и многие другие.</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Игра служит поводом для сообщения новых знаний, для расширения кругозора.  Использование на занятиях различных игр, создаёт мотивацию, позволяет воспитывать наблюдательность, умение работать в группе, слушать и слышать других, обеспечивает развитие интеллектуальных и творческих способностей детей. </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Временная периодическая, но систематически возникающая и положительно эмоционально окрашенная направленность ребенка на </w:t>
      </w:r>
      <w:r w:rsidRPr="001C46EC">
        <w:rPr>
          <w:rFonts w:ascii="Times New Roman" w:eastAsia="Calibri" w:hAnsi="Times New Roman" w:cs="Times New Roman"/>
          <w:sz w:val="28"/>
          <w:szCs w:val="28"/>
        </w:rPr>
        <w:lastRenderedPageBreak/>
        <w:t xml:space="preserve">познавательный материал приводит к любознательности, которая позволяет ребенку расширить круг знаний и углубить понимание окружающей действительности. </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Любознательность - любопытство, познавательный интерес к тем или иным занятиям, правильно направленное отношение к обширному кругу разных явлений, увлеченность науками, познание, желание учиться.</w:t>
      </w:r>
    </w:p>
    <w:p w:rsidR="001C46EC" w:rsidRPr="001C46EC" w:rsidRDefault="001C46EC" w:rsidP="001C46EC">
      <w:pPr>
        <w:spacing w:line="276" w:lineRule="auto"/>
        <w:ind w:firstLine="709"/>
        <w:jc w:val="both"/>
        <w:rPr>
          <w:rFonts w:ascii="Times New Roman" w:eastAsia="Calibri" w:hAnsi="Times New Roman" w:cs="Times New Roman"/>
          <w:bCs/>
          <w:sz w:val="28"/>
          <w:szCs w:val="28"/>
        </w:rPr>
      </w:pPr>
      <w:r w:rsidRPr="001C46EC">
        <w:rPr>
          <w:rFonts w:ascii="Times New Roman" w:eastAsia="Calibri" w:hAnsi="Times New Roman" w:cs="Times New Roman"/>
          <w:bCs/>
          <w:sz w:val="28"/>
          <w:szCs w:val="28"/>
        </w:rPr>
        <w:t xml:space="preserve">   Каждый человек рождается любознательным, с первых минут жизни он получает знания об окружающем мире. </w:t>
      </w:r>
      <w:r w:rsidRPr="001C46EC">
        <w:rPr>
          <w:rFonts w:ascii="Times New Roman" w:eastAsia="Calibri" w:hAnsi="Times New Roman" w:cs="Times New Roman"/>
          <w:sz w:val="28"/>
          <w:szCs w:val="28"/>
        </w:rPr>
        <w:t xml:space="preserve">Очень важно любознательность ребенка сделать управляемым процессом, а главное, полезным для него с точки зрения познавательного, нравственного, эстетического развития. Познавательный интерес ребенка должен рождать в нем добрые чувства, быть повернутым в полезное русло.      </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b/>
          <w:bCs/>
          <w:sz w:val="28"/>
          <w:szCs w:val="28"/>
        </w:rPr>
        <w:t xml:space="preserve">     </w:t>
      </w:r>
      <w:r w:rsidRPr="001C46EC">
        <w:rPr>
          <w:rFonts w:ascii="Times New Roman" w:eastAsia="Calibri" w:hAnsi="Times New Roman" w:cs="Times New Roman"/>
          <w:sz w:val="28"/>
          <w:szCs w:val="28"/>
        </w:rPr>
        <w:t>Развитие познавательного интереса осуществляется поэтапно. Учёные называют следующие этапы, стадии его развития: </w:t>
      </w:r>
    </w:p>
    <w:p w:rsidR="001C46EC" w:rsidRPr="001C46EC" w:rsidRDefault="001C46EC" w:rsidP="001C46EC">
      <w:pPr>
        <w:spacing w:line="240" w:lineRule="auto"/>
        <w:jc w:val="both"/>
        <w:rPr>
          <w:rFonts w:ascii="Times New Roman" w:eastAsia="Calibri" w:hAnsi="Times New Roman" w:cs="Times New Roman"/>
          <w:sz w:val="28"/>
          <w:szCs w:val="28"/>
        </w:rPr>
      </w:pPr>
      <w:r w:rsidRPr="001C46EC">
        <w:rPr>
          <w:rFonts w:ascii="Times New Roman" w:eastAsia="Calibri" w:hAnsi="Times New Roman" w:cs="Times New Roman"/>
          <w:noProof/>
          <w:sz w:val="28"/>
          <w:szCs w:val="28"/>
          <w:lang w:eastAsia="ru-RU"/>
        </w:rPr>
        <w:drawing>
          <wp:inline distT="0" distB="0" distL="0" distR="0" wp14:anchorId="355E8F7B" wp14:editId="07B323B3">
            <wp:extent cx="6172200" cy="2876550"/>
            <wp:effectExtent l="38100" t="19050" r="57150" b="1905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C46EC" w:rsidRPr="001C46EC" w:rsidRDefault="001C46EC" w:rsidP="001C46EC">
      <w:pPr>
        <w:spacing w:line="240" w:lineRule="auto"/>
        <w:jc w:val="both"/>
        <w:rPr>
          <w:rFonts w:ascii="Times New Roman" w:eastAsia="Calibri" w:hAnsi="Times New Roman" w:cs="Times New Roman"/>
          <w:b/>
          <w:bCs/>
          <w:sz w:val="28"/>
          <w:szCs w:val="28"/>
        </w:rPr>
      </w:pPr>
      <w:r w:rsidRPr="001C46EC">
        <w:rPr>
          <w:rFonts w:ascii="Times New Roman" w:eastAsia="Calibri" w:hAnsi="Times New Roman" w:cs="Times New Roman"/>
          <w:b/>
          <w:bCs/>
          <w:sz w:val="28"/>
          <w:szCs w:val="28"/>
        </w:rPr>
        <w:t xml:space="preserve">    </w:t>
      </w:r>
    </w:p>
    <w:p w:rsid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b/>
          <w:bCs/>
          <w:sz w:val="28"/>
          <w:szCs w:val="28"/>
        </w:rPr>
        <w:t>Любопытство</w:t>
      </w:r>
      <w:r w:rsidRPr="001C46EC">
        <w:rPr>
          <w:rFonts w:ascii="Times New Roman" w:eastAsia="Calibri" w:hAnsi="Times New Roman" w:cs="Times New Roman"/>
          <w:sz w:val="28"/>
          <w:szCs w:val="28"/>
        </w:rPr>
        <w:t> — элементарная стадия избирательного отношения, которая обусловлена чисто внешними, часто неожиданными обстоятельствами, привлекающими внимание ребёнка. Эта стадия ещё не обнаруживает подлинного стремления к познанию. И, тем не менее, занимательность как фактор выявления познавательного интереса может служить его начальным толчком.</w:t>
      </w:r>
    </w:p>
    <w:p w:rsid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b/>
          <w:bCs/>
          <w:sz w:val="28"/>
          <w:szCs w:val="28"/>
        </w:rPr>
        <w:t>Любознательность</w:t>
      </w:r>
      <w:r w:rsidRPr="001C46EC">
        <w:rPr>
          <w:rFonts w:ascii="Times New Roman" w:eastAsia="Calibri" w:hAnsi="Times New Roman" w:cs="Times New Roman"/>
          <w:sz w:val="28"/>
          <w:szCs w:val="28"/>
        </w:rPr>
        <w:t> — ценное состояние личности. Она характеризуется стремлением человека проникнуть за пределы увиденного. Любознательность, становясь устойчивой чертой характера, имеет значимую ценность в развитии личности. </w:t>
      </w:r>
      <w:r w:rsidRPr="001C46EC">
        <w:rPr>
          <w:rFonts w:ascii="Times New Roman" w:eastAsia="Calibri" w:hAnsi="Times New Roman" w:cs="Times New Roman"/>
          <w:i/>
          <w:iCs/>
          <w:sz w:val="28"/>
          <w:szCs w:val="28"/>
        </w:rPr>
        <w:t xml:space="preserve">(Не зря ФГОС взял это как </w:t>
      </w:r>
      <w:r w:rsidRPr="001C46EC">
        <w:rPr>
          <w:rFonts w:ascii="Times New Roman" w:eastAsia="Calibri" w:hAnsi="Times New Roman" w:cs="Times New Roman"/>
          <w:i/>
          <w:iCs/>
          <w:sz w:val="28"/>
          <w:szCs w:val="28"/>
        </w:rPr>
        <w:lastRenderedPageBreak/>
        <w:t>один из ориентиров)</w:t>
      </w:r>
      <w:r w:rsidRPr="001C46EC">
        <w:rPr>
          <w:rFonts w:ascii="Times New Roman" w:eastAsia="Calibri" w:hAnsi="Times New Roman" w:cs="Times New Roman"/>
          <w:sz w:val="28"/>
          <w:szCs w:val="28"/>
        </w:rPr>
        <w:t> Любознательные люди не равнодушны к миру, они всегда находятся в поиске. (Пример щенка из сказки «Кто сказал </w:t>
      </w:r>
      <w:r w:rsidRPr="001C46EC">
        <w:rPr>
          <w:rFonts w:ascii="Times New Roman" w:eastAsia="Calibri" w:hAnsi="Times New Roman" w:cs="Times New Roman"/>
          <w:i/>
          <w:iCs/>
          <w:sz w:val="28"/>
          <w:szCs w:val="28"/>
        </w:rPr>
        <w:t>«мяу»</w:t>
      </w:r>
      <w:r w:rsidRPr="001C46EC">
        <w:rPr>
          <w:rFonts w:ascii="Times New Roman" w:eastAsia="Calibri" w:hAnsi="Times New Roman" w:cs="Times New Roman"/>
          <w:sz w:val="28"/>
          <w:szCs w:val="28"/>
        </w:rPr>
        <w:t>?»)</w:t>
      </w:r>
    </w:p>
    <w:p w:rsid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b/>
          <w:bCs/>
          <w:sz w:val="28"/>
          <w:szCs w:val="28"/>
        </w:rPr>
        <w:t>Познавательный интерес</w:t>
      </w:r>
      <w:r w:rsidRPr="001C46EC">
        <w:rPr>
          <w:rFonts w:ascii="Times New Roman" w:eastAsia="Calibri" w:hAnsi="Times New Roman" w:cs="Times New Roman"/>
          <w:sz w:val="28"/>
          <w:szCs w:val="28"/>
        </w:rPr>
        <w:t> - это избирательная направленность личности, обращенная к области познания, к ее предметной стороне и самому процессу овладения знаниями.</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b/>
          <w:bCs/>
          <w:sz w:val="28"/>
          <w:szCs w:val="28"/>
        </w:rPr>
        <w:t>Теоретический интерес</w:t>
      </w:r>
      <w:r w:rsidRPr="001C46EC">
        <w:rPr>
          <w:rFonts w:ascii="Times New Roman" w:eastAsia="Calibri" w:hAnsi="Times New Roman" w:cs="Times New Roman"/>
          <w:sz w:val="28"/>
          <w:szCs w:val="28"/>
        </w:rPr>
        <w:t xml:space="preserve"> - внимание, любопытство, проявляемое к кому-либо, чему-либо, преимущественная направленность мысли на какой-либо объект.</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    Для грамотного овладения детьми всеми этапами, стадиями развития познавательного интереса с помощью дидактических игр необходимо   соблюдать перечень психолого-педагогических условий.</w:t>
      </w:r>
    </w:p>
    <w:p w:rsidR="001C46EC" w:rsidRPr="001C46EC" w:rsidRDefault="001C46EC" w:rsidP="001C46EC">
      <w:pPr>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Условия - это совокупность мер, направленных на повышение эффективности педагогической деятельности.</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bookmarkStart w:id="4" w:name="_Hlk68953861"/>
      <w:r w:rsidRPr="001C46EC">
        <w:rPr>
          <w:rFonts w:ascii="Times New Roman" w:eastAsia="Times New Roman" w:hAnsi="Times New Roman" w:cs="Times New Roman"/>
          <w:sz w:val="28"/>
          <w:szCs w:val="28"/>
          <w:lang w:eastAsia="ru-RU"/>
        </w:rPr>
        <w:t>Первое</w:t>
      </w:r>
      <w:r w:rsidRPr="001C46EC">
        <w:rPr>
          <w:rFonts w:ascii="Times New Roman" w:eastAsia="Times New Roman" w:hAnsi="Times New Roman" w:cs="Times New Roman"/>
          <w:color w:val="000000"/>
          <w:sz w:val="28"/>
          <w:szCs w:val="28"/>
          <w:lang w:eastAsia="ru-RU"/>
        </w:rPr>
        <w:t xml:space="preserve"> условие в формировании любознательности </w:t>
      </w:r>
      <w:bookmarkEnd w:id="4"/>
      <w:r w:rsidRPr="001C46EC">
        <w:rPr>
          <w:rFonts w:ascii="Times New Roman" w:eastAsia="Times New Roman" w:hAnsi="Times New Roman" w:cs="Times New Roman"/>
          <w:color w:val="000000"/>
          <w:sz w:val="28"/>
          <w:szCs w:val="28"/>
          <w:lang w:eastAsia="ru-RU"/>
        </w:rPr>
        <w:t xml:space="preserve">«учет возрастных и индивидуальных особенностей детей 5 года жизни». </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sz w:val="28"/>
          <w:szCs w:val="28"/>
          <w:lang w:eastAsia="ru-RU"/>
        </w:rPr>
        <w:t>Дет</w:t>
      </w:r>
      <w:r w:rsidRPr="001C46EC">
        <w:rPr>
          <w:rFonts w:ascii="Times New Roman" w:eastAsia="Times New Roman" w:hAnsi="Times New Roman" w:cs="Times New Roman"/>
          <w:color w:val="000000"/>
          <w:sz w:val="28"/>
          <w:szCs w:val="28"/>
          <w:lang w:eastAsia="ru-RU"/>
        </w:rPr>
        <w:t xml:space="preserve">и среднего дошкольного возраста отличаются высокой эмоциональностью, ярко и непосредственно выражают свои чувства.    </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 xml:space="preserve"> В возрасте 5 лет ребенка начинает интересовать не просто какое-либо явление само по себе, а </w:t>
      </w:r>
      <w:bookmarkStart w:id="5" w:name="_Hlk68955465"/>
      <w:r w:rsidRPr="001C46EC">
        <w:rPr>
          <w:rFonts w:ascii="Times New Roman" w:eastAsia="Times New Roman" w:hAnsi="Times New Roman" w:cs="Times New Roman"/>
          <w:color w:val="000000"/>
          <w:sz w:val="28"/>
          <w:szCs w:val="28"/>
          <w:lang w:eastAsia="ru-RU"/>
        </w:rPr>
        <w:t xml:space="preserve">причины и следствия </w:t>
      </w:r>
      <w:bookmarkEnd w:id="5"/>
      <w:r w:rsidRPr="001C46EC">
        <w:rPr>
          <w:rFonts w:ascii="Times New Roman" w:eastAsia="Times New Roman" w:hAnsi="Times New Roman" w:cs="Times New Roman"/>
          <w:color w:val="000000"/>
          <w:sz w:val="28"/>
          <w:szCs w:val="28"/>
          <w:lang w:eastAsia="ru-RU"/>
        </w:rPr>
        <w:t xml:space="preserve">его возникновения. Поэтому главным вопросом становится вопрос «почему?». </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 xml:space="preserve">Активно развивающаяся потребность в новых знаниях, впечатлениях и ощущениях, проявляющаяся в любознательности и любопытстве ребенка, позволяет ему выходить за пределы непосредственно ощущаемого. </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 xml:space="preserve">В этом возрасте интенсивно развивается образное мышление – дети способны решать различные задачи, используя схематизированное изображение. </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наряду с этим активно стремятся к интеллектуальному общению, что проявляется в многочисленных вопросах.</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Именно в этом возрасте дети начинают активно играть в игры с правилами: настольные (лото, детское домино) дидактические («Найди пару», «Домики для животных»).</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sz w:val="28"/>
          <w:szCs w:val="28"/>
          <w:lang w:eastAsia="ru-RU"/>
        </w:rPr>
        <w:t xml:space="preserve"> Второе ус</w:t>
      </w:r>
      <w:r w:rsidRPr="001C46EC">
        <w:rPr>
          <w:rFonts w:ascii="Times New Roman" w:eastAsia="Times New Roman" w:hAnsi="Times New Roman" w:cs="Times New Roman"/>
          <w:color w:val="000000"/>
          <w:sz w:val="28"/>
          <w:szCs w:val="28"/>
          <w:lang w:eastAsia="ru-RU"/>
        </w:rPr>
        <w:t>ловие в формировании любознательности</w:t>
      </w:r>
      <w:r w:rsidRPr="001C46EC">
        <w:rPr>
          <w:rFonts w:ascii="Times New Roman" w:eastAsia="Times New Roman" w:hAnsi="Times New Roman" w:cs="Times New Roman"/>
          <w:color w:val="111111"/>
          <w:sz w:val="28"/>
          <w:szCs w:val="28"/>
          <w:lang w:eastAsia="ru-RU"/>
        </w:rPr>
        <w:t xml:space="preserve"> «</w:t>
      </w:r>
      <w:r w:rsidRPr="001C46EC">
        <w:rPr>
          <w:rFonts w:ascii="Times New Roman" w:eastAsia="Times New Roman" w:hAnsi="Times New Roman" w:cs="Times New Roman"/>
          <w:color w:val="000000"/>
          <w:sz w:val="28"/>
          <w:szCs w:val="28"/>
          <w:lang w:eastAsia="ru-RU"/>
        </w:rPr>
        <w:t xml:space="preserve">методы и приемы руководства дидактической игрой детей 5 года жизни». </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 xml:space="preserve">Если в игре чётко определены дидактические задачи, игровые правила и действия, то игра становится методом обучения и принимает </w:t>
      </w:r>
      <w:r w:rsidRPr="001C46EC">
        <w:rPr>
          <w:rFonts w:ascii="Times New Roman" w:eastAsia="Times New Roman" w:hAnsi="Times New Roman" w:cs="Times New Roman"/>
          <w:color w:val="000000"/>
          <w:sz w:val="28"/>
          <w:szCs w:val="28"/>
          <w:lang w:eastAsia="ru-RU"/>
        </w:rPr>
        <w:lastRenderedPageBreak/>
        <w:t>форму дидактической. В такой игре воспитателю необходимо познакомить детей с правилами, игровыми действиями, научить, как их надо выполнять.</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Прежде чем начать игру, необходимо вызвать интерес у детей к ней, желание играть. Это достигается различными приёмами: использованием загадок, считалок, сюрпризов, интригующего вопроса. Секрет успешной организации игры заключается в том, что</w:t>
      </w:r>
      <w:r>
        <w:rPr>
          <w:rFonts w:ascii="Times New Roman" w:eastAsia="Times New Roman" w:hAnsi="Times New Roman" w:cs="Times New Roman"/>
          <w:color w:val="000000"/>
          <w:sz w:val="28"/>
          <w:szCs w:val="28"/>
          <w:lang w:eastAsia="ru-RU"/>
        </w:rPr>
        <w:t>,</w:t>
      </w:r>
      <w:r w:rsidRPr="001C46EC">
        <w:rPr>
          <w:rFonts w:ascii="Times New Roman" w:eastAsia="Times New Roman" w:hAnsi="Times New Roman" w:cs="Times New Roman"/>
          <w:color w:val="000000"/>
          <w:sz w:val="28"/>
          <w:szCs w:val="28"/>
          <w:lang w:eastAsia="ru-RU"/>
        </w:rPr>
        <w:t xml:space="preserve"> обучая детей, сохраняется игра как деятельность, которая радует детей, сближает их, укрепляет их дружбу. Здесь они могут бурно реагировать на различные действия играющих. Развитие темпа игры имеет определённую динамику. В самом начале дети как бы </w:t>
      </w:r>
      <w:r w:rsidRPr="001C46EC">
        <w:rPr>
          <w:rFonts w:ascii="Times New Roman" w:eastAsia="Times New Roman" w:hAnsi="Times New Roman" w:cs="Times New Roman"/>
          <w:i/>
          <w:iCs/>
          <w:color w:val="000000"/>
          <w:sz w:val="28"/>
          <w:szCs w:val="28"/>
          <w:lang w:eastAsia="ru-RU"/>
        </w:rPr>
        <w:t>«разыгрываются»</w:t>
      </w:r>
      <w:r w:rsidRPr="001C46EC">
        <w:rPr>
          <w:rFonts w:ascii="Times New Roman" w:eastAsia="Times New Roman" w:hAnsi="Times New Roman" w:cs="Times New Roman"/>
          <w:color w:val="000000"/>
          <w:sz w:val="28"/>
          <w:szCs w:val="28"/>
          <w:lang w:eastAsia="ru-RU"/>
        </w:rPr>
        <w:t>, усваивают содержание игровых действий, правила игры и ход её. В этот период темп игры, естественно, более замедленный. В ходе игры, когда дети увлечены ею, темп нарастает. К концу эмоциональный настрой несколько снижается и темп игры снова замедляется.</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 xml:space="preserve"> С самого начала и до конца игры необходимо воспитателю активно вмешиваться в её ход: отмечать удачные решения ребят, поддерживать шутки, подбадривать застенчивых, вселять в них уверенность в себе.</w:t>
      </w:r>
    </w:p>
    <w:p w:rsidR="001C46EC" w:rsidRPr="001C46EC" w:rsidRDefault="001C46EC" w:rsidP="001C46EC">
      <w:pPr>
        <w:spacing w:line="276" w:lineRule="auto"/>
        <w:ind w:firstLine="851"/>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Планируя работу с детьми, надо так подбирать те дидактические игры, которые можно применить в образовательной деятельности, для закрепления нужного материала. Также продумывать и определять место, роль и связь игр с содержанием занятий, другими приёмами обучения и воспитания детей.</w:t>
      </w:r>
    </w:p>
    <w:p w:rsidR="001C46EC" w:rsidRPr="001C46EC" w:rsidRDefault="001C46EC" w:rsidP="001C46EC">
      <w:pPr>
        <w:spacing w:line="276" w:lineRule="auto"/>
        <w:ind w:firstLine="709"/>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 xml:space="preserve">Дидактическая игра способствует развитию познавательных способностей; получению новых знаний, их обобщению и закреплению; в процессе игры усваивают общественно выработанные средства и способы умственной деятельности; в процессе дидактических игр многие сложные явления расчленятся на простые и наоборот, единичные обобщаются; следовательно, осуществляется аналитическая и синтетическая деятельность; некоторые  дидактические игры </w:t>
      </w:r>
      <w:proofErr w:type="spellStart"/>
      <w:r w:rsidRPr="001C46EC">
        <w:rPr>
          <w:rFonts w:ascii="Times New Roman" w:eastAsia="Times New Roman" w:hAnsi="Times New Roman" w:cs="Times New Roman"/>
          <w:color w:val="000000"/>
          <w:sz w:val="28"/>
          <w:szCs w:val="28"/>
          <w:lang w:eastAsia="ru-RU"/>
        </w:rPr>
        <w:t>как-будто</w:t>
      </w:r>
      <w:proofErr w:type="spellEnd"/>
      <w:r w:rsidRPr="001C46EC">
        <w:rPr>
          <w:rFonts w:ascii="Times New Roman" w:eastAsia="Times New Roman" w:hAnsi="Times New Roman" w:cs="Times New Roman"/>
          <w:color w:val="000000"/>
          <w:sz w:val="28"/>
          <w:szCs w:val="28"/>
          <w:lang w:eastAsia="ru-RU"/>
        </w:rPr>
        <w:t xml:space="preserve"> не вносят ничего нового в знания детей, однако они приносят большую пользу тем, что учат детей применять имеющиеся знания в новых условиях; обогащению чувственного опыта ребенка, развивая при этом его умственные способности (умения сравнивать, обогащать, классифицировать предметы и явления окружающего мира, высказывать свои суждения, делать умозаключения). </w:t>
      </w:r>
    </w:p>
    <w:p w:rsidR="001C46EC" w:rsidRPr="001C46EC" w:rsidRDefault="001C46EC" w:rsidP="001C46EC">
      <w:pPr>
        <w:spacing w:line="276" w:lineRule="auto"/>
        <w:ind w:firstLine="709"/>
        <w:jc w:val="both"/>
        <w:rPr>
          <w:rFonts w:ascii="Times New Roman" w:eastAsia="Times New Roman" w:hAnsi="Times New Roman" w:cs="Times New Roman"/>
          <w:color w:val="000000"/>
          <w:sz w:val="28"/>
          <w:szCs w:val="28"/>
          <w:lang w:eastAsia="ru-RU"/>
        </w:rPr>
      </w:pPr>
      <w:r w:rsidRPr="001C46EC">
        <w:rPr>
          <w:rFonts w:ascii="Times New Roman" w:eastAsia="Times New Roman" w:hAnsi="Times New Roman" w:cs="Times New Roman"/>
          <w:color w:val="000000"/>
          <w:sz w:val="28"/>
          <w:szCs w:val="28"/>
          <w:lang w:eastAsia="ru-RU"/>
        </w:rPr>
        <w:t>Дидактическая игра - незаменимое средство преодоления различных затруднений в умственной деятельности у отдельных детей.</w:t>
      </w:r>
    </w:p>
    <w:p w:rsidR="001C46EC" w:rsidRPr="001C46EC" w:rsidRDefault="001C46EC" w:rsidP="001C46EC">
      <w:pPr>
        <w:spacing w:line="276" w:lineRule="auto"/>
        <w:ind w:firstLine="142"/>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С</w:t>
      </w:r>
      <w:r w:rsidRPr="001C46EC">
        <w:rPr>
          <w:rFonts w:ascii="Times New Roman" w:eastAsia="Calibri" w:hAnsi="Times New Roman" w:cs="Times New Roman"/>
          <w:b/>
          <w:color w:val="000000"/>
          <w:sz w:val="28"/>
          <w:szCs w:val="28"/>
        </w:rPr>
        <w:t>писок</w:t>
      </w:r>
      <w:r>
        <w:rPr>
          <w:rFonts w:ascii="Times New Roman" w:eastAsia="Calibri" w:hAnsi="Times New Roman" w:cs="Times New Roman"/>
          <w:b/>
          <w:color w:val="000000"/>
          <w:sz w:val="28"/>
          <w:szCs w:val="28"/>
        </w:rPr>
        <w:t xml:space="preserve"> литературы</w:t>
      </w:r>
    </w:p>
    <w:p w:rsidR="001C46EC" w:rsidRPr="001C46EC" w:rsidRDefault="001C46EC" w:rsidP="000E041E">
      <w:pPr>
        <w:numPr>
          <w:ilvl w:val="0"/>
          <w:numId w:val="38"/>
        </w:numPr>
        <w:spacing w:after="160" w:line="276" w:lineRule="auto"/>
        <w:ind w:left="0" w:firstLine="0"/>
        <w:contextualSpacing/>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Аванесова В. Н., Дидактическая игра как форма организации обучения в детском саду/ В. Н. Аванесова. – М., 1982 – 176 с.</w:t>
      </w:r>
    </w:p>
    <w:p w:rsidR="001C46EC" w:rsidRPr="001C46EC" w:rsidRDefault="001C46EC" w:rsidP="000E041E">
      <w:pPr>
        <w:numPr>
          <w:ilvl w:val="0"/>
          <w:numId w:val="38"/>
        </w:numPr>
        <w:spacing w:after="160" w:line="276" w:lineRule="auto"/>
        <w:ind w:left="0" w:firstLine="0"/>
        <w:contextualSpacing/>
        <w:jc w:val="both"/>
        <w:rPr>
          <w:rFonts w:ascii="Times New Roman" w:eastAsia="Calibri" w:hAnsi="Times New Roman" w:cs="Times New Roman"/>
          <w:sz w:val="28"/>
          <w:szCs w:val="28"/>
        </w:rPr>
      </w:pPr>
      <w:proofErr w:type="spellStart"/>
      <w:r w:rsidRPr="001C46EC">
        <w:rPr>
          <w:rFonts w:ascii="Times New Roman" w:eastAsia="Calibri" w:hAnsi="Times New Roman" w:cs="Times New Roman"/>
          <w:sz w:val="28"/>
          <w:szCs w:val="28"/>
        </w:rPr>
        <w:t>Айдашева</w:t>
      </w:r>
      <w:proofErr w:type="spellEnd"/>
      <w:r w:rsidRPr="001C46EC">
        <w:rPr>
          <w:rFonts w:ascii="Times New Roman" w:eastAsia="Calibri" w:hAnsi="Times New Roman" w:cs="Times New Roman"/>
          <w:sz w:val="28"/>
          <w:szCs w:val="28"/>
        </w:rPr>
        <w:t xml:space="preserve">, Г. А. Дошкольная педагогика / Г. А. </w:t>
      </w:r>
      <w:proofErr w:type="spellStart"/>
      <w:r w:rsidRPr="001C46EC">
        <w:rPr>
          <w:rFonts w:ascii="Times New Roman" w:eastAsia="Calibri" w:hAnsi="Times New Roman" w:cs="Times New Roman"/>
          <w:sz w:val="28"/>
          <w:szCs w:val="28"/>
        </w:rPr>
        <w:t>Айдашева</w:t>
      </w:r>
      <w:proofErr w:type="spellEnd"/>
      <w:r w:rsidRPr="001C46EC">
        <w:rPr>
          <w:rFonts w:ascii="Times New Roman" w:eastAsia="Calibri" w:hAnsi="Times New Roman" w:cs="Times New Roman"/>
          <w:sz w:val="28"/>
          <w:szCs w:val="28"/>
        </w:rPr>
        <w:t>, Н.О. Пичугина. – М: Феникс, 2004. – 326 с.</w:t>
      </w:r>
    </w:p>
    <w:p w:rsidR="001C46EC" w:rsidRPr="001C46EC" w:rsidRDefault="001C46EC" w:rsidP="000E041E">
      <w:pPr>
        <w:numPr>
          <w:ilvl w:val="0"/>
          <w:numId w:val="38"/>
        </w:numPr>
        <w:spacing w:after="160" w:line="276" w:lineRule="auto"/>
        <w:ind w:left="0" w:firstLine="0"/>
        <w:contextualSpacing/>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lastRenderedPageBreak/>
        <w:t xml:space="preserve"> Воронова В. Я., Дидактические игры дошкольников/ В. Я. </w:t>
      </w:r>
      <w:proofErr w:type="gramStart"/>
      <w:r w:rsidRPr="001C46EC">
        <w:rPr>
          <w:rFonts w:ascii="Times New Roman" w:eastAsia="Calibri" w:hAnsi="Times New Roman" w:cs="Times New Roman"/>
          <w:sz w:val="28"/>
          <w:szCs w:val="28"/>
        </w:rPr>
        <w:t>Воронова  –</w:t>
      </w:r>
      <w:proofErr w:type="gramEnd"/>
      <w:r w:rsidRPr="001C46EC">
        <w:rPr>
          <w:rFonts w:ascii="Times New Roman" w:eastAsia="Calibri" w:hAnsi="Times New Roman" w:cs="Times New Roman"/>
          <w:sz w:val="28"/>
          <w:szCs w:val="28"/>
        </w:rPr>
        <w:t xml:space="preserve"> М.: Просвещение, 1986.</w:t>
      </w:r>
    </w:p>
    <w:p w:rsidR="001C46EC" w:rsidRPr="001C46EC" w:rsidRDefault="001C46EC" w:rsidP="000E041E">
      <w:pPr>
        <w:numPr>
          <w:ilvl w:val="0"/>
          <w:numId w:val="38"/>
        </w:numPr>
        <w:spacing w:after="160" w:line="276" w:lineRule="auto"/>
        <w:ind w:left="0" w:firstLine="0"/>
        <w:contextualSpacing/>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 xml:space="preserve">Крюкова Л. А., Дидактические игры в детском саду. Дошкольное воспитание/ Л.А. Крюкова – 2000. </w:t>
      </w:r>
    </w:p>
    <w:p w:rsidR="001C46EC" w:rsidRDefault="001C46EC" w:rsidP="000E041E">
      <w:pPr>
        <w:numPr>
          <w:ilvl w:val="0"/>
          <w:numId w:val="38"/>
        </w:numPr>
        <w:spacing w:after="160" w:line="276" w:lineRule="auto"/>
        <w:ind w:left="0" w:firstLine="0"/>
        <w:contextualSpacing/>
        <w:jc w:val="both"/>
        <w:rPr>
          <w:rFonts w:ascii="Times New Roman" w:eastAsia="Calibri" w:hAnsi="Times New Roman" w:cs="Times New Roman"/>
          <w:sz w:val="28"/>
          <w:szCs w:val="28"/>
        </w:rPr>
      </w:pPr>
      <w:r w:rsidRPr="001C46EC">
        <w:rPr>
          <w:rFonts w:ascii="Times New Roman" w:eastAsia="Calibri" w:hAnsi="Times New Roman" w:cs="Times New Roman"/>
          <w:sz w:val="28"/>
          <w:szCs w:val="28"/>
        </w:rPr>
        <w:t>Фролов, А. А. Развитие познавательной активности у дошкольников / А.А. Фролов. – М.: Педагогика, 1984.  – 400 с</w:t>
      </w:r>
      <w:r>
        <w:rPr>
          <w:rFonts w:ascii="Times New Roman" w:eastAsia="Calibri" w:hAnsi="Times New Roman" w:cs="Times New Roman"/>
          <w:sz w:val="28"/>
          <w:szCs w:val="28"/>
        </w:rPr>
        <w:t>.</w:t>
      </w:r>
    </w:p>
    <w:p w:rsidR="001C46EC" w:rsidRPr="001C46EC" w:rsidRDefault="001C46EC" w:rsidP="001C46EC">
      <w:pPr>
        <w:spacing w:after="160" w:line="276" w:lineRule="auto"/>
        <w:contextualSpacing/>
        <w:jc w:val="both"/>
        <w:rPr>
          <w:rFonts w:ascii="Times New Roman" w:eastAsia="Calibri" w:hAnsi="Times New Roman" w:cs="Times New Roman"/>
          <w:sz w:val="28"/>
          <w:szCs w:val="28"/>
        </w:rPr>
      </w:pPr>
    </w:p>
    <w:p w:rsidR="00BB4265" w:rsidRDefault="00BB4265" w:rsidP="00BB4265">
      <w:pPr>
        <w:spacing w:line="276" w:lineRule="auto"/>
        <w:jc w:val="center"/>
        <w:rPr>
          <w:rFonts w:ascii="Times New Roman" w:eastAsia="Calibri" w:hAnsi="Times New Roman" w:cs="Times New Roman"/>
          <w:b/>
          <w:sz w:val="28"/>
          <w:szCs w:val="28"/>
        </w:rPr>
      </w:pPr>
      <w:r w:rsidRPr="00CE07DD">
        <w:rPr>
          <w:rFonts w:ascii="Times New Roman" w:eastAsia="Calibri" w:hAnsi="Times New Roman" w:cs="Times New Roman"/>
          <w:b/>
          <w:sz w:val="28"/>
          <w:szCs w:val="28"/>
        </w:rPr>
        <w:t>ПЕДАГОГИЧЕСКИЕ УСЛОВИЯ ИСПОЛЬЗОВАНИЯ ЭКРАННО-ЗВУКОВЫХ ПОСОБ</w:t>
      </w:r>
      <w:r>
        <w:rPr>
          <w:rFonts w:ascii="Times New Roman" w:eastAsia="Calibri" w:hAnsi="Times New Roman" w:cs="Times New Roman"/>
          <w:b/>
          <w:sz w:val="28"/>
          <w:szCs w:val="28"/>
        </w:rPr>
        <w:t>И</w:t>
      </w:r>
      <w:r w:rsidRPr="00CE07DD">
        <w:rPr>
          <w:rFonts w:ascii="Times New Roman" w:eastAsia="Calibri" w:hAnsi="Times New Roman" w:cs="Times New Roman"/>
          <w:b/>
          <w:sz w:val="28"/>
          <w:szCs w:val="28"/>
        </w:rPr>
        <w:t>Й КАК СРЕДСТВО ОБУЧЕНИЯ МЛАДШИХ ШКОЛЬНИКОВ НА УРОКАХ ЛИТЕРАТУРНОГО ЧТЕНИЯ</w:t>
      </w:r>
    </w:p>
    <w:p w:rsidR="00BB4265" w:rsidRPr="00D17635" w:rsidRDefault="00BB4265" w:rsidP="00BB4265">
      <w:pPr>
        <w:spacing w:line="276" w:lineRule="auto"/>
        <w:jc w:val="center"/>
        <w:rPr>
          <w:rFonts w:ascii="Times New Roman" w:eastAsia="Calibri" w:hAnsi="Times New Roman" w:cs="Times New Roman"/>
          <w:b/>
          <w:sz w:val="28"/>
          <w:szCs w:val="28"/>
        </w:rPr>
      </w:pPr>
    </w:p>
    <w:p w:rsidR="00BB4265" w:rsidRPr="00CE07DD" w:rsidRDefault="00BB4265" w:rsidP="00BB4265">
      <w:pPr>
        <w:spacing w:line="276" w:lineRule="auto"/>
        <w:jc w:val="right"/>
        <w:rPr>
          <w:rFonts w:ascii="Times New Roman" w:hAnsi="Times New Roman" w:cs="Times New Roman"/>
          <w:b/>
          <w:sz w:val="28"/>
          <w:szCs w:val="28"/>
        </w:rPr>
      </w:pPr>
      <w:r w:rsidRPr="00D17635">
        <w:rPr>
          <w:rFonts w:ascii="Times New Roman" w:hAnsi="Times New Roman" w:cs="Times New Roman"/>
          <w:b/>
          <w:sz w:val="28"/>
          <w:szCs w:val="28"/>
        </w:rPr>
        <w:t>Барышникова Анна</w:t>
      </w:r>
      <w:r>
        <w:rPr>
          <w:rFonts w:ascii="Times New Roman" w:hAnsi="Times New Roman" w:cs="Times New Roman"/>
          <w:b/>
          <w:sz w:val="28"/>
          <w:szCs w:val="28"/>
        </w:rPr>
        <w:t xml:space="preserve"> Ильинична,</w:t>
      </w:r>
    </w:p>
    <w:p w:rsidR="00BB4265" w:rsidRDefault="00BB4265" w:rsidP="00BB4265">
      <w:pPr>
        <w:spacing w:line="276" w:lineRule="auto"/>
        <w:jc w:val="right"/>
        <w:rPr>
          <w:rFonts w:ascii="Times New Roman" w:hAnsi="Times New Roman" w:cs="Times New Roman"/>
          <w:sz w:val="28"/>
          <w:szCs w:val="28"/>
        </w:rPr>
      </w:pPr>
      <w:r>
        <w:rPr>
          <w:rFonts w:ascii="Times New Roman" w:hAnsi="Times New Roman" w:cs="Times New Roman"/>
          <w:sz w:val="28"/>
          <w:szCs w:val="28"/>
        </w:rPr>
        <w:t>студентка 941 группы</w:t>
      </w:r>
    </w:p>
    <w:p w:rsidR="00BB4265" w:rsidRDefault="00BB4265" w:rsidP="00BB4265">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 школьного</w:t>
      </w:r>
      <w:r w:rsidRPr="00CE07DD">
        <w:rPr>
          <w:rFonts w:ascii="Times New Roman" w:hAnsi="Times New Roman" w:cs="Times New Roman"/>
          <w:sz w:val="28"/>
          <w:szCs w:val="28"/>
        </w:rPr>
        <w:t xml:space="preserve"> </w:t>
      </w:r>
      <w:r>
        <w:rPr>
          <w:rFonts w:ascii="Times New Roman" w:hAnsi="Times New Roman" w:cs="Times New Roman"/>
          <w:sz w:val="28"/>
          <w:szCs w:val="28"/>
        </w:rPr>
        <w:t>отделения</w:t>
      </w:r>
    </w:p>
    <w:p w:rsidR="00BB4265" w:rsidRPr="00CE07DD" w:rsidRDefault="00BB4265" w:rsidP="00BB4265">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r w:rsidRPr="00CE07DD">
        <w:rPr>
          <w:rFonts w:ascii="Times New Roman" w:hAnsi="Times New Roman" w:cs="Times New Roman"/>
          <w:sz w:val="28"/>
          <w:szCs w:val="28"/>
        </w:rPr>
        <w:t xml:space="preserve"> </w:t>
      </w:r>
    </w:p>
    <w:p w:rsidR="00BB4265" w:rsidRPr="00CE07DD" w:rsidRDefault="00BB4265" w:rsidP="00BB4265">
      <w:pPr>
        <w:spacing w:line="276" w:lineRule="auto"/>
        <w:jc w:val="right"/>
        <w:rPr>
          <w:rFonts w:ascii="Times New Roman" w:hAnsi="Times New Roman" w:cs="Times New Roman"/>
          <w:b/>
          <w:sz w:val="28"/>
          <w:szCs w:val="28"/>
        </w:rPr>
      </w:pPr>
      <w:r w:rsidRPr="00CE07DD">
        <w:rPr>
          <w:rFonts w:ascii="Times New Roman" w:hAnsi="Times New Roman" w:cs="Times New Roman"/>
          <w:b/>
          <w:sz w:val="28"/>
          <w:szCs w:val="28"/>
        </w:rPr>
        <w:t>Руководитель: Андронова Анна Владимировна</w:t>
      </w:r>
    </w:p>
    <w:p w:rsidR="00BB4265" w:rsidRPr="00CE07DD" w:rsidRDefault="00BB4265" w:rsidP="00BB4265">
      <w:pPr>
        <w:spacing w:line="276" w:lineRule="auto"/>
        <w:rPr>
          <w:rFonts w:ascii="Times New Roman" w:eastAsia="Calibri" w:hAnsi="Times New Roman" w:cs="Times New Roman"/>
          <w:sz w:val="28"/>
          <w:szCs w:val="28"/>
        </w:rPr>
      </w:pPr>
    </w:p>
    <w:p w:rsidR="00BB4265" w:rsidRPr="00CE07DD" w:rsidRDefault="00BB4265" w:rsidP="00BB4265">
      <w:pPr>
        <w:spacing w:line="276" w:lineRule="auto"/>
        <w:ind w:firstLine="851"/>
        <w:jc w:val="both"/>
        <w:rPr>
          <w:rFonts w:ascii="Times New Roman" w:eastAsia="Calibri" w:hAnsi="Times New Roman" w:cs="Times New Roman"/>
          <w:sz w:val="28"/>
          <w:szCs w:val="28"/>
        </w:rPr>
      </w:pPr>
      <w:r w:rsidRPr="00CE07DD">
        <w:rPr>
          <w:rFonts w:ascii="Times New Roman" w:eastAsia="Calibri" w:hAnsi="Times New Roman" w:cs="Times New Roman"/>
          <w:b/>
          <w:sz w:val="28"/>
          <w:szCs w:val="28"/>
        </w:rPr>
        <w:t>Аннотация.</w:t>
      </w:r>
      <w:r>
        <w:rPr>
          <w:rFonts w:ascii="Times New Roman" w:eastAsia="Calibri" w:hAnsi="Times New Roman" w:cs="Times New Roman"/>
          <w:sz w:val="28"/>
          <w:szCs w:val="28"/>
        </w:rPr>
        <w:t xml:space="preserve"> С</w:t>
      </w:r>
      <w:r w:rsidRPr="00CE07DD">
        <w:rPr>
          <w:rFonts w:ascii="Times New Roman" w:eastAsia="Calibri" w:hAnsi="Times New Roman" w:cs="Times New Roman"/>
          <w:sz w:val="28"/>
          <w:szCs w:val="28"/>
        </w:rPr>
        <w:t>татья посвящена педагогическим условия</w:t>
      </w:r>
      <w:r>
        <w:rPr>
          <w:rFonts w:ascii="Times New Roman" w:eastAsia="Calibri" w:hAnsi="Times New Roman" w:cs="Times New Roman"/>
          <w:sz w:val="28"/>
          <w:szCs w:val="28"/>
        </w:rPr>
        <w:t>м</w:t>
      </w:r>
      <w:r w:rsidRPr="00CE07DD">
        <w:rPr>
          <w:rFonts w:ascii="Times New Roman" w:eastAsia="Calibri" w:hAnsi="Times New Roman" w:cs="Times New Roman"/>
          <w:sz w:val="28"/>
          <w:szCs w:val="28"/>
        </w:rPr>
        <w:t xml:space="preserve"> использования экранно-звуковых пособий как средства обучения младших школьников на уроках литературного чтения.</w:t>
      </w:r>
    </w:p>
    <w:p w:rsidR="00BB4265" w:rsidRPr="00CE07DD" w:rsidRDefault="00BB4265" w:rsidP="00BB4265">
      <w:pPr>
        <w:spacing w:line="276" w:lineRule="auto"/>
        <w:ind w:firstLine="851"/>
        <w:jc w:val="both"/>
        <w:rPr>
          <w:rFonts w:ascii="Times New Roman" w:eastAsia="Calibri" w:hAnsi="Times New Roman" w:cs="Times New Roman"/>
          <w:sz w:val="28"/>
          <w:szCs w:val="28"/>
        </w:rPr>
      </w:pPr>
      <w:r w:rsidRPr="00CE07DD">
        <w:rPr>
          <w:rFonts w:ascii="Times New Roman" w:eastAsia="Calibri" w:hAnsi="Times New Roman" w:cs="Times New Roman"/>
          <w:sz w:val="28"/>
          <w:szCs w:val="28"/>
        </w:rPr>
        <w:t xml:space="preserve"> </w:t>
      </w:r>
      <w:r w:rsidRPr="00CE07DD">
        <w:rPr>
          <w:rFonts w:ascii="Times New Roman" w:eastAsia="Calibri" w:hAnsi="Times New Roman" w:cs="Times New Roman"/>
          <w:b/>
          <w:sz w:val="28"/>
          <w:szCs w:val="28"/>
        </w:rPr>
        <w:t xml:space="preserve">Ключевые слова: </w:t>
      </w:r>
      <w:r w:rsidRPr="00CE07DD">
        <w:rPr>
          <w:rFonts w:ascii="Times New Roman" w:eastAsia="Calibri" w:hAnsi="Times New Roman" w:cs="Times New Roman"/>
          <w:sz w:val="28"/>
          <w:szCs w:val="28"/>
        </w:rPr>
        <w:t xml:space="preserve">ТСО (технические средства обучения), </w:t>
      </w:r>
      <w:r>
        <w:rPr>
          <w:rFonts w:ascii="Times New Roman" w:hAnsi="Times New Roman" w:cs="Times New Roman"/>
          <w:color w:val="000000"/>
          <w:sz w:val="28"/>
          <w:szCs w:val="28"/>
        </w:rPr>
        <w:t>э</w:t>
      </w:r>
      <w:r w:rsidRPr="00CE07DD">
        <w:rPr>
          <w:rFonts w:ascii="Times New Roman" w:hAnsi="Times New Roman" w:cs="Times New Roman"/>
          <w:color w:val="000000"/>
          <w:sz w:val="28"/>
          <w:szCs w:val="28"/>
        </w:rPr>
        <w:t>кранно-звуковые средства обучения</w:t>
      </w:r>
    </w:p>
    <w:p w:rsidR="00BB4265" w:rsidRDefault="00BB4265" w:rsidP="00BB4265">
      <w:pPr>
        <w:spacing w:line="276" w:lineRule="auto"/>
        <w:ind w:firstLine="851"/>
        <w:jc w:val="both"/>
        <w:rPr>
          <w:rFonts w:ascii="Times New Roman" w:hAnsi="Times New Roman" w:cs="Times New Roman"/>
          <w:color w:val="000000"/>
          <w:sz w:val="28"/>
          <w:szCs w:val="28"/>
        </w:rPr>
      </w:pP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 xml:space="preserve">В наши дни наступает новый этап развития и использования ТСО, требующий количественного и качественного изменения их функций в обучении и установления новых взаимоотношений между учителем и техникой учебного процесса. </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Проблема связана с определением методов к использованию экранно-звуковых средств обучения на уроках литературного чтения в начальной школе, которые будут учитывать потребности и возрастные особенности обучающихся и позволят достигнуть высоких результатов при реализации учебной программы.</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Экранно-звуковые средства обучения (ЭЗСО) — средства обучения, требующие использования специальной аппаратуры для предъявления заложенной в них учебной информации, при этом зрительная информация проецируется на экран или воспроизводится на экране компьютера, а звуковая - принимается со звуковоспроизводящих.</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 xml:space="preserve">К экранно-звуковым средствам обучения относят «средства обучения, требующие использования специальной аппаратуры для предъявления </w:t>
      </w:r>
      <w:r w:rsidRPr="00CE07DD">
        <w:rPr>
          <w:rFonts w:ascii="Times New Roman" w:hAnsi="Times New Roman" w:cs="Times New Roman"/>
          <w:color w:val="000000"/>
          <w:sz w:val="28"/>
          <w:szCs w:val="28"/>
        </w:rPr>
        <w:lastRenderedPageBreak/>
        <w:t>заложенной в них учебной информации. При этом зрительная информация проецируется на экран или воспроизводится на экране компьютера, а звуковая - принимается со звуковоспроизводящих устройств» [2]</w:t>
      </w:r>
      <w:r>
        <w:rPr>
          <w:rFonts w:ascii="Times New Roman" w:hAnsi="Times New Roman" w:cs="Times New Roman"/>
          <w:color w:val="000000"/>
          <w:sz w:val="28"/>
          <w:szCs w:val="28"/>
        </w:rPr>
        <w:t>.</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 xml:space="preserve">Виды наглядных пособий: </w:t>
      </w:r>
    </w:p>
    <w:p w:rsidR="00BB4265" w:rsidRPr="00CE07DD" w:rsidRDefault="00BB4265" w:rsidP="00BB4265">
      <w:pPr>
        <w:spacing w:line="276" w:lineRule="auto"/>
        <w:jc w:val="both"/>
        <w:rPr>
          <w:rFonts w:ascii="Times New Roman" w:hAnsi="Times New Roman" w:cs="Times New Roman"/>
          <w:sz w:val="28"/>
          <w:szCs w:val="28"/>
        </w:rPr>
      </w:pPr>
      <w:r>
        <w:rPr>
          <w:rFonts w:ascii="Times New Roman" w:hAnsi="Times New Roman" w:cs="Times New Roman"/>
          <w:color w:val="000000"/>
          <w:sz w:val="28"/>
          <w:szCs w:val="28"/>
        </w:rPr>
        <w:t>- д</w:t>
      </w:r>
      <w:r w:rsidRPr="00CE07DD">
        <w:rPr>
          <w:rFonts w:ascii="Times New Roman" w:hAnsi="Times New Roman" w:cs="Times New Roman"/>
          <w:color w:val="000000"/>
          <w:sz w:val="28"/>
          <w:szCs w:val="28"/>
        </w:rPr>
        <w:t>иапозитивы</w:t>
      </w:r>
      <w:r>
        <w:rPr>
          <w:rFonts w:ascii="Times New Roman" w:hAnsi="Times New Roman" w:cs="Times New Roman"/>
          <w:color w:val="000000"/>
          <w:sz w:val="28"/>
          <w:szCs w:val="28"/>
        </w:rPr>
        <w:t>;</w:t>
      </w:r>
      <w:r w:rsidRPr="00CE07DD">
        <w:rPr>
          <w:rFonts w:ascii="Times New Roman" w:hAnsi="Times New Roman" w:cs="Times New Roman"/>
          <w:color w:val="000000"/>
          <w:sz w:val="28"/>
          <w:szCs w:val="28"/>
        </w:rPr>
        <w:t xml:space="preserve"> </w:t>
      </w:r>
    </w:p>
    <w:p w:rsidR="00BB4265" w:rsidRPr="00CE07DD" w:rsidRDefault="00BB4265" w:rsidP="00BB4265">
      <w:pPr>
        <w:spacing w:line="276" w:lineRule="auto"/>
        <w:jc w:val="both"/>
        <w:rPr>
          <w:rFonts w:ascii="Times New Roman" w:hAnsi="Times New Roman" w:cs="Times New Roman"/>
          <w:sz w:val="28"/>
          <w:szCs w:val="28"/>
        </w:rPr>
      </w:pPr>
      <w:r>
        <w:rPr>
          <w:rFonts w:ascii="Times New Roman" w:hAnsi="Times New Roman" w:cs="Times New Roman"/>
          <w:color w:val="000000"/>
          <w:sz w:val="28"/>
          <w:szCs w:val="28"/>
        </w:rPr>
        <w:t>- диафильмы;</w:t>
      </w:r>
    </w:p>
    <w:p w:rsidR="00BB4265" w:rsidRPr="00CE07DD" w:rsidRDefault="00BB4265" w:rsidP="00BB4265">
      <w:pPr>
        <w:spacing w:line="276"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т</w:t>
      </w:r>
      <w:r w:rsidRPr="00CE07DD">
        <w:rPr>
          <w:rFonts w:ascii="Times New Roman" w:hAnsi="Times New Roman" w:cs="Times New Roman"/>
          <w:color w:val="000000"/>
          <w:sz w:val="28"/>
          <w:szCs w:val="28"/>
        </w:rPr>
        <w:t>ранспаранты</w:t>
      </w:r>
      <w:r>
        <w:rPr>
          <w:rFonts w:ascii="Times New Roman" w:hAnsi="Times New Roman" w:cs="Times New Roman"/>
          <w:color w:val="000000"/>
          <w:sz w:val="28"/>
          <w:szCs w:val="28"/>
        </w:rPr>
        <w:t>.</w:t>
      </w:r>
      <w:r w:rsidRPr="00CE07DD">
        <w:rPr>
          <w:rFonts w:ascii="Times New Roman" w:hAnsi="Times New Roman" w:cs="Times New Roman"/>
          <w:color w:val="000000"/>
          <w:sz w:val="28"/>
          <w:szCs w:val="28"/>
        </w:rPr>
        <w:t xml:space="preserve"> </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Ребенок усваивает значительную часть информации на основе зрительного восприятия окружающих предметов и явлений. Поэтому для педагога чрезвычайно важным становится подбор методов использования эк</w:t>
      </w:r>
      <w:r>
        <w:rPr>
          <w:rFonts w:ascii="Times New Roman" w:hAnsi="Times New Roman" w:cs="Times New Roman"/>
          <w:color w:val="000000"/>
          <w:sz w:val="28"/>
          <w:szCs w:val="28"/>
        </w:rPr>
        <w:t>ранно-звуковых средств обучения</w:t>
      </w:r>
      <w:r w:rsidRPr="00CE07DD">
        <w:rPr>
          <w:rFonts w:ascii="Times New Roman" w:hAnsi="Times New Roman" w:cs="Times New Roman"/>
          <w:color w:val="000000"/>
          <w:sz w:val="28"/>
          <w:szCs w:val="28"/>
        </w:rPr>
        <w:t xml:space="preserve"> [1]</w:t>
      </w:r>
      <w:r>
        <w:rPr>
          <w:rFonts w:ascii="Times New Roman" w:hAnsi="Times New Roman" w:cs="Times New Roman"/>
          <w:color w:val="000000"/>
          <w:sz w:val="28"/>
          <w:szCs w:val="28"/>
        </w:rPr>
        <w:t>.</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t>ТСО используется в учебно-воспитательном процессе с помощью следующих методов: объяснительно-иллюстративные, или информационно-рецептивные; репродуктивные; проблемного изложения; частично-поисковые, или э</w:t>
      </w:r>
      <w:r>
        <w:rPr>
          <w:rFonts w:ascii="Times New Roman" w:hAnsi="Times New Roman" w:cs="Times New Roman"/>
          <w:color w:val="000000"/>
          <w:sz w:val="28"/>
          <w:szCs w:val="28"/>
        </w:rPr>
        <w:t>вристические; исследовательские</w:t>
      </w:r>
      <w:r w:rsidRPr="00CE07DD">
        <w:rPr>
          <w:rFonts w:ascii="Times New Roman" w:hAnsi="Times New Roman" w:cs="Times New Roman"/>
          <w:color w:val="000000"/>
          <w:sz w:val="28"/>
          <w:szCs w:val="28"/>
        </w:rPr>
        <w:t xml:space="preserve"> [1]</w:t>
      </w:r>
      <w:r>
        <w:rPr>
          <w:rFonts w:ascii="Times New Roman" w:hAnsi="Times New Roman" w:cs="Times New Roman"/>
          <w:color w:val="000000"/>
          <w:sz w:val="28"/>
          <w:szCs w:val="28"/>
        </w:rPr>
        <w:t>.</w:t>
      </w:r>
    </w:p>
    <w:p w:rsidR="00BB4265" w:rsidRPr="00CE07DD" w:rsidRDefault="00BB4265" w:rsidP="00BB4265">
      <w:pPr>
        <w:spacing w:line="276" w:lineRule="auto"/>
        <w:ind w:firstLine="851"/>
        <w:jc w:val="both"/>
        <w:rPr>
          <w:rFonts w:ascii="Times New Roman" w:hAnsi="Times New Roman" w:cs="Times New Roman"/>
          <w:color w:val="000000" w:themeColor="text1"/>
          <w:sz w:val="28"/>
          <w:szCs w:val="28"/>
        </w:rPr>
      </w:pPr>
      <w:r w:rsidRPr="00CE07DD">
        <w:rPr>
          <w:rFonts w:ascii="Times New Roman" w:hAnsi="Times New Roman" w:cs="Times New Roman"/>
          <w:color w:val="000000"/>
          <w:sz w:val="28"/>
          <w:szCs w:val="28"/>
        </w:rPr>
        <w:t xml:space="preserve">Основное назначение объяснительно-иллюстративных методов — передача и организация усвоения информации учащимися. Помимо устных объяснений, непосредственного показа широко применяют различные ТСО. Это может быть и демонстрация кинофрагмента в качестве инструктажа, и </w:t>
      </w:r>
      <w:r w:rsidRPr="00CE07DD">
        <w:rPr>
          <w:rFonts w:ascii="Times New Roman" w:hAnsi="Times New Roman" w:cs="Times New Roman"/>
          <w:color w:val="000000" w:themeColor="text1"/>
          <w:sz w:val="28"/>
          <w:szCs w:val="28"/>
        </w:rPr>
        <w:t xml:space="preserve">использование тренажеров для </w:t>
      </w:r>
      <w:r>
        <w:rPr>
          <w:rFonts w:ascii="Times New Roman" w:hAnsi="Times New Roman" w:cs="Times New Roman"/>
          <w:color w:val="000000" w:themeColor="text1"/>
          <w:sz w:val="28"/>
          <w:szCs w:val="28"/>
        </w:rPr>
        <w:t>отработки практических действий</w:t>
      </w:r>
      <w:r w:rsidRPr="00CE07DD">
        <w:rPr>
          <w:rFonts w:ascii="Times New Roman" w:hAnsi="Times New Roman" w:cs="Times New Roman"/>
          <w:color w:val="000000" w:themeColor="text1"/>
          <w:sz w:val="28"/>
          <w:szCs w:val="28"/>
        </w:rPr>
        <w:t xml:space="preserve"> [4]</w:t>
      </w:r>
      <w:r>
        <w:rPr>
          <w:rFonts w:ascii="Times New Roman" w:hAnsi="Times New Roman" w:cs="Times New Roman"/>
          <w:color w:val="000000" w:themeColor="text1"/>
          <w:sz w:val="28"/>
          <w:szCs w:val="28"/>
        </w:rPr>
        <w:t>.</w:t>
      </w:r>
    </w:p>
    <w:p w:rsidR="00BB4265" w:rsidRPr="00CE07DD" w:rsidRDefault="00BB4265" w:rsidP="00BB4265">
      <w:pPr>
        <w:spacing w:line="276" w:lineRule="auto"/>
        <w:ind w:firstLine="851"/>
        <w:jc w:val="both"/>
        <w:rPr>
          <w:rFonts w:ascii="Times New Roman" w:hAnsi="Times New Roman" w:cs="Times New Roman"/>
          <w:color w:val="000000" w:themeColor="text1"/>
          <w:sz w:val="28"/>
          <w:szCs w:val="28"/>
          <w:shd w:val="clear" w:color="auto" w:fill="FFFFFF"/>
        </w:rPr>
      </w:pPr>
      <w:r w:rsidRPr="00CE07DD">
        <w:rPr>
          <w:rFonts w:ascii="Times New Roman" w:hAnsi="Times New Roman" w:cs="Times New Roman"/>
          <w:color w:val="000000" w:themeColor="text1"/>
          <w:sz w:val="28"/>
          <w:szCs w:val="28"/>
          <w:shd w:val="clear" w:color="auto" w:fill="FFFFFF"/>
        </w:rPr>
        <w:t>Применения в учебном процессе таких мультимедиа средств</w:t>
      </w:r>
      <w:r>
        <w:rPr>
          <w:rFonts w:ascii="Times New Roman" w:hAnsi="Times New Roman" w:cs="Times New Roman"/>
          <w:color w:val="000000" w:themeColor="text1"/>
          <w:sz w:val="28"/>
          <w:szCs w:val="28"/>
          <w:shd w:val="clear" w:color="auto" w:fill="FFFFFF"/>
        </w:rPr>
        <w:t>, как видео урок</w:t>
      </w:r>
      <w:r w:rsidRPr="00CE07DD">
        <w:rPr>
          <w:rFonts w:ascii="Times New Roman" w:hAnsi="Times New Roman" w:cs="Times New Roman"/>
          <w:color w:val="000000" w:themeColor="text1"/>
          <w:sz w:val="28"/>
          <w:szCs w:val="28"/>
          <w:shd w:val="clear" w:color="auto" w:fill="FFFFFF"/>
        </w:rPr>
        <w:t xml:space="preserve"> значительно повышает познавательный уровень учащихся. При создании видео урока нужно также придерживаться основных правил по его составлению. Отбирая фильм, надо обратить внимание не только на его образовательную, </w:t>
      </w:r>
      <w:r>
        <w:rPr>
          <w:rFonts w:ascii="Times New Roman" w:hAnsi="Times New Roman" w:cs="Times New Roman"/>
          <w:color w:val="000000" w:themeColor="text1"/>
          <w:sz w:val="28"/>
          <w:szCs w:val="28"/>
          <w:shd w:val="clear" w:color="auto" w:fill="FFFFFF"/>
        </w:rPr>
        <w:t>но и на воспитательную ценность</w:t>
      </w:r>
      <w:r w:rsidRPr="00CE07DD">
        <w:rPr>
          <w:rFonts w:ascii="Times New Roman" w:hAnsi="Times New Roman" w:cs="Times New Roman"/>
          <w:color w:val="000000" w:themeColor="text1"/>
          <w:sz w:val="28"/>
          <w:szCs w:val="28"/>
          <w:shd w:val="clear" w:color="auto" w:fill="FFFFFF"/>
        </w:rPr>
        <w:t xml:space="preserve"> [4]</w:t>
      </w:r>
      <w:r>
        <w:rPr>
          <w:rFonts w:ascii="Times New Roman" w:hAnsi="Times New Roman" w:cs="Times New Roman"/>
          <w:color w:val="000000" w:themeColor="text1"/>
          <w:sz w:val="28"/>
          <w:szCs w:val="28"/>
          <w:shd w:val="clear" w:color="auto" w:fill="FFFFFF"/>
        </w:rPr>
        <w:t>.</w:t>
      </w:r>
    </w:p>
    <w:p w:rsidR="00BB4265" w:rsidRPr="00CE07DD" w:rsidRDefault="00BB4265" w:rsidP="00BB4265">
      <w:pPr>
        <w:pStyle w:val="a4"/>
        <w:shd w:val="clear" w:color="auto" w:fill="FFFFFF"/>
        <w:spacing w:before="0" w:beforeAutospacing="0" w:after="0" w:afterAutospacing="0" w:line="276" w:lineRule="auto"/>
        <w:ind w:firstLine="851"/>
        <w:jc w:val="both"/>
        <w:rPr>
          <w:color w:val="000000" w:themeColor="text1"/>
          <w:sz w:val="28"/>
          <w:szCs w:val="28"/>
        </w:rPr>
      </w:pPr>
      <w:r w:rsidRPr="00CE07DD">
        <w:rPr>
          <w:color w:val="000000" w:themeColor="text1"/>
          <w:sz w:val="28"/>
          <w:szCs w:val="28"/>
        </w:rPr>
        <w:t>При составлении учителем урока с аудио средствами, ему следует руководствоваться следующими правилами работы:</w:t>
      </w:r>
    </w:p>
    <w:p w:rsidR="00BB4265" w:rsidRPr="00CE07DD" w:rsidRDefault="00BB4265" w:rsidP="00BB4265">
      <w:pPr>
        <w:pStyle w:val="a4"/>
        <w:shd w:val="clear" w:color="auto" w:fill="FFFFFF"/>
        <w:spacing w:before="0" w:beforeAutospacing="0" w:after="0" w:afterAutospacing="0" w:line="276" w:lineRule="auto"/>
        <w:jc w:val="both"/>
        <w:rPr>
          <w:color w:val="000000" w:themeColor="text1"/>
          <w:sz w:val="28"/>
          <w:szCs w:val="28"/>
        </w:rPr>
      </w:pPr>
      <w:r w:rsidRPr="00CE07DD">
        <w:rPr>
          <w:color w:val="000000" w:themeColor="text1"/>
          <w:sz w:val="28"/>
          <w:szCs w:val="28"/>
        </w:rPr>
        <w:t>- музыкально озвучиваемые занятия чередовать с занятиями в обычных условиях;</w:t>
      </w:r>
    </w:p>
    <w:p w:rsidR="00BB4265" w:rsidRPr="00CE07DD" w:rsidRDefault="00BB4265" w:rsidP="00BB4265">
      <w:pPr>
        <w:pStyle w:val="a4"/>
        <w:shd w:val="clear" w:color="auto" w:fill="FFFFFF"/>
        <w:spacing w:before="0" w:beforeAutospacing="0" w:after="0" w:afterAutospacing="0" w:line="276" w:lineRule="auto"/>
        <w:jc w:val="both"/>
        <w:rPr>
          <w:color w:val="000000" w:themeColor="text1"/>
          <w:sz w:val="28"/>
          <w:szCs w:val="28"/>
        </w:rPr>
      </w:pPr>
      <w:r w:rsidRPr="00CE07DD">
        <w:rPr>
          <w:color w:val="000000" w:themeColor="text1"/>
          <w:sz w:val="28"/>
          <w:szCs w:val="28"/>
        </w:rPr>
        <w:t>- звучание музыки должно быть чистым, неискаженным;</w:t>
      </w:r>
    </w:p>
    <w:p w:rsidR="00BB4265" w:rsidRPr="00CE07DD" w:rsidRDefault="00BB4265" w:rsidP="00BB4265">
      <w:pPr>
        <w:pStyle w:val="a4"/>
        <w:shd w:val="clear" w:color="auto" w:fill="FFFFFF"/>
        <w:spacing w:before="0" w:beforeAutospacing="0" w:after="0" w:afterAutospacing="0" w:line="276" w:lineRule="auto"/>
        <w:jc w:val="both"/>
        <w:rPr>
          <w:color w:val="000000" w:themeColor="text1"/>
          <w:sz w:val="28"/>
          <w:szCs w:val="28"/>
        </w:rPr>
      </w:pPr>
      <w:r w:rsidRPr="00CE07DD">
        <w:rPr>
          <w:color w:val="000000" w:themeColor="text1"/>
          <w:sz w:val="28"/>
          <w:szCs w:val="28"/>
        </w:rPr>
        <w:t>- используемая музыка должна нравиться или формировать положительные эмоции не у вех, но хотя бы большинству учащихся;</w:t>
      </w:r>
    </w:p>
    <w:p w:rsidR="00BB4265" w:rsidRPr="00CE07DD" w:rsidRDefault="00BB4265" w:rsidP="00BB4265">
      <w:pPr>
        <w:pStyle w:val="a4"/>
        <w:shd w:val="clear" w:color="auto" w:fill="FFFFFF"/>
        <w:spacing w:before="0" w:beforeAutospacing="0" w:after="0" w:afterAutospacing="0" w:line="276" w:lineRule="auto"/>
        <w:jc w:val="both"/>
        <w:rPr>
          <w:color w:val="000000" w:themeColor="text1"/>
          <w:sz w:val="28"/>
          <w:szCs w:val="28"/>
        </w:rPr>
      </w:pPr>
      <w:r w:rsidRPr="00CE07DD">
        <w:rPr>
          <w:color w:val="000000" w:themeColor="text1"/>
          <w:sz w:val="28"/>
          <w:szCs w:val="28"/>
        </w:rPr>
        <w:t>- при составлении программ музыки важно учитывать национальные, социально-культур</w:t>
      </w:r>
      <w:r>
        <w:rPr>
          <w:color w:val="000000" w:themeColor="text1"/>
          <w:sz w:val="28"/>
          <w:szCs w:val="28"/>
        </w:rPr>
        <w:t>ные и половозрастные показатели</w:t>
      </w:r>
      <w:r w:rsidRPr="00CE07DD">
        <w:rPr>
          <w:color w:val="000000" w:themeColor="text1"/>
          <w:sz w:val="28"/>
          <w:szCs w:val="28"/>
        </w:rPr>
        <w:t xml:space="preserve"> [3]</w:t>
      </w:r>
      <w:r>
        <w:rPr>
          <w:color w:val="000000" w:themeColor="text1"/>
          <w:sz w:val="28"/>
          <w:szCs w:val="28"/>
        </w:rPr>
        <w:t>.</w:t>
      </w:r>
    </w:p>
    <w:p w:rsidR="00BB4265" w:rsidRPr="00CE07DD" w:rsidRDefault="00BB4265" w:rsidP="00BB4265">
      <w:pPr>
        <w:spacing w:line="276" w:lineRule="auto"/>
        <w:ind w:firstLine="851"/>
        <w:jc w:val="both"/>
        <w:rPr>
          <w:rFonts w:ascii="Times New Roman" w:hAnsi="Times New Roman" w:cs="Times New Roman"/>
          <w:color w:val="000000" w:themeColor="text1"/>
          <w:sz w:val="28"/>
          <w:szCs w:val="28"/>
          <w:shd w:val="clear" w:color="auto" w:fill="FFFFFF"/>
        </w:rPr>
      </w:pPr>
      <w:r w:rsidRPr="00CE07DD">
        <w:rPr>
          <w:rFonts w:ascii="Times New Roman" w:hAnsi="Times New Roman" w:cs="Times New Roman"/>
          <w:color w:val="000000" w:themeColor="text1"/>
          <w:sz w:val="28"/>
          <w:szCs w:val="28"/>
          <w:shd w:val="clear" w:color="auto" w:fill="FFFFFF"/>
        </w:rPr>
        <w:t>Использован</w:t>
      </w:r>
      <w:r>
        <w:rPr>
          <w:rFonts w:ascii="Times New Roman" w:hAnsi="Times New Roman" w:cs="Times New Roman"/>
          <w:color w:val="000000" w:themeColor="text1"/>
          <w:sz w:val="28"/>
          <w:szCs w:val="28"/>
          <w:shd w:val="clear" w:color="auto" w:fill="FFFFFF"/>
        </w:rPr>
        <w:t>ие на уроке интерактивной доски</w:t>
      </w:r>
      <w:r w:rsidRPr="00CE07DD">
        <w:rPr>
          <w:rFonts w:ascii="Times New Roman" w:hAnsi="Times New Roman" w:cs="Times New Roman"/>
          <w:color w:val="000000" w:themeColor="text1"/>
          <w:sz w:val="28"/>
          <w:szCs w:val="28"/>
          <w:shd w:val="clear" w:color="auto" w:fill="FFFFFF"/>
        </w:rPr>
        <w:t xml:space="preserve"> как одн</w:t>
      </w:r>
      <w:r>
        <w:rPr>
          <w:rFonts w:ascii="Times New Roman" w:hAnsi="Times New Roman" w:cs="Times New Roman"/>
          <w:color w:val="000000" w:themeColor="text1"/>
          <w:sz w:val="28"/>
          <w:szCs w:val="28"/>
          <w:shd w:val="clear" w:color="auto" w:fill="FFFFFF"/>
        </w:rPr>
        <w:t>ого из вида мультимедиа средств</w:t>
      </w:r>
      <w:r w:rsidRPr="00CE07DD">
        <w:rPr>
          <w:rFonts w:ascii="Times New Roman" w:hAnsi="Times New Roman" w:cs="Times New Roman"/>
          <w:color w:val="000000" w:themeColor="text1"/>
          <w:sz w:val="28"/>
          <w:szCs w:val="28"/>
          <w:shd w:val="clear" w:color="auto" w:fill="FFFFFF"/>
        </w:rPr>
        <w:t xml:space="preserve"> расширяет дидактические возможности обучения, повышает учебную мотивацию учащихся, что может способствовать сохране</w:t>
      </w:r>
      <w:r>
        <w:rPr>
          <w:rFonts w:ascii="Times New Roman" w:hAnsi="Times New Roman" w:cs="Times New Roman"/>
          <w:color w:val="000000" w:themeColor="text1"/>
          <w:sz w:val="28"/>
          <w:szCs w:val="28"/>
          <w:shd w:val="clear" w:color="auto" w:fill="FFFFFF"/>
        </w:rPr>
        <w:t>нию уровня их работоспособности</w:t>
      </w:r>
      <w:r w:rsidRPr="00CE07DD">
        <w:rPr>
          <w:rFonts w:ascii="Times New Roman" w:hAnsi="Times New Roman" w:cs="Times New Roman"/>
          <w:color w:val="000000" w:themeColor="text1"/>
          <w:sz w:val="28"/>
          <w:szCs w:val="28"/>
          <w:shd w:val="clear" w:color="auto" w:fill="FFFFFF"/>
        </w:rPr>
        <w:t xml:space="preserve"> [2]</w:t>
      </w:r>
      <w:r>
        <w:rPr>
          <w:rFonts w:ascii="Times New Roman" w:hAnsi="Times New Roman" w:cs="Times New Roman"/>
          <w:color w:val="000000" w:themeColor="text1"/>
          <w:sz w:val="28"/>
          <w:szCs w:val="28"/>
          <w:shd w:val="clear" w:color="auto" w:fill="FFFFFF"/>
        </w:rPr>
        <w:t>.</w:t>
      </w:r>
    </w:p>
    <w:p w:rsidR="00BB4265" w:rsidRPr="00CE07DD" w:rsidRDefault="00BB4265" w:rsidP="00BB4265">
      <w:pPr>
        <w:spacing w:line="276" w:lineRule="auto"/>
        <w:ind w:firstLine="851"/>
        <w:jc w:val="both"/>
        <w:rPr>
          <w:rFonts w:ascii="Times New Roman" w:hAnsi="Times New Roman" w:cs="Times New Roman"/>
          <w:color w:val="000000"/>
          <w:sz w:val="28"/>
          <w:szCs w:val="28"/>
        </w:rPr>
      </w:pPr>
      <w:r w:rsidRPr="00CE07DD">
        <w:rPr>
          <w:rFonts w:ascii="Times New Roman" w:hAnsi="Times New Roman" w:cs="Times New Roman"/>
          <w:color w:val="000000"/>
          <w:sz w:val="28"/>
          <w:szCs w:val="28"/>
        </w:rPr>
        <w:lastRenderedPageBreak/>
        <w:t>Мы пришли к выводу, использование экранно-звуковых пособий как средства обучения младших школьников на уроках литературного чтения будет эффективным при соблюдении педагогических условий: выступлениях с аудио, видео и графическим экранным сопровождением; выводе информации в трёхмерную материальную среду.</w:t>
      </w:r>
    </w:p>
    <w:p w:rsidR="00BB4265" w:rsidRPr="00CE07DD" w:rsidRDefault="00BB4265" w:rsidP="00BB4265">
      <w:pPr>
        <w:spacing w:line="276" w:lineRule="auto"/>
        <w:jc w:val="center"/>
        <w:rPr>
          <w:rFonts w:ascii="Times New Roman" w:hAnsi="Times New Roman" w:cs="Times New Roman"/>
          <w:b/>
          <w:color w:val="000000"/>
          <w:sz w:val="28"/>
          <w:szCs w:val="28"/>
        </w:rPr>
      </w:pPr>
      <w:r w:rsidRPr="00CE07DD">
        <w:rPr>
          <w:rFonts w:ascii="Times New Roman" w:hAnsi="Times New Roman" w:cs="Times New Roman"/>
          <w:b/>
          <w:color w:val="000000"/>
          <w:sz w:val="28"/>
          <w:szCs w:val="28"/>
        </w:rPr>
        <w:t>Список литературы</w:t>
      </w:r>
    </w:p>
    <w:p w:rsidR="00BB4265" w:rsidRPr="00CE07DD" w:rsidRDefault="00BB4265" w:rsidP="00BB4265">
      <w:pPr>
        <w:pStyle w:val="a3"/>
        <w:spacing w:line="276"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1. </w:t>
      </w:r>
      <w:r w:rsidRPr="00CE07DD">
        <w:rPr>
          <w:rFonts w:ascii="Times New Roman" w:hAnsi="Times New Roman" w:cs="Times New Roman"/>
          <w:color w:val="000000"/>
          <w:sz w:val="28"/>
          <w:szCs w:val="28"/>
        </w:rPr>
        <w:t xml:space="preserve">Павлова, О.А., </w:t>
      </w:r>
      <w:proofErr w:type="spellStart"/>
      <w:r w:rsidRPr="00CE07DD">
        <w:rPr>
          <w:rFonts w:ascii="Times New Roman" w:hAnsi="Times New Roman" w:cs="Times New Roman"/>
          <w:color w:val="000000"/>
          <w:sz w:val="28"/>
          <w:szCs w:val="28"/>
        </w:rPr>
        <w:t>Чиркова</w:t>
      </w:r>
      <w:proofErr w:type="spellEnd"/>
      <w:r w:rsidRPr="00CE07DD">
        <w:rPr>
          <w:rFonts w:ascii="Times New Roman" w:hAnsi="Times New Roman" w:cs="Times New Roman"/>
          <w:color w:val="000000"/>
          <w:sz w:val="28"/>
          <w:szCs w:val="28"/>
        </w:rPr>
        <w:t xml:space="preserve">, Н.И. Использование информационно-коммуникационных технологий в образовательном процессе: учебное пособие / О.А. Павлова, Н.И. </w:t>
      </w:r>
      <w:proofErr w:type="spellStart"/>
      <w:r w:rsidRPr="00CE07DD">
        <w:rPr>
          <w:rFonts w:ascii="Times New Roman" w:hAnsi="Times New Roman" w:cs="Times New Roman"/>
          <w:color w:val="000000"/>
          <w:sz w:val="28"/>
          <w:szCs w:val="28"/>
        </w:rPr>
        <w:t>Чиркова</w:t>
      </w:r>
      <w:proofErr w:type="spellEnd"/>
      <w:r w:rsidRPr="00CE07DD">
        <w:rPr>
          <w:rFonts w:ascii="Times New Roman" w:hAnsi="Times New Roman" w:cs="Times New Roman"/>
          <w:color w:val="000000"/>
          <w:sz w:val="28"/>
          <w:szCs w:val="28"/>
        </w:rPr>
        <w:t>. — Саратов: Вузовское образование, 2018. — 47 c.</w:t>
      </w:r>
    </w:p>
    <w:p w:rsidR="00BB4265" w:rsidRPr="00CE07DD" w:rsidRDefault="00BB4265" w:rsidP="00BB4265">
      <w:pPr>
        <w:pStyle w:val="a3"/>
        <w:spacing w:line="276"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2. </w:t>
      </w:r>
      <w:r w:rsidRPr="00CE07DD">
        <w:rPr>
          <w:rFonts w:ascii="Times New Roman" w:hAnsi="Times New Roman" w:cs="Times New Roman"/>
          <w:color w:val="000000"/>
          <w:sz w:val="28"/>
          <w:szCs w:val="28"/>
        </w:rPr>
        <w:t>Классификация и эффективность технических средств обучения // Научная электронная библиотека: [сайт]. — 2020. — URL: https://www.monographies.ru/ru/book/section?id=1346 // (дата обращения: 28.04.2020)</w:t>
      </w:r>
    </w:p>
    <w:p w:rsidR="00BB4265" w:rsidRPr="00CE07DD" w:rsidRDefault="00BB4265" w:rsidP="00BB4265">
      <w:pPr>
        <w:pStyle w:val="a3"/>
        <w:spacing w:line="276"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3. </w:t>
      </w:r>
      <w:r w:rsidRPr="00CE07DD">
        <w:rPr>
          <w:rFonts w:ascii="Times New Roman" w:hAnsi="Times New Roman" w:cs="Times New Roman"/>
          <w:color w:val="000000"/>
          <w:sz w:val="28"/>
          <w:szCs w:val="28"/>
        </w:rPr>
        <w:t xml:space="preserve">Специализированные </w:t>
      </w:r>
      <w:proofErr w:type="spellStart"/>
      <w:r w:rsidRPr="00CE07DD">
        <w:rPr>
          <w:rFonts w:ascii="Times New Roman" w:hAnsi="Times New Roman" w:cs="Times New Roman"/>
          <w:color w:val="000000"/>
          <w:sz w:val="28"/>
          <w:szCs w:val="28"/>
        </w:rPr>
        <w:t>педагогико</w:t>
      </w:r>
      <w:proofErr w:type="spellEnd"/>
      <w:r w:rsidRPr="00CE07DD">
        <w:rPr>
          <w:rFonts w:ascii="Times New Roman" w:hAnsi="Times New Roman" w:cs="Times New Roman"/>
          <w:color w:val="000000"/>
          <w:sz w:val="28"/>
          <w:szCs w:val="28"/>
        </w:rPr>
        <w:t>-эргономические требования к экранно-звуковым средствам обучения// Пособие: [сайт</w:t>
      </w:r>
      <w:proofErr w:type="gramStart"/>
      <w:r w:rsidRPr="00CE07DD">
        <w:rPr>
          <w:rFonts w:ascii="Times New Roman" w:hAnsi="Times New Roman" w:cs="Times New Roman"/>
          <w:color w:val="000000"/>
          <w:sz w:val="28"/>
          <w:szCs w:val="28"/>
        </w:rPr>
        <w:t>].—</w:t>
      </w:r>
      <w:proofErr w:type="gramEnd"/>
      <w:r w:rsidRPr="00CE07DD">
        <w:rPr>
          <w:rFonts w:ascii="Times New Roman" w:hAnsi="Times New Roman" w:cs="Times New Roman"/>
          <w:color w:val="000000"/>
          <w:sz w:val="28"/>
          <w:szCs w:val="28"/>
        </w:rPr>
        <w:t>2020. — URL: http://www.ucheba.com/pos_rus/baz_sr/baz_srzv6.htm// (дата обращения: 24.04.2020).</w:t>
      </w:r>
    </w:p>
    <w:p w:rsidR="00BB4265" w:rsidRPr="00CE07DD" w:rsidRDefault="00BB4265" w:rsidP="00BB4265">
      <w:pPr>
        <w:pStyle w:val="a3"/>
        <w:spacing w:line="276"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rPr>
        <w:t xml:space="preserve">4. </w:t>
      </w:r>
      <w:r w:rsidRPr="00CE07DD">
        <w:rPr>
          <w:rFonts w:ascii="Times New Roman" w:hAnsi="Times New Roman" w:cs="Times New Roman"/>
          <w:color w:val="000000"/>
          <w:sz w:val="28"/>
          <w:szCs w:val="28"/>
        </w:rPr>
        <w:t>Методика использования традиционных технических средств обучения в учебно-воспитательном процессе // Начальная школа: [сайт]. — 2020. — URL: https://nsportal.ru/shkola/obshchepedagogicheskie-tekhnologii/library/2014/02/09/metodika-ispolzovaniya-tso // (дата обращения: 28.04.2020).</w:t>
      </w:r>
    </w:p>
    <w:p w:rsidR="00BB4265" w:rsidRPr="00217F37" w:rsidRDefault="00BB4265" w:rsidP="00217F37">
      <w:pPr>
        <w:spacing w:line="360" w:lineRule="auto"/>
        <w:rPr>
          <w:rFonts w:ascii="Times New Roman" w:hAnsi="Times New Roman" w:cs="Times New Roman"/>
          <w:b/>
          <w:sz w:val="28"/>
          <w:szCs w:val="28"/>
        </w:rPr>
      </w:pPr>
    </w:p>
    <w:p w:rsidR="00A02837" w:rsidRDefault="00217F37" w:rsidP="001C46EC">
      <w:pPr>
        <w:pStyle w:val="a3"/>
        <w:spacing w:line="276" w:lineRule="auto"/>
        <w:ind w:left="0"/>
        <w:jc w:val="center"/>
        <w:rPr>
          <w:rFonts w:ascii="Times New Roman" w:hAnsi="Times New Roman" w:cs="Times New Roman"/>
          <w:b/>
          <w:sz w:val="28"/>
          <w:szCs w:val="28"/>
        </w:rPr>
      </w:pPr>
      <w:r w:rsidRPr="00217F37">
        <w:rPr>
          <w:rFonts w:ascii="Times New Roman" w:hAnsi="Times New Roman" w:cs="Times New Roman"/>
          <w:b/>
          <w:sz w:val="28"/>
          <w:szCs w:val="28"/>
        </w:rPr>
        <w:t>ЭССЕ</w:t>
      </w:r>
      <w:r>
        <w:rPr>
          <w:rFonts w:ascii="Times New Roman" w:hAnsi="Times New Roman" w:cs="Times New Roman"/>
          <w:b/>
          <w:sz w:val="28"/>
          <w:szCs w:val="28"/>
        </w:rPr>
        <w:t xml:space="preserve"> </w:t>
      </w:r>
    </w:p>
    <w:p w:rsidR="001C46EC" w:rsidRPr="001C46EC" w:rsidRDefault="001C46EC" w:rsidP="001C46EC">
      <w:pPr>
        <w:pStyle w:val="a3"/>
        <w:spacing w:line="276" w:lineRule="auto"/>
        <w:ind w:left="0"/>
        <w:jc w:val="center"/>
        <w:rPr>
          <w:rFonts w:ascii="Times New Roman" w:hAnsi="Times New Roman" w:cs="Times New Roman"/>
          <w:b/>
          <w:sz w:val="28"/>
          <w:szCs w:val="28"/>
        </w:rPr>
      </w:pPr>
    </w:p>
    <w:p w:rsidR="00217F37" w:rsidRPr="00217F37" w:rsidRDefault="00217F37" w:rsidP="001C46EC">
      <w:pPr>
        <w:spacing w:line="276" w:lineRule="auto"/>
        <w:ind w:firstLine="709"/>
        <w:jc w:val="right"/>
        <w:rPr>
          <w:rFonts w:ascii="Times New Roman" w:hAnsi="Times New Roman" w:cs="Times New Roman"/>
          <w:b/>
          <w:sz w:val="28"/>
          <w:szCs w:val="28"/>
        </w:rPr>
      </w:pPr>
      <w:proofErr w:type="spellStart"/>
      <w:r w:rsidRPr="00217F37">
        <w:rPr>
          <w:rFonts w:ascii="Times New Roman" w:hAnsi="Times New Roman" w:cs="Times New Roman"/>
          <w:b/>
          <w:sz w:val="28"/>
          <w:szCs w:val="28"/>
        </w:rPr>
        <w:t>Бусарева</w:t>
      </w:r>
      <w:proofErr w:type="spellEnd"/>
      <w:r w:rsidRPr="00217F37">
        <w:rPr>
          <w:rFonts w:ascii="Times New Roman" w:hAnsi="Times New Roman" w:cs="Times New Roman"/>
          <w:b/>
          <w:sz w:val="28"/>
          <w:szCs w:val="28"/>
        </w:rPr>
        <w:t xml:space="preserve"> Александра Евгеньевна,</w:t>
      </w:r>
    </w:p>
    <w:p w:rsidR="00217F37" w:rsidRDefault="00217F37" w:rsidP="001C46EC">
      <w:pPr>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студентка ГД31 группы</w:t>
      </w:r>
    </w:p>
    <w:p w:rsidR="00217F37" w:rsidRPr="00217F37" w:rsidRDefault="00217F37" w:rsidP="001C46EC">
      <w:pPr>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гуманитарного отделения</w:t>
      </w:r>
    </w:p>
    <w:p w:rsidR="00217F37" w:rsidRDefault="00217F37" w:rsidP="001C46EC">
      <w:pPr>
        <w:spacing w:line="276" w:lineRule="auto"/>
        <w:ind w:firstLine="709"/>
        <w:jc w:val="right"/>
        <w:rPr>
          <w:rFonts w:ascii="Times New Roman" w:hAnsi="Times New Roman" w:cs="Times New Roman"/>
          <w:b/>
          <w:sz w:val="28"/>
          <w:szCs w:val="28"/>
        </w:rPr>
      </w:pPr>
      <w:r w:rsidRPr="00217F37">
        <w:rPr>
          <w:rFonts w:ascii="Times New Roman" w:hAnsi="Times New Roman" w:cs="Times New Roman"/>
          <w:b/>
          <w:sz w:val="28"/>
          <w:szCs w:val="28"/>
        </w:rPr>
        <w:t xml:space="preserve">Руководитель: </w:t>
      </w:r>
      <w:proofErr w:type="spellStart"/>
      <w:r w:rsidRPr="00217F37">
        <w:rPr>
          <w:rFonts w:ascii="Times New Roman" w:hAnsi="Times New Roman" w:cs="Times New Roman"/>
          <w:b/>
          <w:sz w:val="28"/>
          <w:szCs w:val="28"/>
        </w:rPr>
        <w:t>Каюмова</w:t>
      </w:r>
      <w:proofErr w:type="spellEnd"/>
      <w:r w:rsidRPr="00217F37">
        <w:rPr>
          <w:rFonts w:ascii="Times New Roman" w:hAnsi="Times New Roman" w:cs="Times New Roman"/>
          <w:b/>
          <w:sz w:val="28"/>
          <w:szCs w:val="28"/>
        </w:rPr>
        <w:t xml:space="preserve"> Наиля </w:t>
      </w:r>
      <w:proofErr w:type="spellStart"/>
      <w:r w:rsidRPr="00217F37">
        <w:rPr>
          <w:rFonts w:ascii="Times New Roman" w:hAnsi="Times New Roman" w:cs="Times New Roman"/>
          <w:b/>
          <w:sz w:val="28"/>
          <w:szCs w:val="28"/>
        </w:rPr>
        <w:t>Ахметгалеевна</w:t>
      </w:r>
      <w:proofErr w:type="spellEnd"/>
    </w:p>
    <w:p w:rsidR="00217F37" w:rsidRPr="00217F37" w:rsidRDefault="00217F37" w:rsidP="00217F37">
      <w:pPr>
        <w:spacing w:line="276" w:lineRule="auto"/>
        <w:ind w:firstLine="709"/>
        <w:jc w:val="right"/>
        <w:rPr>
          <w:rFonts w:ascii="Times New Roman" w:hAnsi="Times New Roman" w:cs="Times New Roman"/>
          <w:b/>
          <w:sz w:val="28"/>
          <w:szCs w:val="28"/>
        </w:rPr>
      </w:pPr>
    </w:p>
    <w:p w:rsidR="00217F37" w:rsidRPr="00217F37" w:rsidRDefault="00217F37" w:rsidP="00217F37">
      <w:pPr>
        <w:spacing w:line="276" w:lineRule="auto"/>
        <w:ind w:firstLine="709"/>
        <w:jc w:val="both"/>
        <w:rPr>
          <w:rFonts w:ascii="Times New Roman" w:hAnsi="Times New Roman" w:cs="Times New Roman"/>
          <w:sz w:val="28"/>
          <w:szCs w:val="28"/>
        </w:rPr>
      </w:pPr>
      <w:r w:rsidRPr="00217F37">
        <w:rPr>
          <w:rFonts w:ascii="Times New Roman" w:hAnsi="Times New Roman" w:cs="Times New Roman"/>
          <w:sz w:val="28"/>
          <w:szCs w:val="28"/>
        </w:rPr>
        <w:t xml:space="preserve">Я самая обычная девушка, в будущем хочу быть профессионально самодостаточной, успешной, заниматься любимым делом, саморазвитием, строить карьеру на основе своего увлечения миром искусства. </w:t>
      </w:r>
    </w:p>
    <w:p w:rsidR="00217F37" w:rsidRPr="00217F37" w:rsidRDefault="00217F37" w:rsidP="00217F37">
      <w:pPr>
        <w:spacing w:line="276" w:lineRule="auto"/>
        <w:ind w:firstLine="709"/>
        <w:jc w:val="both"/>
        <w:rPr>
          <w:rFonts w:ascii="Times New Roman" w:hAnsi="Times New Roman" w:cs="Times New Roman"/>
          <w:sz w:val="28"/>
          <w:szCs w:val="28"/>
        </w:rPr>
      </w:pPr>
      <w:r w:rsidRPr="00217F37">
        <w:rPr>
          <w:rFonts w:ascii="Times New Roman" w:hAnsi="Times New Roman" w:cs="Times New Roman"/>
          <w:sz w:val="28"/>
          <w:szCs w:val="28"/>
        </w:rPr>
        <w:t>С раннего детства я достаточно много времени провожу за бумагой и художествен</w:t>
      </w:r>
      <w:r>
        <w:rPr>
          <w:rFonts w:ascii="Times New Roman" w:hAnsi="Times New Roman" w:cs="Times New Roman"/>
          <w:sz w:val="28"/>
          <w:szCs w:val="28"/>
        </w:rPr>
        <w:t>ными материалами, так как это м</w:t>
      </w:r>
      <w:r w:rsidRPr="00217F37">
        <w:rPr>
          <w:rFonts w:ascii="Times New Roman" w:hAnsi="Times New Roman" w:cs="Times New Roman"/>
          <w:sz w:val="28"/>
          <w:szCs w:val="28"/>
        </w:rPr>
        <w:t xml:space="preserve">не интересно, дает возможность отвлечься от суеты, толкотни, </w:t>
      </w:r>
      <w:proofErr w:type="spellStart"/>
      <w:r w:rsidRPr="00217F37">
        <w:rPr>
          <w:rFonts w:ascii="Times New Roman" w:hAnsi="Times New Roman" w:cs="Times New Roman"/>
          <w:sz w:val="28"/>
          <w:szCs w:val="28"/>
        </w:rPr>
        <w:t>голопирующего</w:t>
      </w:r>
      <w:proofErr w:type="spellEnd"/>
      <w:r w:rsidRPr="00217F37">
        <w:rPr>
          <w:rFonts w:ascii="Times New Roman" w:hAnsi="Times New Roman" w:cs="Times New Roman"/>
          <w:sz w:val="28"/>
          <w:szCs w:val="28"/>
        </w:rPr>
        <w:t xml:space="preserve"> бега. Думаю, это можно считать своего рода </w:t>
      </w:r>
      <w:proofErr w:type="spellStart"/>
      <w:r w:rsidRPr="00217F37">
        <w:rPr>
          <w:rFonts w:ascii="Times New Roman" w:hAnsi="Times New Roman" w:cs="Times New Roman"/>
          <w:sz w:val="28"/>
          <w:szCs w:val="28"/>
        </w:rPr>
        <w:t>релаксом</w:t>
      </w:r>
      <w:proofErr w:type="spellEnd"/>
      <w:r w:rsidRPr="00217F37">
        <w:rPr>
          <w:rFonts w:ascii="Times New Roman" w:hAnsi="Times New Roman" w:cs="Times New Roman"/>
          <w:sz w:val="28"/>
          <w:szCs w:val="28"/>
        </w:rPr>
        <w:t xml:space="preserve">, но в то же время занятием, требующим от меня </w:t>
      </w:r>
      <w:r w:rsidRPr="00217F37">
        <w:rPr>
          <w:rFonts w:ascii="Times New Roman" w:hAnsi="Times New Roman" w:cs="Times New Roman"/>
          <w:sz w:val="28"/>
          <w:szCs w:val="28"/>
        </w:rPr>
        <w:lastRenderedPageBreak/>
        <w:t xml:space="preserve">сосредоточенности, вдохновения, труда. Мне нравится наблюдать за окружающим миром, впоследствии создавая из реальных образов новые, не имеющие аналогов. </w:t>
      </w:r>
    </w:p>
    <w:p w:rsidR="00217F37" w:rsidRPr="00217F37" w:rsidRDefault="00217F37" w:rsidP="00217F37">
      <w:pPr>
        <w:spacing w:line="276" w:lineRule="auto"/>
        <w:ind w:firstLine="709"/>
        <w:jc w:val="both"/>
        <w:rPr>
          <w:rFonts w:ascii="Times New Roman" w:hAnsi="Times New Roman" w:cs="Times New Roman"/>
          <w:sz w:val="28"/>
          <w:szCs w:val="28"/>
        </w:rPr>
      </w:pPr>
      <w:r w:rsidRPr="00217F37">
        <w:rPr>
          <w:rFonts w:ascii="Times New Roman" w:hAnsi="Times New Roman" w:cs="Times New Roman"/>
          <w:sz w:val="28"/>
          <w:szCs w:val="28"/>
        </w:rPr>
        <w:t xml:space="preserve">Чтобы развивать свои способности, еще будучи ученицей школы, я пошла учиться в Детскую художественную школу нашего города Магнитогорска. Там я обучилась основам академического рисунка и живописи, где окончательно поняла, что посвящу свою жизнь творчеству в области изобразительной деятельности. Учёба в старших классах показалась мне «тратой времени», поэтому я сразу после 9 класса подала документы на профессию «Графический дизайнер» в Магнитогорский педагогической колледж. Как оказалось, из всех направлений дизайна — работа с графикой, фирменным стилем и печатной продукцией подходит мне больше всего. Это не только очень творческая профессия, предполагающая разработку креативной графической концепции. Не менее важно то, что её продукты функциональны и полезны для общества. </w:t>
      </w:r>
    </w:p>
    <w:p w:rsidR="00217F37" w:rsidRPr="00217F37" w:rsidRDefault="00217F37" w:rsidP="00217F37">
      <w:pPr>
        <w:spacing w:line="276" w:lineRule="auto"/>
        <w:ind w:firstLine="709"/>
        <w:jc w:val="both"/>
        <w:rPr>
          <w:rFonts w:ascii="Times New Roman" w:hAnsi="Times New Roman" w:cs="Times New Roman"/>
          <w:sz w:val="28"/>
          <w:szCs w:val="28"/>
        </w:rPr>
      </w:pPr>
      <w:r w:rsidRPr="00217F37">
        <w:rPr>
          <w:rFonts w:ascii="Times New Roman" w:hAnsi="Times New Roman" w:cs="Times New Roman"/>
          <w:sz w:val="28"/>
          <w:szCs w:val="28"/>
        </w:rPr>
        <w:t xml:space="preserve">С каждым днём я стараюсь совершенствовать свои навыки, пополнять знания в области дизайна, участвуя в различных конкурсах и чемпионатах, ведь теперь моей новой целью является поступление в высшее художественное заведение, чтобы стать по-настоящему востребованным специалистом в сфере дизайна и рекламы. </w:t>
      </w:r>
    </w:p>
    <w:p w:rsidR="00217F37" w:rsidRDefault="00217F37" w:rsidP="00A02837">
      <w:pPr>
        <w:jc w:val="both"/>
        <w:rPr>
          <w:rFonts w:ascii="Times New Roman" w:eastAsia="Calibri" w:hAnsi="Times New Roman" w:cs="Times New Roman"/>
          <w:b/>
          <w:sz w:val="28"/>
        </w:rPr>
      </w:pPr>
    </w:p>
    <w:p w:rsidR="001C46EC" w:rsidRPr="001C46EC" w:rsidRDefault="001C46EC" w:rsidP="001C46EC">
      <w:pPr>
        <w:spacing w:line="276" w:lineRule="auto"/>
        <w:ind w:firstLine="652"/>
        <w:jc w:val="center"/>
        <w:rPr>
          <w:rFonts w:ascii="Times New Roman" w:eastAsia="Calibri" w:hAnsi="Times New Roman" w:cs="Times New Roman"/>
          <w:b/>
          <w:sz w:val="28"/>
          <w:szCs w:val="28"/>
        </w:rPr>
      </w:pPr>
      <w:r w:rsidRPr="001C46EC">
        <w:rPr>
          <w:rFonts w:ascii="Times New Roman" w:eastAsia="Calibri" w:hAnsi="Times New Roman" w:cs="Times New Roman"/>
          <w:b/>
          <w:sz w:val="28"/>
          <w:szCs w:val="28"/>
        </w:rPr>
        <w:t xml:space="preserve">ПЛАВАНИЕ В ЛЕТНЕМ ОЗДОРОВИТЕЛЬНОМ ЛАГЕРЕ </w:t>
      </w:r>
    </w:p>
    <w:p w:rsidR="001C46EC" w:rsidRDefault="001C46EC" w:rsidP="001C46EC">
      <w:pPr>
        <w:spacing w:line="276" w:lineRule="auto"/>
        <w:ind w:firstLine="652"/>
        <w:jc w:val="both"/>
        <w:rPr>
          <w:rFonts w:ascii="Times New Roman" w:eastAsia="Calibri" w:hAnsi="Times New Roman" w:cs="Times New Roman"/>
          <w:sz w:val="28"/>
          <w:szCs w:val="28"/>
        </w:rPr>
      </w:pPr>
    </w:p>
    <w:p w:rsidR="001C46EC" w:rsidRPr="001C46EC" w:rsidRDefault="001C46EC" w:rsidP="001C46EC">
      <w:pPr>
        <w:spacing w:line="276" w:lineRule="auto"/>
        <w:ind w:firstLine="652"/>
        <w:jc w:val="right"/>
        <w:rPr>
          <w:rFonts w:ascii="Times New Roman" w:eastAsia="Calibri" w:hAnsi="Times New Roman" w:cs="Times New Roman"/>
          <w:b/>
          <w:sz w:val="28"/>
          <w:szCs w:val="28"/>
        </w:rPr>
      </w:pPr>
      <w:proofErr w:type="spellStart"/>
      <w:r w:rsidRPr="001C46EC">
        <w:rPr>
          <w:rFonts w:ascii="Times New Roman" w:eastAsia="Calibri" w:hAnsi="Times New Roman" w:cs="Times New Roman"/>
          <w:b/>
          <w:sz w:val="28"/>
          <w:szCs w:val="28"/>
        </w:rPr>
        <w:t>Бухиник</w:t>
      </w:r>
      <w:proofErr w:type="spellEnd"/>
      <w:r w:rsidRPr="001C46EC">
        <w:rPr>
          <w:rFonts w:ascii="Times New Roman" w:eastAsia="Calibri" w:hAnsi="Times New Roman" w:cs="Times New Roman"/>
          <w:b/>
          <w:sz w:val="28"/>
          <w:szCs w:val="28"/>
        </w:rPr>
        <w:t xml:space="preserve"> Вадим Денисович, </w:t>
      </w:r>
    </w:p>
    <w:p w:rsidR="001C46EC" w:rsidRDefault="001C46EC" w:rsidP="001C46EC">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 341 группы</w:t>
      </w:r>
    </w:p>
    <w:p w:rsidR="001C46EC" w:rsidRPr="001C46EC" w:rsidRDefault="001C46EC" w:rsidP="001C46EC">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1C46EC">
        <w:rPr>
          <w:rFonts w:ascii="Times New Roman" w:eastAsia="Calibri" w:hAnsi="Times New Roman" w:cs="Times New Roman"/>
          <w:sz w:val="28"/>
          <w:szCs w:val="28"/>
        </w:rPr>
        <w:t xml:space="preserve"> физической культуры</w:t>
      </w:r>
    </w:p>
    <w:p w:rsidR="001C46EC" w:rsidRPr="001C46EC" w:rsidRDefault="001C46EC" w:rsidP="001C46EC">
      <w:pPr>
        <w:spacing w:line="276" w:lineRule="auto"/>
        <w:ind w:firstLine="652"/>
        <w:jc w:val="right"/>
        <w:rPr>
          <w:rFonts w:ascii="Times New Roman" w:eastAsia="Calibri" w:hAnsi="Times New Roman" w:cs="Times New Roman"/>
          <w:sz w:val="28"/>
          <w:szCs w:val="28"/>
        </w:rPr>
      </w:pPr>
      <w:r w:rsidRPr="001C46EC">
        <w:rPr>
          <w:rFonts w:ascii="Times New Roman" w:eastAsia="Calibri" w:hAnsi="Times New Roman" w:cs="Times New Roman"/>
          <w:sz w:val="28"/>
          <w:szCs w:val="28"/>
        </w:rPr>
        <w:t>ГБПОУ «Магнитогорский педагогический колледж»</w:t>
      </w:r>
    </w:p>
    <w:p w:rsidR="001C46EC" w:rsidRPr="001C46EC" w:rsidRDefault="001C46EC" w:rsidP="001C46EC">
      <w:pPr>
        <w:spacing w:line="276" w:lineRule="auto"/>
        <w:ind w:firstLine="652"/>
        <w:jc w:val="right"/>
        <w:rPr>
          <w:rFonts w:ascii="Times New Roman" w:eastAsia="Calibri" w:hAnsi="Times New Roman" w:cs="Times New Roman"/>
          <w:b/>
          <w:sz w:val="28"/>
          <w:szCs w:val="28"/>
        </w:rPr>
      </w:pPr>
      <w:r w:rsidRPr="001C46EC">
        <w:rPr>
          <w:rFonts w:ascii="Times New Roman" w:eastAsia="Calibri" w:hAnsi="Times New Roman" w:cs="Times New Roman"/>
          <w:b/>
          <w:sz w:val="28"/>
          <w:szCs w:val="28"/>
        </w:rPr>
        <w:t xml:space="preserve">Руководитель: </w:t>
      </w:r>
      <w:proofErr w:type="spellStart"/>
      <w:r w:rsidRPr="001C46EC">
        <w:rPr>
          <w:rFonts w:ascii="Times New Roman" w:eastAsia="Calibri" w:hAnsi="Times New Roman" w:cs="Times New Roman"/>
          <w:b/>
          <w:sz w:val="28"/>
          <w:szCs w:val="28"/>
        </w:rPr>
        <w:t>Шенкорюк</w:t>
      </w:r>
      <w:proofErr w:type="spellEnd"/>
      <w:r w:rsidRPr="001C46EC">
        <w:rPr>
          <w:rFonts w:ascii="Times New Roman" w:eastAsia="Calibri" w:hAnsi="Times New Roman" w:cs="Times New Roman"/>
          <w:b/>
          <w:sz w:val="28"/>
          <w:szCs w:val="28"/>
        </w:rPr>
        <w:t xml:space="preserve"> Евгения Феликсовна</w:t>
      </w:r>
    </w:p>
    <w:p w:rsidR="001C46EC" w:rsidRPr="001C46EC" w:rsidRDefault="001C46EC" w:rsidP="001C46EC">
      <w:pPr>
        <w:spacing w:line="276" w:lineRule="auto"/>
        <w:jc w:val="both"/>
        <w:rPr>
          <w:rFonts w:ascii="Times New Roman" w:eastAsia="Calibri" w:hAnsi="Times New Roman" w:cs="Times New Roman"/>
          <w:sz w:val="28"/>
          <w:szCs w:val="28"/>
        </w:rPr>
      </w:pPr>
    </w:p>
    <w:p w:rsidR="001C46EC" w:rsidRPr="001C46EC" w:rsidRDefault="001C46EC" w:rsidP="001C46EC">
      <w:pPr>
        <w:autoSpaceDE w:val="0"/>
        <w:autoSpaceDN w:val="0"/>
        <w:adjustRightInd w:val="0"/>
        <w:spacing w:line="276" w:lineRule="auto"/>
        <w:ind w:firstLine="709"/>
        <w:jc w:val="both"/>
        <w:rPr>
          <w:rFonts w:ascii="Times New Roman" w:eastAsia="Calibri" w:hAnsi="Times New Roman" w:cs="Times New Roman"/>
          <w:sz w:val="28"/>
          <w:szCs w:val="28"/>
        </w:rPr>
      </w:pPr>
      <w:r w:rsidRPr="001C46EC">
        <w:rPr>
          <w:rFonts w:ascii="Times New Roman" w:eastAsia="Calibri" w:hAnsi="Times New Roman" w:cs="Times New Roman"/>
          <w:b/>
          <w:sz w:val="28"/>
          <w:szCs w:val="28"/>
        </w:rPr>
        <w:t xml:space="preserve">Аннотация. </w:t>
      </w:r>
      <w:r w:rsidRPr="001C46EC">
        <w:rPr>
          <w:rFonts w:ascii="Times New Roman" w:eastAsia="Calibri" w:hAnsi="Times New Roman" w:cs="Times New Roman"/>
          <w:sz w:val="28"/>
          <w:szCs w:val="28"/>
        </w:rPr>
        <w:t>В статье рассматриваются возможности проведения занятий по плаванию в летнем оздоровительном лагере.</w:t>
      </w:r>
    </w:p>
    <w:p w:rsidR="001C46EC" w:rsidRPr="001C46EC" w:rsidRDefault="001C46EC" w:rsidP="001C46EC">
      <w:pPr>
        <w:autoSpaceDE w:val="0"/>
        <w:autoSpaceDN w:val="0"/>
        <w:adjustRightInd w:val="0"/>
        <w:spacing w:line="276" w:lineRule="auto"/>
        <w:ind w:firstLine="709"/>
        <w:jc w:val="both"/>
        <w:rPr>
          <w:rFonts w:ascii="Times New Roman" w:eastAsia="Calibri" w:hAnsi="Times New Roman" w:cs="Times New Roman"/>
          <w:b/>
          <w:sz w:val="28"/>
          <w:szCs w:val="28"/>
        </w:rPr>
      </w:pPr>
      <w:r w:rsidRPr="001C46EC">
        <w:rPr>
          <w:rFonts w:ascii="Times New Roman" w:eastAsia="Calibri" w:hAnsi="Times New Roman" w:cs="Times New Roman"/>
          <w:b/>
          <w:sz w:val="28"/>
          <w:szCs w:val="28"/>
        </w:rPr>
        <w:t xml:space="preserve">Ключевые слова: </w:t>
      </w:r>
      <w:r w:rsidRPr="001C46EC">
        <w:rPr>
          <w:rFonts w:ascii="Times New Roman" w:eastAsia="Calibri" w:hAnsi="Times New Roman" w:cs="Times New Roman"/>
          <w:sz w:val="28"/>
          <w:szCs w:val="28"/>
        </w:rPr>
        <w:t>плавание, подвижные игры.</w:t>
      </w:r>
    </w:p>
    <w:p w:rsidR="001C46EC" w:rsidRPr="001C46EC" w:rsidRDefault="001C46EC" w:rsidP="001C46EC">
      <w:pPr>
        <w:spacing w:line="276" w:lineRule="auto"/>
        <w:ind w:firstLine="652"/>
        <w:jc w:val="both"/>
        <w:rPr>
          <w:rFonts w:ascii="Times New Roman" w:eastAsia="Calibri" w:hAnsi="Times New Roman" w:cs="Times New Roman"/>
          <w:sz w:val="28"/>
          <w:szCs w:val="28"/>
        </w:rPr>
      </w:pPr>
    </w:p>
    <w:p w:rsidR="001C46EC" w:rsidRPr="001C46EC" w:rsidRDefault="001C46EC" w:rsidP="001C46EC">
      <w:pPr>
        <w:spacing w:line="276" w:lineRule="auto"/>
        <w:ind w:firstLine="720"/>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Приближается летний купальный сезон, и многие школьники в мечтах видят себя рассекающими теплые воды реки или моря. Ну а как быть тем, кто не научился плавать? И таких ведь немало. Неумолимая статистика свидетельствует, что более 70% школьников не умеют плавать. Среди всех факторов, осложняющих решение проблемы обучения плаванию, </w:t>
      </w:r>
      <w:r w:rsidRPr="001C46EC">
        <w:rPr>
          <w:rFonts w:ascii="Times New Roman" w:eastAsia="Times New Roman" w:hAnsi="Times New Roman" w:cs="Times New Roman"/>
          <w:sz w:val="28"/>
          <w:szCs w:val="28"/>
          <w:lang w:eastAsia="ru-RU"/>
        </w:rPr>
        <w:lastRenderedPageBreak/>
        <w:t xml:space="preserve">существенным является нехватка и дороговизна услуг плавательных бассейнов, что особенно отмечается в последнее время. </w:t>
      </w:r>
    </w:p>
    <w:p w:rsidR="001C46EC" w:rsidRPr="001C46EC" w:rsidRDefault="001C46EC" w:rsidP="001C46EC">
      <w:pPr>
        <w:spacing w:line="276" w:lineRule="auto"/>
        <w:ind w:firstLine="720"/>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Мы предлагаем инструкторам, воспитателям, вожатым летних оздоровительных лагерей познакомиться с подвижными играми на воде, которые можно применять в условиях летнего отдыха в бассейнах, аквапарках и открытых водоемах, соблюдая технику безопасности детей. </w:t>
      </w:r>
    </w:p>
    <w:p w:rsidR="001C46EC" w:rsidRPr="001C46EC" w:rsidRDefault="001C46EC" w:rsidP="001C46EC">
      <w:pPr>
        <w:spacing w:line="276" w:lineRule="auto"/>
        <w:ind w:firstLine="720"/>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Ведущее место при занятиях с детьми на начальном этапе обучения должны занимать игры. Игры содействуют повышению эмоциональности занятий, воспитанию смелости, самостоятельности, инициативы, товарищества. Поэтому в занятиях с детьми изучение и совершенствование каждого упражнения целесообразно проводить игровым методом. Умелый подбор игр дает возможность регулировать физическую, смысловую и эмоциональную нагрузку занимающихся [1].</w:t>
      </w:r>
    </w:p>
    <w:p w:rsidR="001C46EC" w:rsidRPr="001C46EC" w:rsidRDefault="001C46EC" w:rsidP="001C46EC">
      <w:pPr>
        <w:shd w:val="clear" w:color="auto" w:fill="FFFFFF"/>
        <w:spacing w:line="276" w:lineRule="auto"/>
        <w:jc w:val="center"/>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Игра для ознакомления со свойствами воды - </w:t>
      </w:r>
      <w:r w:rsidRPr="001C46EC">
        <w:rPr>
          <w:rFonts w:ascii="Times New Roman" w:eastAsia="Times New Roman" w:hAnsi="Times New Roman" w:cs="Times New Roman"/>
          <w:bCs/>
          <w:sz w:val="28"/>
          <w:szCs w:val="28"/>
          <w:lang w:eastAsia="ru-RU"/>
        </w:rPr>
        <w:t>«Море волнуется»</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Задачи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освоение с водой, ознакомление с плотностью и сопротивлением воды.</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Описание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занимающиеся становятся в шеренгу по одному лицом к берегу и берутся руками за шест или другой предмет, символизирующий лодку у причала. По команде «Море волнуется» игроки расходятся в любом направлении, выполняя произвольные гребковые движения руками, помогающие передвижению по дну в воде.</w:t>
      </w:r>
    </w:p>
    <w:p w:rsidR="001C46EC" w:rsidRPr="001C46EC" w:rsidRDefault="001C46EC" w:rsidP="001C46EC">
      <w:pPr>
        <w:shd w:val="clear" w:color="auto" w:fill="FFFFFF"/>
        <w:tabs>
          <w:tab w:val="left" w:pos="3293"/>
        </w:tabs>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Правила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 xml:space="preserve">по команде ведущего «На море тихо» играющие стараются быстро занять первоначальное положение. Затем ведущий произносит: «Раз, два, три - вот на место встали мы», - после чего все «лодки» снова собираются у «причала». </w:t>
      </w:r>
    </w:p>
    <w:p w:rsidR="001C46EC" w:rsidRPr="001C46EC" w:rsidRDefault="001C46EC" w:rsidP="001C46EC">
      <w:pPr>
        <w:shd w:val="clear" w:color="auto" w:fill="FFFFFF"/>
        <w:tabs>
          <w:tab w:val="left" w:pos="3005"/>
        </w:tabs>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Методические указания</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пространство, на которое «расплываются лодки», должно быть ограничено. Между первой и второй командой ведущему необходимо выдержать небольшую паузу, чтобы играющие могли остановиться, изменить направление и двигаться к причалу.</w:t>
      </w:r>
    </w:p>
    <w:p w:rsidR="001C46EC" w:rsidRPr="001C46EC" w:rsidRDefault="001C46EC" w:rsidP="001C46EC">
      <w:pPr>
        <w:shd w:val="clear" w:color="auto" w:fill="FFFFFF"/>
        <w:spacing w:line="276" w:lineRule="auto"/>
        <w:jc w:val="center"/>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sz w:val="28"/>
          <w:szCs w:val="28"/>
          <w:lang w:eastAsia="ru-RU"/>
        </w:rPr>
        <w:t>Игра с погружением в воду - «Лягушата»</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Задача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 xml:space="preserve">освоение </w:t>
      </w:r>
      <w:r w:rsidRPr="001C46EC">
        <w:rPr>
          <w:rFonts w:ascii="Times New Roman" w:eastAsia="Times New Roman" w:hAnsi="Times New Roman" w:cs="Times New Roman"/>
          <w:bCs/>
          <w:sz w:val="28"/>
          <w:szCs w:val="28"/>
          <w:lang w:eastAsia="ru-RU"/>
        </w:rPr>
        <w:t>с</w:t>
      </w:r>
      <w:r w:rsidRPr="001C46EC">
        <w:rPr>
          <w:rFonts w:ascii="Times New Roman" w:eastAsia="Times New Roman" w:hAnsi="Times New Roman" w:cs="Times New Roman"/>
          <w:b/>
          <w:bCs/>
          <w:sz w:val="28"/>
          <w:szCs w:val="28"/>
          <w:lang w:eastAsia="ru-RU"/>
        </w:rPr>
        <w:t xml:space="preserve"> </w:t>
      </w:r>
      <w:r w:rsidRPr="001C46EC">
        <w:rPr>
          <w:rFonts w:ascii="Times New Roman" w:eastAsia="Times New Roman" w:hAnsi="Times New Roman" w:cs="Times New Roman"/>
          <w:sz w:val="28"/>
          <w:szCs w:val="28"/>
          <w:lang w:eastAsia="ru-RU"/>
        </w:rPr>
        <w:t>водой.</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Описание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 xml:space="preserve">играющие («лягушата») подпрыгивают вверх по сигналу «Щука», по сигналу «Утка» прячутся под воду. Игрок, неправильно выполнивший команду становится в середину круга и продолжает игру вместе со всеми. </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Методические указания:</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необходимо похвалить игроков, которые не ошиблись ни разу.</w:t>
      </w:r>
    </w:p>
    <w:p w:rsidR="001C46EC" w:rsidRPr="001C46EC" w:rsidRDefault="001C46EC" w:rsidP="001C46EC">
      <w:pPr>
        <w:shd w:val="clear" w:color="auto" w:fill="FFFFFF"/>
        <w:spacing w:line="276" w:lineRule="auto"/>
        <w:jc w:val="center"/>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Игра на всплывание и лежание на воде - </w:t>
      </w:r>
      <w:r w:rsidRPr="001C46EC">
        <w:rPr>
          <w:rFonts w:ascii="Times New Roman" w:eastAsia="Times New Roman" w:hAnsi="Times New Roman" w:cs="Times New Roman"/>
          <w:bCs/>
          <w:sz w:val="28"/>
          <w:szCs w:val="28"/>
          <w:lang w:eastAsia="ru-RU"/>
        </w:rPr>
        <w:t>«Медуза»</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lastRenderedPageBreak/>
        <w:t>Задачи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ознакомление с подъемной силой воды, ощущением состояния невесомости.</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Описание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участники игры, сделав глубокий вдох и задержав дыхание, по команде ведущего приседают под воду, затем, наклонившись, поднимаются на поверхность. Руки и ноги полусогнуты.</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Методические указания:</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упражнение необходимо выполнять на задержанном дыхании; поднявшись на поверхность, считать до десяти.</w:t>
      </w:r>
    </w:p>
    <w:p w:rsidR="001C46EC" w:rsidRPr="001C46EC" w:rsidRDefault="001C46EC" w:rsidP="001C46EC">
      <w:pPr>
        <w:shd w:val="clear" w:color="auto" w:fill="FFFFFF"/>
        <w:spacing w:line="276" w:lineRule="auto"/>
        <w:ind w:hanging="6"/>
        <w:jc w:val="center"/>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Игра с выдохами в воду -</w:t>
      </w:r>
      <w:r w:rsidRPr="001C46EC">
        <w:rPr>
          <w:rFonts w:ascii="Times New Roman" w:eastAsia="Times New Roman" w:hAnsi="Times New Roman" w:cs="Times New Roman"/>
          <w:bCs/>
          <w:sz w:val="28"/>
          <w:szCs w:val="28"/>
          <w:lang w:eastAsia="ru-RU"/>
        </w:rPr>
        <w:t xml:space="preserve"> «Ваньки-встаньки»</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Задачи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освоение с водой, совершенствование навыка выдоха в воду.</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Описание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разделившись на пары, участники становятся друг напротив друга, берутся за руки. По первому сигналу находящиеся справа, делая глубокий выдох, приседают под воду. По второму сигналу под воду приседают участники, что находятся слева. Их партнеры выпрыгивают из воды и делают вдох.</w:t>
      </w:r>
    </w:p>
    <w:p w:rsidR="001C46EC" w:rsidRPr="001C46EC" w:rsidRDefault="001C46EC" w:rsidP="001C46EC">
      <w:pPr>
        <w:shd w:val="clear" w:color="auto" w:fill="FFFFFF"/>
        <w:spacing w:line="276" w:lineRule="auto"/>
        <w:ind w:firstLine="703"/>
        <w:jc w:val="center"/>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Игра со скольжением - </w:t>
      </w:r>
      <w:r w:rsidRPr="001C46EC">
        <w:rPr>
          <w:rFonts w:ascii="Times New Roman" w:eastAsia="Times New Roman" w:hAnsi="Times New Roman" w:cs="Times New Roman"/>
          <w:bCs/>
          <w:sz w:val="28"/>
          <w:szCs w:val="28"/>
          <w:lang w:eastAsia="ru-RU"/>
        </w:rPr>
        <w:t xml:space="preserve">«Кто дальше </w:t>
      </w:r>
      <w:proofErr w:type="spellStart"/>
      <w:r w:rsidRPr="001C46EC">
        <w:rPr>
          <w:rFonts w:ascii="Times New Roman" w:eastAsia="Times New Roman" w:hAnsi="Times New Roman" w:cs="Times New Roman"/>
          <w:bCs/>
          <w:sz w:val="28"/>
          <w:szCs w:val="28"/>
          <w:lang w:eastAsia="ru-RU"/>
        </w:rPr>
        <w:t>проскользит</w:t>
      </w:r>
      <w:proofErr w:type="spellEnd"/>
      <w:r w:rsidRPr="001C46EC">
        <w:rPr>
          <w:rFonts w:ascii="Times New Roman" w:eastAsia="Times New Roman" w:hAnsi="Times New Roman" w:cs="Times New Roman"/>
          <w:bCs/>
          <w:sz w:val="28"/>
          <w:szCs w:val="28"/>
          <w:lang w:eastAsia="ru-RU"/>
        </w:rPr>
        <w:t>?»</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Задачи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постановка обтекаемого положения тела, умения сохранять равновесие.</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Описание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участники игры становятся в одну шеренгу и по команде ведущего выполняют скольжение сначала на груди, затем на спине.</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Методические указания:</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скольжение на груди выполняется с вытянутыми вперед руками, скольжение на спине - с руками вдоль туловища, затем - с руками вверху. Скольжение выполняется в сторону мелкого места или поперек бассейна.</w:t>
      </w:r>
    </w:p>
    <w:p w:rsidR="001C46EC" w:rsidRPr="001C46EC" w:rsidRDefault="001C46EC" w:rsidP="001C46EC">
      <w:pPr>
        <w:shd w:val="clear" w:color="auto" w:fill="FFFFFF"/>
        <w:spacing w:line="276" w:lineRule="auto"/>
        <w:ind w:firstLine="703"/>
        <w:jc w:val="center"/>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sz w:val="28"/>
          <w:szCs w:val="28"/>
          <w:lang w:eastAsia="ru-RU"/>
        </w:rPr>
        <w:t>Игра для обучения элементам техники плавания - «Спасатели»</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Задача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обучение технике спасения с помощью подручных средств.</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Описание игры:</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играющие делятся на две команды: «спасателей» и «пострадавших». «Пострадавшие» находятся на расстоянии 15-20 м от берега. По сигналу ведущего «спасатели» берут надувной матрац (бревно, доску) и бегут (плывут) в направлении своего «пострадавшего», затем кладут его на матрац и транспортируют на берег. Выигрывает команда, быстрее оказавшая помощь «пострадавшему». Затем «спасатели» и «пострадавшие» меняются ролями.</w:t>
      </w:r>
    </w:p>
    <w:p w:rsidR="001C46EC" w:rsidRPr="001C46EC" w:rsidRDefault="001C46EC" w:rsidP="001C46EC">
      <w:pPr>
        <w:shd w:val="clear" w:color="auto" w:fill="FFFFFF"/>
        <w:spacing w:line="276" w:lineRule="auto"/>
        <w:ind w:firstLine="704"/>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bCs/>
          <w:i/>
          <w:iCs/>
          <w:sz w:val="28"/>
          <w:szCs w:val="28"/>
          <w:lang w:eastAsia="ru-RU"/>
        </w:rPr>
        <w:t>Методические указания:</w:t>
      </w:r>
      <w:r w:rsidRPr="001C46EC">
        <w:rPr>
          <w:rFonts w:ascii="Times New Roman" w:eastAsia="Times New Roman" w:hAnsi="Times New Roman" w:cs="Times New Roman"/>
          <w:b/>
          <w:bCs/>
          <w:i/>
          <w:iCs/>
          <w:sz w:val="28"/>
          <w:szCs w:val="28"/>
          <w:lang w:eastAsia="ru-RU"/>
        </w:rPr>
        <w:t xml:space="preserve"> </w:t>
      </w:r>
      <w:r w:rsidRPr="001C46EC">
        <w:rPr>
          <w:rFonts w:ascii="Times New Roman" w:eastAsia="Times New Roman" w:hAnsi="Times New Roman" w:cs="Times New Roman"/>
          <w:sz w:val="28"/>
          <w:szCs w:val="28"/>
          <w:lang w:eastAsia="ru-RU"/>
        </w:rPr>
        <w:t>«спасатели» должны перемещаться либо бегом, либо вплавь (по указанию ведущего) [2, 3].</w:t>
      </w:r>
    </w:p>
    <w:p w:rsidR="001C46EC" w:rsidRPr="001C46EC" w:rsidRDefault="001C46EC" w:rsidP="001C46EC">
      <w:pPr>
        <w:spacing w:line="276" w:lineRule="auto"/>
        <w:ind w:firstLine="709"/>
        <w:jc w:val="both"/>
        <w:rPr>
          <w:rFonts w:ascii="Times New Roman" w:eastAsia="Times New Roman" w:hAnsi="Times New Roman" w:cs="Times New Roman"/>
          <w:sz w:val="28"/>
          <w:szCs w:val="28"/>
          <w:lang w:eastAsia="ru-RU"/>
        </w:rPr>
      </w:pPr>
      <w:r w:rsidRPr="001C46EC">
        <w:rPr>
          <w:rFonts w:ascii="Times New Roman" w:eastAsia="Calibri" w:hAnsi="Times New Roman" w:cs="Times New Roman"/>
          <w:sz w:val="28"/>
          <w:szCs w:val="28"/>
        </w:rPr>
        <w:t xml:space="preserve">Неправильные шаги, предпринятые во время первого контакта ребенка с водой, могут значительно продлить процесс обучения плаванию и привести к получению негативного опыта, который может сохраняться на протяжении </w:t>
      </w:r>
      <w:r w:rsidRPr="001C46EC">
        <w:rPr>
          <w:rFonts w:ascii="Times New Roman" w:eastAsia="Calibri" w:hAnsi="Times New Roman" w:cs="Times New Roman"/>
          <w:sz w:val="28"/>
          <w:szCs w:val="28"/>
        </w:rPr>
        <w:lastRenderedPageBreak/>
        <w:t xml:space="preserve">всей их жизни. </w:t>
      </w:r>
      <w:r w:rsidRPr="001C46EC">
        <w:rPr>
          <w:rFonts w:ascii="Times New Roman" w:eastAsia="Times New Roman" w:hAnsi="Times New Roman" w:cs="Times New Roman"/>
          <w:sz w:val="28"/>
          <w:szCs w:val="28"/>
          <w:lang w:eastAsia="ru-RU"/>
        </w:rPr>
        <w:t>Практика показала, что дети, которые не могут выполнить то или иное упражнение по освоению с водой по заданию преподавателя, довольно эффективно выполняют их в игровой обстановке [3</w:t>
      </w:r>
      <w:proofErr w:type="gramStart"/>
      <w:r w:rsidRPr="001C46EC">
        <w:rPr>
          <w:rFonts w:ascii="Times New Roman" w:eastAsia="Times New Roman" w:hAnsi="Times New Roman" w:cs="Times New Roman"/>
          <w:sz w:val="28"/>
          <w:szCs w:val="28"/>
          <w:lang w:eastAsia="ru-RU"/>
        </w:rPr>
        <w:t>].Эти</w:t>
      </w:r>
      <w:proofErr w:type="gramEnd"/>
      <w:r w:rsidRPr="001C46EC">
        <w:rPr>
          <w:rFonts w:ascii="Times New Roman" w:eastAsia="Times New Roman" w:hAnsi="Times New Roman" w:cs="Times New Roman"/>
          <w:sz w:val="28"/>
          <w:szCs w:val="28"/>
          <w:lang w:eastAsia="ru-RU"/>
        </w:rPr>
        <w:t xml:space="preserve"> игры в должной степени учат детей свободно удерживаться на поверхности воды, что значимо при возникновении опасных ситуаций на воде.</w:t>
      </w:r>
    </w:p>
    <w:p w:rsidR="001C46EC" w:rsidRPr="001C46EC" w:rsidRDefault="001C46EC" w:rsidP="001C46EC">
      <w:pPr>
        <w:tabs>
          <w:tab w:val="left" w:pos="2160"/>
        </w:tabs>
        <w:spacing w:line="276" w:lineRule="auto"/>
        <w:jc w:val="center"/>
        <w:rPr>
          <w:rFonts w:ascii="Times New Roman" w:eastAsia="Calibri" w:hAnsi="Times New Roman" w:cs="Times New Roman"/>
          <w:b/>
          <w:sz w:val="28"/>
          <w:szCs w:val="28"/>
        </w:rPr>
      </w:pPr>
      <w:r w:rsidRPr="001C46EC">
        <w:rPr>
          <w:rFonts w:ascii="Times New Roman" w:eastAsia="Calibri" w:hAnsi="Times New Roman" w:cs="Times New Roman"/>
          <w:b/>
          <w:sz w:val="28"/>
          <w:szCs w:val="28"/>
        </w:rPr>
        <w:t>Список литературы</w:t>
      </w:r>
    </w:p>
    <w:p w:rsidR="001C46EC" w:rsidRPr="001C46EC" w:rsidRDefault="001C46EC" w:rsidP="000E041E">
      <w:pPr>
        <w:numPr>
          <w:ilvl w:val="0"/>
          <w:numId w:val="39"/>
        </w:numPr>
        <w:spacing w:line="276" w:lineRule="auto"/>
        <w:ind w:left="0" w:firstLine="0"/>
        <w:contextualSpacing/>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Викин, В.И. Игры в воде / В.И. Викин // Физическая культура в школе. – 2017. – № 3. – С. 54-57.</w:t>
      </w:r>
    </w:p>
    <w:p w:rsidR="001C46EC" w:rsidRPr="001C46EC" w:rsidRDefault="001C46EC" w:rsidP="000E041E">
      <w:pPr>
        <w:numPr>
          <w:ilvl w:val="0"/>
          <w:numId w:val="39"/>
        </w:numPr>
        <w:spacing w:line="276" w:lineRule="auto"/>
        <w:ind w:left="0" w:firstLine="0"/>
        <w:contextualSpacing/>
        <w:jc w:val="both"/>
        <w:rPr>
          <w:rFonts w:ascii="Times New Roman" w:eastAsia="Times New Roman" w:hAnsi="Times New Roman" w:cs="Times New Roman"/>
          <w:sz w:val="28"/>
          <w:szCs w:val="28"/>
          <w:lang w:eastAsia="ru-RU"/>
        </w:rPr>
      </w:pPr>
      <w:r w:rsidRPr="001C46EC">
        <w:rPr>
          <w:rFonts w:ascii="Times New Roman" w:eastAsia="Times New Roman" w:hAnsi="Times New Roman" w:cs="Times New Roman"/>
          <w:sz w:val="28"/>
          <w:szCs w:val="28"/>
          <w:lang w:eastAsia="ru-RU"/>
        </w:rPr>
        <w:t xml:space="preserve">Карпенко, Е.Н. Плавание: Игровой метод обучения / Е.Н. Карпенко, Т.П. Короткова, Е.Н. </w:t>
      </w:r>
      <w:proofErr w:type="spellStart"/>
      <w:r w:rsidRPr="001C46EC">
        <w:rPr>
          <w:rFonts w:ascii="Times New Roman" w:eastAsia="Times New Roman" w:hAnsi="Times New Roman" w:cs="Times New Roman"/>
          <w:sz w:val="28"/>
          <w:szCs w:val="28"/>
          <w:lang w:eastAsia="ru-RU"/>
        </w:rPr>
        <w:t>Кошкодан</w:t>
      </w:r>
      <w:proofErr w:type="spellEnd"/>
      <w:r w:rsidRPr="001C46EC">
        <w:rPr>
          <w:rFonts w:ascii="Times New Roman" w:eastAsia="Times New Roman" w:hAnsi="Times New Roman" w:cs="Times New Roman"/>
          <w:sz w:val="28"/>
          <w:szCs w:val="28"/>
          <w:lang w:eastAsia="ru-RU"/>
        </w:rPr>
        <w:t>. – М.: Олимпия Пресс; Донецк: «Пространство», 2006. – 48 с.</w:t>
      </w:r>
    </w:p>
    <w:p w:rsidR="001C46EC" w:rsidRDefault="001C46EC" w:rsidP="000E041E">
      <w:pPr>
        <w:numPr>
          <w:ilvl w:val="0"/>
          <w:numId w:val="39"/>
        </w:numPr>
        <w:tabs>
          <w:tab w:val="left" w:pos="2160"/>
        </w:tabs>
        <w:spacing w:line="276" w:lineRule="auto"/>
        <w:ind w:left="0" w:firstLine="0"/>
        <w:contextualSpacing/>
        <w:jc w:val="both"/>
        <w:rPr>
          <w:rFonts w:ascii="Times New Roman" w:eastAsia="Calibri" w:hAnsi="Times New Roman" w:cs="Times New Roman"/>
          <w:sz w:val="28"/>
          <w:szCs w:val="28"/>
        </w:rPr>
      </w:pPr>
      <w:r w:rsidRPr="001C46EC">
        <w:rPr>
          <w:rFonts w:ascii="Times New Roman" w:eastAsia="Times New Roman" w:hAnsi="Times New Roman" w:cs="Times New Roman"/>
          <w:sz w:val="28"/>
          <w:szCs w:val="28"/>
          <w:lang w:eastAsia="ru-RU"/>
        </w:rPr>
        <w:t>Киселёва, А. Игровая акватория. Способы обучения плаванию / А. Киселёва // Спорт в школе. - 2016. - № 5-6. – С. 38-39.</w:t>
      </w:r>
    </w:p>
    <w:p w:rsidR="001C46EC" w:rsidRPr="001C46EC" w:rsidRDefault="001C46EC" w:rsidP="001C46EC">
      <w:pPr>
        <w:tabs>
          <w:tab w:val="left" w:pos="2160"/>
        </w:tabs>
        <w:spacing w:line="276" w:lineRule="auto"/>
        <w:ind w:left="284"/>
        <w:contextualSpacing/>
        <w:jc w:val="both"/>
        <w:rPr>
          <w:rFonts w:ascii="Times New Roman" w:eastAsia="Calibri" w:hAnsi="Times New Roman" w:cs="Times New Roman"/>
          <w:sz w:val="28"/>
          <w:szCs w:val="28"/>
        </w:rPr>
      </w:pPr>
    </w:p>
    <w:p w:rsidR="008D2501" w:rsidRDefault="008D2501" w:rsidP="000B0976">
      <w:pPr>
        <w:spacing w:after="160" w:line="276" w:lineRule="auto"/>
        <w:ind w:firstLine="652"/>
        <w:jc w:val="center"/>
        <w:rPr>
          <w:rFonts w:ascii="Times New Roman" w:eastAsia="Calibri" w:hAnsi="Times New Roman" w:cs="Times New Roman"/>
          <w:b/>
          <w:sz w:val="28"/>
          <w:szCs w:val="28"/>
        </w:rPr>
      </w:pPr>
      <w:r w:rsidRPr="008D2501">
        <w:rPr>
          <w:rFonts w:ascii="Times New Roman" w:eastAsia="Calibri" w:hAnsi="Times New Roman" w:cs="Times New Roman"/>
          <w:b/>
          <w:sz w:val="28"/>
          <w:szCs w:val="28"/>
        </w:rPr>
        <w:t>ИСПОЛЬЗОВАНИЕ ИКТ ПРИ ОРГАНИЗАЦИИ РАБОТЫ С ОДАРЕННЫМИ ДЕТЬМИ НА УРОКАХ ЛИТЕРАТ</w:t>
      </w:r>
      <w:r w:rsidR="000B0976">
        <w:rPr>
          <w:rFonts w:ascii="Times New Roman" w:eastAsia="Calibri" w:hAnsi="Times New Roman" w:cs="Times New Roman"/>
          <w:b/>
          <w:sz w:val="28"/>
          <w:szCs w:val="28"/>
        </w:rPr>
        <w:t>УРНОГО ЧТЕНИЯ В НАЧАЛЬНОЙ ШКОЛЕ</w:t>
      </w:r>
    </w:p>
    <w:p w:rsidR="008D2501" w:rsidRPr="008D2501" w:rsidRDefault="008D2501" w:rsidP="008D2501">
      <w:pPr>
        <w:spacing w:line="276" w:lineRule="auto"/>
        <w:ind w:firstLine="652"/>
        <w:jc w:val="right"/>
        <w:rPr>
          <w:rFonts w:ascii="Times New Roman" w:eastAsia="Calibri" w:hAnsi="Times New Roman" w:cs="Times New Roman"/>
          <w:b/>
          <w:sz w:val="28"/>
          <w:szCs w:val="28"/>
        </w:rPr>
      </w:pPr>
      <w:proofErr w:type="spellStart"/>
      <w:r w:rsidRPr="008D2501">
        <w:rPr>
          <w:rFonts w:ascii="Times New Roman" w:eastAsia="Calibri" w:hAnsi="Times New Roman" w:cs="Times New Roman"/>
          <w:b/>
          <w:sz w:val="28"/>
          <w:szCs w:val="28"/>
        </w:rPr>
        <w:t>Владельщикова</w:t>
      </w:r>
      <w:proofErr w:type="spellEnd"/>
      <w:r w:rsidRPr="008D2501">
        <w:rPr>
          <w:rFonts w:ascii="Times New Roman" w:eastAsia="Calibri" w:hAnsi="Times New Roman" w:cs="Times New Roman"/>
          <w:b/>
          <w:sz w:val="28"/>
          <w:szCs w:val="28"/>
        </w:rPr>
        <w:t xml:space="preserve"> Дарья Вячеславовна, </w:t>
      </w:r>
    </w:p>
    <w:p w:rsidR="008D2501" w:rsidRPr="008D2501" w:rsidRDefault="008D2501" w:rsidP="008D2501">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742 группы</w:t>
      </w:r>
      <w:r w:rsidRPr="008D2501">
        <w:rPr>
          <w:rFonts w:ascii="Times New Roman" w:eastAsia="Calibri" w:hAnsi="Times New Roman" w:cs="Times New Roman"/>
          <w:sz w:val="28"/>
          <w:szCs w:val="28"/>
        </w:rPr>
        <w:t xml:space="preserve"> </w:t>
      </w:r>
    </w:p>
    <w:p w:rsidR="008D2501" w:rsidRDefault="008D2501" w:rsidP="008D2501">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школьного отделения</w:t>
      </w:r>
    </w:p>
    <w:p w:rsidR="008D2501" w:rsidRPr="008D2501" w:rsidRDefault="008D2501" w:rsidP="008D2501">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r w:rsidRPr="008D2501">
        <w:rPr>
          <w:rFonts w:ascii="Times New Roman" w:eastAsia="Calibri" w:hAnsi="Times New Roman" w:cs="Times New Roman"/>
          <w:sz w:val="28"/>
          <w:szCs w:val="28"/>
        </w:rPr>
        <w:t xml:space="preserve"> </w:t>
      </w:r>
    </w:p>
    <w:p w:rsidR="008D2501" w:rsidRPr="008D2501" w:rsidRDefault="008D2501" w:rsidP="008D2501">
      <w:pPr>
        <w:spacing w:line="276" w:lineRule="auto"/>
        <w:ind w:firstLine="652"/>
        <w:jc w:val="right"/>
        <w:rPr>
          <w:rFonts w:ascii="Times New Roman" w:eastAsia="Calibri" w:hAnsi="Times New Roman" w:cs="Times New Roman"/>
          <w:b/>
          <w:sz w:val="28"/>
          <w:szCs w:val="28"/>
        </w:rPr>
      </w:pPr>
      <w:r w:rsidRPr="008D2501">
        <w:rPr>
          <w:rFonts w:ascii="Times New Roman" w:eastAsia="Calibri" w:hAnsi="Times New Roman" w:cs="Times New Roman"/>
          <w:b/>
          <w:sz w:val="28"/>
          <w:szCs w:val="28"/>
        </w:rPr>
        <w:t xml:space="preserve">Руководитель: Андронова Анна Владимировна </w:t>
      </w:r>
    </w:p>
    <w:p w:rsidR="000B0976" w:rsidRDefault="000B0976" w:rsidP="000B0976">
      <w:pPr>
        <w:spacing w:line="276" w:lineRule="auto"/>
        <w:rPr>
          <w:rFonts w:ascii="Times New Roman" w:eastAsia="Calibri" w:hAnsi="Times New Roman" w:cs="Times New Roman"/>
          <w:b/>
          <w:sz w:val="28"/>
          <w:szCs w:val="28"/>
          <w:highlight w:val="yellow"/>
        </w:rPr>
      </w:pPr>
    </w:p>
    <w:p w:rsidR="000B0976" w:rsidRDefault="000B0976" w:rsidP="008D2501">
      <w:pPr>
        <w:spacing w:after="160" w:line="276" w:lineRule="auto"/>
        <w:ind w:firstLine="652"/>
        <w:jc w:val="both"/>
        <w:rPr>
          <w:rFonts w:ascii="Times New Roman" w:eastAsia="Calibri" w:hAnsi="Times New Roman" w:cs="Times New Roman"/>
          <w:b/>
          <w:sz w:val="28"/>
          <w:szCs w:val="28"/>
        </w:rPr>
      </w:pPr>
    </w:p>
    <w:p w:rsidR="006A5640" w:rsidRDefault="006A5640" w:rsidP="008D2501">
      <w:pPr>
        <w:spacing w:after="160" w:line="276" w:lineRule="auto"/>
        <w:ind w:firstLine="652"/>
        <w:jc w:val="both"/>
        <w:rPr>
          <w:rFonts w:ascii="Times New Roman" w:eastAsia="Calibri" w:hAnsi="Times New Roman" w:cs="Times New Roman"/>
          <w:sz w:val="28"/>
          <w:szCs w:val="28"/>
        </w:rPr>
      </w:pP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Проблема одаренности в наше время становится все более актуальной. Это связано с тем, что общество нуждается в неординарной творческой личности. Современная среда требует не просто высокую активность человека, но и его умения и спосо</w:t>
      </w:r>
      <w:r w:rsidR="000B0976">
        <w:rPr>
          <w:rFonts w:ascii="Times New Roman" w:eastAsia="Calibri" w:hAnsi="Times New Roman" w:cs="Times New Roman"/>
          <w:sz w:val="28"/>
          <w:szCs w:val="28"/>
        </w:rPr>
        <w:t>бности нестандартного поведения</w:t>
      </w:r>
      <w:r w:rsidRPr="008D2501">
        <w:rPr>
          <w:rFonts w:ascii="Times New Roman" w:eastAsia="Calibri" w:hAnsi="Times New Roman" w:cs="Times New Roman"/>
          <w:sz w:val="28"/>
          <w:szCs w:val="28"/>
        </w:rPr>
        <w:t xml:space="preserve"> [1]</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На сегодняшний день в соответств</w:t>
      </w:r>
      <w:r w:rsidR="000B0976">
        <w:rPr>
          <w:rFonts w:ascii="Times New Roman" w:eastAsia="Calibri" w:hAnsi="Times New Roman" w:cs="Times New Roman"/>
          <w:sz w:val="28"/>
          <w:szCs w:val="28"/>
        </w:rPr>
        <w:t>ии с требованиями Федерального г</w:t>
      </w:r>
      <w:r w:rsidRPr="008D2501">
        <w:rPr>
          <w:rFonts w:ascii="Times New Roman" w:eastAsia="Calibri" w:hAnsi="Times New Roman" w:cs="Times New Roman"/>
          <w:sz w:val="28"/>
          <w:szCs w:val="28"/>
        </w:rPr>
        <w:t>осударственн</w:t>
      </w:r>
      <w:r w:rsidR="000B0976">
        <w:rPr>
          <w:rFonts w:ascii="Times New Roman" w:eastAsia="Calibri" w:hAnsi="Times New Roman" w:cs="Times New Roman"/>
          <w:sz w:val="28"/>
          <w:szCs w:val="28"/>
        </w:rPr>
        <w:t>ого образовательного стандарта н</w:t>
      </w:r>
      <w:r w:rsidRPr="008D2501">
        <w:rPr>
          <w:rFonts w:ascii="Times New Roman" w:eastAsia="Calibri" w:hAnsi="Times New Roman" w:cs="Times New Roman"/>
          <w:sz w:val="28"/>
          <w:szCs w:val="28"/>
        </w:rPr>
        <w:t>ачального общего образования тема выявления и развития детской одаренности становится более актуальной. Именно одаренность составляет одну из главных проблем совершенствования системы образования, ведь одаренные дети в силу личностных особенностей наиболее чувствительны к оценке их деятельности, они л</w:t>
      </w:r>
      <w:r w:rsidR="000B0976">
        <w:rPr>
          <w:rFonts w:ascii="Times New Roman" w:eastAsia="Calibri" w:hAnsi="Times New Roman" w:cs="Times New Roman"/>
          <w:sz w:val="28"/>
          <w:szCs w:val="28"/>
        </w:rPr>
        <w:t>учше понимают отношения и связи</w:t>
      </w:r>
      <w:r w:rsidRPr="008D2501">
        <w:rPr>
          <w:rFonts w:ascii="Times New Roman" w:eastAsia="Calibri" w:hAnsi="Times New Roman" w:cs="Times New Roman"/>
          <w:sz w:val="28"/>
          <w:szCs w:val="28"/>
        </w:rPr>
        <w:t xml:space="preserve"> [5]</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lastRenderedPageBreak/>
        <w:t>Использование компьютера на уроках позволяет более полно и успешно реализовать развитие и выявление способностей ребенка, а также увеличить объем изучаемого материала. Информационно-коммуникационные технологии позволяют успешно развивать интеллектуальные и творческие способности детей, также обеспечивают личностно-ориентированный подход. Все компьютерные программы приучают обучающихся к самостоятельной поисковой деятельности и развивают навык самоконтроля, которы</w:t>
      </w:r>
      <w:r w:rsidR="000B0976">
        <w:rPr>
          <w:rFonts w:ascii="Times New Roman" w:eastAsia="Calibri" w:hAnsi="Times New Roman" w:cs="Times New Roman"/>
          <w:sz w:val="28"/>
          <w:szCs w:val="28"/>
        </w:rPr>
        <w:t>й так важен в процессе обучения</w:t>
      </w:r>
      <w:r w:rsidRPr="008D2501">
        <w:rPr>
          <w:rFonts w:ascii="Times New Roman" w:eastAsia="Calibri" w:hAnsi="Times New Roman" w:cs="Times New Roman"/>
          <w:sz w:val="28"/>
          <w:szCs w:val="28"/>
        </w:rPr>
        <w:t xml:space="preserve"> [2]</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Использование ИКТ при организации работы с одаренными детьми позволяет решить задачу максимальной индивидуализации учебного процесса, ведь таким детям необходимы задания, которые соответствуют их уровню развития. В условиях традиционной системы учителям очень сложно ориентироваться на одаренных детей, поэтому вся работа направлена на «основную массу» учащихся, тем самым у одаренных детей падает мотивация к обучению и пропадает интерес к школьным предметам. Из-за того, что педагог вынужден либо уделять больше внимание одаренному ребенку, в ущерб другим обучающимся, либо, наоборот, игнорировать одаренного ребенка и «подстраиваться» под запросы других учащихся, страдает процесс обучения в целом, ведь не все дети получают необходимые знания. Именно по этой причине использование ИКТ на уроках является наиболее эффективной формой организации работы с одаренны</w:t>
      </w:r>
      <w:r w:rsidR="000B0976">
        <w:rPr>
          <w:rFonts w:ascii="Times New Roman" w:eastAsia="Calibri" w:hAnsi="Times New Roman" w:cs="Times New Roman"/>
          <w:sz w:val="28"/>
          <w:szCs w:val="28"/>
        </w:rPr>
        <w:t>ми детьми</w:t>
      </w:r>
      <w:r w:rsidRPr="008D2501">
        <w:rPr>
          <w:rFonts w:ascii="Times New Roman" w:eastAsia="Calibri" w:hAnsi="Times New Roman" w:cs="Times New Roman"/>
          <w:sz w:val="28"/>
          <w:szCs w:val="28"/>
        </w:rPr>
        <w:t xml:space="preserve"> [4]</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Главным, как пишет А.И. Савенков, «является то, что дети с общей интеллектуальной и академической одаренностью овладевают основополагающими понятиями, легко запоминают и сохраняют информацию. Высокоразвитые способности переработки информации позволяют им преуспевать во многих областях знаний».  Уроки литературного чтения с компьютерной поддержкой являются наиболее интересными и помогают учащимся образно представить изуч</w:t>
      </w:r>
      <w:r w:rsidR="000B0976">
        <w:rPr>
          <w:rFonts w:ascii="Times New Roman" w:eastAsia="Calibri" w:hAnsi="Times New Roman" w:cs="Times New Roman"/>
          <w:sz w:val="28"/>
          <w:szCs w:val="28"/>
        </w:rPr>
        <w:t>аемое произведение любого жанра</w:t>
      </w:r>
      <w:r w:rsidRPr="008D2501">
        <w:rPr>
          <w:rFonts w:ascii="Times New Roman" w:eastAsia="Calibri" w:hAnsi="Times New Roman" w:cs="Times New Roman"/>
          <w:sz w:val="28"/>
          <w:szCs w:val="28"/>
        </w:rPr>
        <w:t xml:space="preserve"> [1]</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Основной целью уроков литературного чтения в</w:t>
      </w:r>
      <w:r w:rsidR="000B0976">
        <w:rPr>
          <w:rFonts w:ascii="Times New Roman" w:eastAsia="Calibri" w:hAnsi="Times New Roman" w:cs="Times New Roman"/>
          <w:sz w:val="28"/>
          <w:szCs w:val="28"/>
        </w:rPr>
        <w:t xml:space="preserve"> начальной школе является помощь</w:t>
      </w:r>
      <w:r w:rsidRPr="008D2501">
        <w:rPr>
          <w:rFonts w:ascii="Times New Roman" w:eastAsia="Calibri" w:hAnsi="Times New Roman" w:cs="Times New Roman"/>
          <w:sz w:val="28"/>
          <w:szCs w:val="28"/>
        </w:rPr>
        <w:t xml:space="preserve"> ребенку</w:t>
      </w:r>
      <w:r w:rsidR="000B0976">
        <w:rPr>
          <w:rFonts w:ascii="Times New Roman" w:eastAsia="Calibri" w:hAnsi="Times New Roman" w:cs="Times New Roman"/>
          <w:sz w:val="28"/>
          <w:szCs w:val="28"/>
        </w:rPr>
        <w:t xml:space="preserve"> в становлении читателя</w:t>
      </w:r>
      <w:r w:rsidRPr="008D2501">
        <w:rPr>
          <w:rFonts w:ascii="Times New Roman" w:eastAsia="Calibri" w:hAnsi="Times New Roman" w:cs="Times New Roman"/>
          <w:sz w:val="28"/>
          <w:szCs w:val="28"/>
        </w:rPr>
        <w:t>. Научить обучающихся ориентироваться в богатом мире зарубежной и отечественной литературы, а также обогатить их читательский опыт. Именно на уроках литературного чтения достаточно легко выявить интеллектуальную и творч</w:t>
      </w:r>
      <w:r w:rsidR="000B0976">
        <w:rPr>
          <w:rFonts w:ascii="Times New Roman" w:eastAsia="Calibri" w:hAnsi="Times New Roman" w:cs="Times New Roman"/>
          <w:sz w:val="28"/>
          <w:szCs w:val="28"/>
        </w:rPr>
        <w:t>ескую одаренность у обучающихся</w:t>
      </w:r>
      <w:r w:rsidRPr="008D2501">
        <w:rPr>
          <w:rFonts w:ascii="Times New Roman" w:eastAsia="Calibri" w:hAnsi="Times New Roman" w:cs="Times New Roman"/>
          <w:sz w:val="28"/>
          <w:szCs w:val="28"/>
        </w:rPr>
        <w:t xml:space="preserve"> [3]</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При организации работы на уроке можно использовать составл</w:t>
      </w:r>
      <w:r w:rsidR="000B0976">
        <w:rPr>
          <w:rFonts w:ascii="Times New Roman" w:eastAsia="Calibri" w:hAnsi="Times New Roman" w:cs="Times New Roman"/>
          <w:sz w:val="28"/>
          <w:szCs w:val="28"/>
        </w:rPr>
        <w:t>ение различных кластеров или па</w:t>
      </w:r>
      <w:r w:rsidRPr="008D2501">
        <w:rPr>
          <w:rFonts w:ascii="Times New Roman" w:eastAsia="Calibri" w:hAnsi="Times New Roman" w:cs="Times New Roman"/>
          <w:sz w:val="28"/>
          <w:szCs w:val="28"/>
        </w:rPr>
        <w:t xml:space="preserve">злов на интерактивной панели. Например, «основной массе» обучающихся дается задание, а одаренный ребенок выполняет усложненное задание на интерактивной панели, знакомиться там с </w:t>
      </w:r>
      <w:r w:rsidRPr="008D2501">
        <w:rPr>
          <w:rFonts w:ascii="Times New Roman" w:eastAsia="Calibri" w:hAnsi="Times New Roman" w:cs="Times New Roman"/>
          <w:sz w:val="28"/>
          <w:szCs w:val="28"/>
        </w:rPr>
        <w:lastRenderedPageBreak/>
        <w:t>чем-то новым и после выполнения может выступить в роли учителя и познакомить класс с новым материалом (например, рассказ фактов из био</w:t>
      </w:r>
      <w:r w:rsidR="000B0976">
        <w:rPr>
          <w:rFonts w:ascii="Times New Roman" w:eastAsia="Calibri" w:hAnsi="Times New Roman" w:cs="Times New Roman"/>
          <w:sz w:val="28"/>
          <w:szCs w:val="28"/>
        </w:rPr>
        <w:t>графии писателя и много другое)</w:t>
      </w:r>
      <w:r w:rsidRPr="008D2501">
        <w:rPr>
          <w:rFonts w:ascii="Times New Roman" w:eastAsia="Calibri" w:hAnsi="Times New Roman" w:cs="Times New Roman"/>
          <w:sz w:val="28"/>
          <w:szCs w:val="28"/>
        </w:rPr>
        <w:t xml:space="preserve"> [5]</w:t>
      </w:r>
      <w:r w:rsidR="000B0976">
        <w:rPr>
          <w:rFonts w:ascii="Times New Roman" w:eastAsia="Calibri" w:hAnsi="Times New Roman" w:cs="Times New Roman"/>
          <w:sz w:val="28"/>
          <w:szCs w:val="28"/>
        </w:rPr>
        <w:t>.</w:t>
      </w:r>
    </w:p>
    <w:p w:rsidR="008D2501" w:rsidRPr="000B0976"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Также на уроках литературного чтения можно с легкостью выявить и творческую одаренность обучающихся. Использование приема иллюстрирования изучаемого произведения позволяет выявить обучающихся, у которых есть склонность к рисованию, а также тех, у кого хорошо развита</w:t>
      </w:r>
      <w:r w:rsidR="000B0976">
        <w:rPr>
          <w:rFonts w:ascii="Times New Roman" w:eastAsia="Calibri" w:hAnsi="Times New Roman" w:cs="Times New Roman"/>
          <w:sz w:val="28"/>
          <w:szCs w:val="28"/>
        </w:rPr>
        <w:t xml:space="preserve"> фантазия и воображение</w:t>
      </w:r>
      <w:r w:rsidRPr="008D2501">
        <w:rPr>
          <w:rFonts w:ascii="Times New Roman" w:eastAsia="Calibri" w:hAnsi="Times New Roman" w:cs="Times New Roman"/>
          <w:sz w:val="28"/>
          <w:szCs w:val="28"/>
        </w:rPr>
        <w:t xml:space="preserve"> </w:t>
      </w:r>
      <w:r w:rsidRPr="000B0976">
        <w:rPr>
          <w:rFonts w:ascii="Times New Roman" w:eastAsia="Calibri" w:hAnsi="Times New Roman" w:cs="Times New Roman"/>
          <w:sz w:val="28"/>
          <w:szCs w:val="28"/>
        </w:rPr>
        <w:t>[4]</w:t>
      </w:r>
      <w:r w:rsidR="000B0976">
        <w:rPr>
          <w:rFonts w:ascii="Times New Roman" w:eastAsia="Calibri" w:hAnsi="Times New Roman" w:cs="Times New Roman"/>
          <w:sz w:val="28"/>
          <w:szCs w:val="28"/>
        </w:rPr>
        <w:t>.</w:t>
      </w:r>
    </w:p>
    <w:p w:rsidR="008D2501" w:rsidRPr="008D2501" w:rsidRDefault="008D2501" w:rsidP="000B0976">
      <w:pPr>
        <w:spacing w:line="276" w:lineRule="auto"/>
        <w:ind w:firstLine="709"/>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Исходя из всего вышеперечисленного</w:t>
      </w:r>
      <w:r w:rsidR="000B0976">
        <w:rPr>
          <w:rFonts w:ascii="Times New Roman" w:eastAsia="Calibri" w:hAnsi="Times New Roman" w:cs="Times New Roman"/>
          <w:sz w:val="28"/>
          <w:szCs w:val="28"/>
        </w:rPr>
        <w:t>,</w:t>
      </w:r>
      <w:r w:rsidRPr="008D2501">
        <w:rPr>
          <w:rFonts w:ascii="Times New Roman" w:eastAsia="Calibri" w:hAnsi="Times New Roman" w:cs="Times New Roman"/>
          <w:sz w:val="28"/>
          <w:szCs w:val="28"/>
        </w:rPr>
        <w:t xml:space="preserve"> мы пришли к следующему выводу. Использование ИКТ на уроках литературного чтения позволяет не только выявить интеллектуальную и творческую одаренность обучающихся, но и повысить познавательный потенциал урока. ИКТ позволяет реализовать принцип наглядности в обучении, предоставить возможность индивидуализации обучения одаренных детей, активизировать их творческий потенциал и включить ребенка в пространство современного информационного общества. Использование ИКТ на уроках литературного чтения позволяет формировать личность ребенка, способную воспринимать литературные произведения и уметь создавать собственные, также позволяет сделать каждый урок динамичным и неповторимым. А все вместе способствует улучшению качества образования.</w:t>
      </w:r>
    </w:p>
    <w:p w:rsidR="008D2501" w:rsidRPr="000B0976" w:rsidRDefault="000B0976" w:rsidP="000B0976">
      <w:pPr>
        <w:spacing w:line="276"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8D2501" w:rsidRPr="008D2501" w:rsidRDefault="008D2501" w:rsidP="00B861AB">
      <w:pPr>
        <w:numPr>
          <w:ilvl w:val="0"/>
          <w:numId w:val="14"/>
        </w:numPr>
        <w:spacing w:after="160" w:line="276" w:lineRule="auto"/>
        <w:ind w:left="0" w:firstLine="0"/>
        <w:contextualSpacing/>
        <w:jc w:val="both"/>
        <w:rPr>
          <w:rFonts w:ascii="Times New Roman" w:eastAsia="Calibri" w:hAnsi="Times New Roman" w:cs="Times New Roman"/>
          <w:sz w:val="28"/>
          <w:szCs w:val="28"/>
        </w:rPr>
      </w:pPr>
      <w:proofErr w:type="spellStart"/>
      <w:r w:rsidRPr="008D2501">
        <w:rPr>
          <w:rFonts w:ascii="Times New Roman" w:eastAsia="Calibri" w:hAnsi="Times New Roman" w:cs="Times New Roman"/>
          <w:sz w:val="28"/>
          <w:szCs w:val="28"/>
        </w:rPr>
        <w:t>Гонина</w:t>
      </w:r>
      <w:proofErr w:type="spellEnd"/>
      <w:r w:rsidRPr="008D2501">
        <w:rPr>
          <w:rFonts w:ascii="Times New Roman" w:eastAsia="Calibri" w:hAnsi="Times New Roman" w:cs="Times New Roman"/>
          <w:sz w:val="28"/>
          <w:szCs w:val="28"/>
        </w:rPr>
        <w:t xml:space="preserve">, О. О. Психология младшего школьного возраста: учебное пособие / О. О. </w:t>
      </w:r>
      <w:proofErr w:type="spellStart"/>
      <w:r w:rsidRPr="008D2501">
        <w:rPr>
          <w:rFonts w:ascii="Times New Roman" w:eastAsia="Calibri" w:hAnsi="Times New Roman" w:cs="Times New Roman"/>
          <w:sz w:val="28"/>
          <w:szCs w:val="28"/>
        </w:rPr>
        <w:t>Гонина</w:t>
      </w:r>
      <w:proofErr w:type="spellEnd"/>
      <w:r w:rsidRPr="008D2501">
        <w:rPr>
          <w:rFonts w:ascii="Times New Roman" w:eastAsia="Calibri" w:hAnsi="Times New Roman" w:cs="Times New Roman"/>
          <w:sz w:val="28"/>
          <w:szCs w:val="28"/>
        </w:rPr>
        <w:t>. - Москва: Флинта, 2016. - 272 c.</w:t>
      </w:r>
    </w:p>
    <w:p w:rsidR="008D2501" w:rsidRPr="008D2501" w:rsidRDefault="008D2501" w:rsidP="00B861AB">
      <w:pPr>
        <w:numPr>
          <w:ilvl w:val="0"/>
          <w:numId w:val="14"/>
        </w:numPr>
        <w:spacing w:after="160" w:line="276" w:lineRule="auto"/>
        <w:ind w:left="0" w:firstLine="0"/>
        <w:contextualSpacing/>
        <w:jc w:val="both"/>
        <w:rPr>
          <w:rFonts w:ascii="Times New Roman" w:eastAsia="Calibri" w:hAnsi="Times New Roman" w:cs="Times New Roman"/>
          <w:sz w:val="28"/>
          <w:szCs w:val="28"/>
        </w:rPr>
      </w:pPr>
      <w:proofErr w:type="spellStart"/>
      <w:r w:rsidRPr="008D2501">
        <w:rPr>
          <w:rFonts w:ascii="Times New Roman" w:eastAsia="Calibri" w:hAnsi="Times New Roman" w:cs="Times New Roman"/>
          <w:sz w:val="28"/>
          <w:szCs w:val="28"/>
        </w:rPr>
        <w:t>Лейтес</w:t>
      </w:r>
      <w:proofErr w:type="spellEnd"/>
      <w:r w:rsidRPr="008D2501">
        <w:rPr>
          <w:rFonts w:ascii="Times New Roman" w:eastAsia="Calibri" w:hAnsi="Times New Roman" w:cs="Times New Roman"/>
          <w:sz w:val="28"/>
          <w:szCs w:val="28"/>
        </w:rPr>
        <w:t xml:space="preserve">, Н.С. Возрастная одаренность школьников: Учеб. Пособие для студентов Высших Педагогических Учебных Заведение / Р.С. </w:t>
      </w:r>
      <w:proofErr w:type="spellStart"/>
      <w:r w:rsidRPr="008D2501">
        <w:rPr>
          <w:rFonts w:ascii="Times New Roman" w:eastAsia="Calibri" w:hAnsi="Times New Roman" w:cs="Times New Roman"/>
          <w:sz w:val="28"/>
          <w:szCs w:val="28"/>
        </w:rPr>
        <w:t>Лейтес</w:t>
      </w:r>
      <w:proofErr w:type="spellEnd"/>
      <w:r w:rsidRPr="008D2501">
        <w:rPr>
          <w:rFonts w:ascii="Times New Roman" w:eastAsia="Calibri" w:hAnsi="Times New Roman" w:cs="Times New Roman"/>
          <w:sz w:val="28"/>
          <w:szCs w:val="28"/>
        </w:rPr>
        <w:t xml:space="preserve"> //– Москва: Издательский центр «Академия», 2015. – 320с</w:t>
      </w:r>
    </w:p>
    <w:p w:rsidR="008D2501" w:rsidRPr="008D2501" w:rsidRDefault="008D2501" w:rsidP="00B861AB">
      <w:pPr>
        <w:numPr>
          <w:ilvl w:val="0"/>
          <w:numId w:val="14"/>
        </w:numPr>
        <w:spacing w:after="160" w:line="276" w:lineRule="auto"/>
        <w:ind w:left="0" w:firstLine="0"/>
        <w:contextualSpacing/>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Митяева, В. Е. Особенности организации урока в начальной школе с позиции требований ФГОС / В. Е. Митяева, Л. А. Осипова // Журнал «1 сентября». – 2016. – №2. – С.24-35.</w:t>
      </w:r>
    </w:p>
    <w:p w:rsidR="008D2501" w:rsidRPr="008D2501" w:rsidRDefault="008D2501" w:rsidP="00B861AB">
      <w:pPr>
        <w:numPr>
          <w:ilvl w:val="0"/>
          <w:numId w:val="14"/>
        </w:numPr>
        <w:spacing w:after="160" w:line="276" w:lineRule="auto"/>
        <w:ind w:left="0" w:firstLine="0"/>
        <w:contextualSpacing/>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 xml:space="preserve">Шаповаленко, И. В. Психология развития и возрастная психология: учебник для бакалавров / И. В. Шаповаленко. - Москва: </w:t>
      </w:r>
      <w:proofErr w:type="spellStart"/>
      <w:r w:rsidRPr="008D2501">
        <w:rPr>
          <w:rFonts w:ascii="Times New Roman" w:eastAsia="Calibri" w:hAnsi="Times New Roman" w:cs="Times New Roman"/>
          <w:sz w:val="28"/>
          <w:szCs w:val="28"/>
        </w:rPr>
        <w:t>Юрайт</w:t>
      </w:r>
      <w:proofErr w:type="spellEnd"/>
      <w:r w:rsidRPr="008D2501">
        <w:rPr>
          <w:rFonts w:ascii="Times New Roman" w:eastAsia="Calibri" w:hAnsi="Times New Roman" w:cs="Times New Roman"/>
          <w:sz w:val="28"/>
          <w:szCs w:val="28"/>
        </w:rPr>
        <w:t>, 2017. – 567 c</w:t>
      </w:r>
    </w:p>
    <w:p w:rsidR="008D2501" w:rsidRPr="008D2501" w:rsidRDefault="008D2501" w:rsidP="00B861AB">
      <w:pPr>
        <w:numPr>
          <w:ilvl w:val="0"/>
          <w:numId w:val="14"/>
        </w:numPr>
        <w:spacing w:after="160" w:line="276" w:lineRule="auto"/>
        <w:ind w:left="0" w:firstLine="0"/>
        <w:contextualSpacing/>
        <w:jc w:val="both"/>
        <w:rPr>
          <w:rFonts w:ascii="Times New Roman" w:eastAsia="Calibri" w:hAnsi="Times New Roman" w:cs="Times New Roman"/>
          <w:sz w:val="28"/>
          <w:szCs w:val="28"/>
        </w:rPr>
      </w:pPr>
      <w:r w:rsidRPr="008D2501">
        <w:rPr>
          <w:rFonts w:ascii="Times New Roman" w:eastAsia="Calibri" w:hAnsi="Times New Roman" w:cs="Times New Roman"/>
          <w:sz w:val="28"/>
          <w:szCs w:val="28"/>
        </w:rPr>
        <w:t>Формы и методы работы с одаренными детьми // Социальная сеть работников образования [сайт]. – г. Йошкар-Ола. 2010. - URL: https://nsportal.ru/shkola/raznoe/library/2015/02/09/formy-i-metody-raboty-s-odaryonnymi-detmi (дата обращения: 25.03.2021).</w:t>
      </w:r>
    </w:p>
    <w:p w:rsidR="008D2501" w:rsidRDefault="008D2501" w:rsidP="00A02837">
      <w:pPr>
        <w:jc w:val="both"/>
        <w:rPr>
          <w:rFonts w:ascii="Times New Roman" w:eastAsia="Calibri" w:hAnsi="Times New Roman" w:cs="Times New Roman"/>
          <w:b/>
          <w:sz w:val="28"/>
        </w:rPr>
      </w:pPr>
    </w:p>
    <w:p w:rsidR="006E0BBA" w:rsidRDefault="006E0BBA" w:rsidP="006E0BBA">
      <w:pPr>
        <w:spacing w:line="276" w:lineRule="auto"/>
        <w:contextualSpacing/>
        <w:mirrorIndents/>
        <w:jc w:val="center"/>
        <w:rPr>
          <w:rFonts w:ascii="Times New Roman" w:eastAsia="Calibri" w:hAnsi="Times New Roman" w:cs="Times New Roman"/>
          <w:b/>
          <w:color w:val="000000"/>
          <w:sz w:val="28"/>
          <w:szCs w:val="28"/>
        </w:rPr>
      </w:pPr>
      <w:r w:rsidRPr="006E0BBA">
        <w:rPr>
          <w:rFonts w:ascii="Times New Roman" w:eastAsia="Calibri" w:hAnsi="Times New Roman" w:cs="Times New Roman"/>
          <w:b/>
          <w:color w:val="000000"/>
          <w:sz w:val="28"/>
          <w:szCs w:val="28"/>
        </w:rPr>
        <w:t>ЭССЕ «УЧИТЕЛЬ – ВЕЧНЫЙ УЧЕНИК»</w:t>
      </w:r>
    </w:p>
    <w:p w:rsidR="006E0BBA" w:rsidRPr="006E0BBA" w:rsidRDefault="006E0BBA" w:rsidP="006E0BBA">
      <w:pPr>
        <w:spacing w:line="276" w:lineRule="auto"/>
        <w:contextualSpacing/>
        <w:mirrorIndents/>
        <w:jc w:val="center"/>
        <w:rPr>
          <w:rFonts w:ascii="Times New Roman" w:eastAsia="Calibri" w:hAnsi="Times New Roman" w:cs="Times New Roman"/>
          <w:b/>
          <w:color w:val="000000"/>
          <w:sz w:val="28"/>
          <w:szCs w:val="28"/>
        </w:rPr>
      </w:pPr>
    </w:p>
    <w:p w:rsidR="006E0BBA" w:rsidRPr="006E0BBA" w:rsidRDefault="006E0BBA" w:rsidP="006E0BBA">
      <w:pPr>
        <w:spacing w:line="276" w:lineRule="auto"/>
        <w:contextualSpacing/>
        <w:mirrorIndents/>
        <w:jc w:val="right"/>
        <w:rPr>
          <w:rFonts w:ascii="Times New Roman" w:eastAsia="Calibri" w:hAnsi="Times New Roman" w:cs="Times New Roman"/>
          <w:b/>
          <w:color w:val="000000"/>
          <w:sz w:val="28"/>
          <w:szCs w:val="28"/>
        </w:rPr>
      </w:pPr>
      <w:r w:rsidRPr="006E0BBA">
        <w:rPr>
          <w:rFonts w:ascii="Times New Roman" w:eastAsia="Calibri" w:hAnsi="Times New Roman" w:cs="Times New Roman"/>
          <w:b/>
          <w:color w:val="000000"/>
          <w:sz w:val="28"/>
          <w:szCs w:val="28"/>
        </w:rPr>
        <w:t xml:space="preserve">Воробьева Дарья Алексеевна, </w:t>
      </w:r>
    </w:p>
    <w:p w:rsidR="006E0BBA" w:rsidRDefault="006E0BBA" w:rsidP="006E0BBA">
      <w:pPr>
        <w:spacing w:line="276" w:lineRule="auto"/>
        <w:contextualSpacing/>
        <w:mirrorIndents/>
        <w:jc w:val="right"/>
        <w:rPr>
          <w:rFonts w:ascii="Times New Roman" w:eastAsia="Calibri" w:hAnsi="Times New Roman" w:cs="Times New Roman"/>
          <w:color w:val="000000"/>
          <w:sz w:val="28"/>
          <w:szCs w:val="28"/>
        </w:rPr>
      </w:pPr>
      <w:r w:rsidRPr="006E0BBA">
        <w:rPr>
          <w:rFonts w:ascii="Times New Roman" w:eastAsia="Calibri" w:hAnsi="Times New Roman" w:cs="Times New Roman"/>
          <w:color w:val="000000"/>
          <w:sz w:val="28"/>
          <w:szCs w:val="28"/>
        </w:rPr>
        <w:lastRenderedPageBreak/>
        <w:t xml:space="preserve">студентка </w:t>
      </w:r>
      <w:r>
        <w:rPr>
          <w:rFonts w:ascii="Times New Roman" w:eastAsia="Calibri" w:hAnsi="Times New Roman" w:cs="Times New Roman"/>
          <w:color w:val="000000"/>
          <w:sz w:val="28"/>
          <w:szCs w:val="28"/>
        </w:rPr>
        <w:t>921 группы</w:t>
      </w:r>
    </w:p>
    <w:p w:rsidR="006E0BBA" w:rsidRDefault="006E0BBA" w:rsidP="006E0BBA">
      <w:pPr>
        <w:spacing w:line="276" w:lineRule="auto"/>
        <w:contextualSpacing/>
        <w:mirrorIndents/>
        <w:jc w:val="right"/>
        <w:rPr>
          <w:rFonts w:ascii="Times New Roman" w:eastAsia="Calibri" w:hAnsi="Times New Roman" w:cs="Times New Roman"/>
          <w:color w:val="000000"/>
          <w:sz w:val="28"/>
          <w:szCs w:val="28"/>
        </w:rPr>
      </w:pPr>
      <w:r w:rsidRPr="006E0BBA">
        <w:rPr>
          <w:rFonts w:ascii="Times New Roman" w:eastAsia="Calibri" w:hAnsi="Times New Roman" w:cs="Times New Roman"/>
          <w:color w:val="000000"/>
          <w:sz w:val="28"/>
          <w:szCs w:val="28"/>
        </w:rPr>
        <w:t xml:space="preserve"> школьного отделения</w:t>
      </w:r>
    </w:p>
    <w:p w:rsidR="006E0BBA" w:rsidRPr="006E0BBA" w:rsidRDefault="006E0BBA" w:rsidP="006E0BBA">
      <w:pPr>
        <w:spacing w:line="276" w:lineRule="auto"/>
        <w:contextualSpacing/>
        <w:mirrorIndents/>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ГБПОУ «Магнитогорский педагогический колледж»</w:t>
      </w:r>
    </w:p>
    <w:p w:rsidR="006E0BBA" w:rsidRDefault="006E0BBA" w:rsidP="006E0BBA">
      <w:pPr>
        <w:spacing w:line="276" w:lineRule="auto"/>
        <w:contextualSpacing/>
        <w:mirrorIndents/>
        <w:jc w:val="right"/>
        <w:rPr>
          <w:rFonts w:ascii="Times New Roman" w:eastAsia="Calibri" w:hAnsi="Times New Roman" w:cs="Times New Roman"/>
          <w:b/>
          <w:color w:val="000000"/>
          <w:sz w:val="28"/>
          <w:szCs w:val="28"/>
        </w:rPr>
      </w:pPr>
      <w:r w:rsidRPr="006E0BBA">
        <w:rPr>
          <w:rFonts w:ascii="Times New Roman" w:eastAsia="Calibri" w:hAnsi="Times New Roman" w:cs="Times New Roman"/>
          <w:b/>
          <w:color w:val="000000"/>
          <w:sz w:val="28"/>
          <w:szCs w:val="28"/>
        </w:rPr>
        <w:t xml:space="preserve">Руководитель: Латыпова Файруза </w:t>
      </w:r>
      <w:proofErr w:type="spellStart"/>
      <w:r w:rsidRPr="006E0BBA">
        <w:rPr>
          <w:rFonts w:ascii="Times New Roman" w:eastAsia="Calibri" w:hAnsi="Times New Roman" w:cs="Times New Roman"/>
          <w:b/>
          <w:color w:val="000000"/>
          <w:sz w:val="28"/>
          <w:szCs w:val="28"/>
        </w:rPr>
        <w:t>Ямалетдиновна</w:t>
      </w:r>
      <w:proofErr w:type="spellEnd"/>
    </w:p>
    <w:p w:rsidR="006E0BBA" w:rsidRPr="006E0BBA" w:rsidRDefault="006E0BBA" w:rsidP="006E0BBA">
      <w:pPr>
        <w:spacing w:line="276" w:lineRule="auto"/>
        <w:contextualSpacing/>
        <w:mirrorIndents/>
        <w:jc w:val="right"/>
        <w:rPr>
          <w:rFonts w:ascii="Times New Roman" w:eastAsia="Calibri" w:hAnsi="Times New Roman" w:cs="Times New Roman"/>
          <w:b/>
          <w:color w:val="000000"/>
          <w:sz w:val="28"/>
          <w:szCs w:val="28"/>
        </w:rPr>
      </w:pPr>
    </w:p>
    <w:p w:rsidR="006E0BBA" w:rsidRPr="006E0BBA" w:rsidRDefault="006E0BBA" w:rsidP="006E0BBA">
      <w:pPr>
        <w:spacing w:line="276" w:lineRule="auto"/>
        <w:ind w:firstLine="709"/>
        <w:jc w:val="both"/>
        <w:rPr>
          <w:rFonts w:ascii="Times New Roman" w:eastAsia="Calibri" w:hAnsi="Times New Roman" w:cs="Times New Roman"/>
          <w:sz w:val="28"/>
          <w:szCs w:val="28"/>
        </w:rPr>
      </w:pPr>
      <w:r w:rsidRPr="006E0BBA">
        <w:rPr>
          <w:rFonts w:ascii="Times New Roman" w:eastAsia="Calibri" w:hAnsi="Times New Roman" w:cs="Times New Roman"/>
          <w:sz w:val="28"/>
          <w:szCs w:val="28"/>
        </w:rPr>
        <w:t xml:space="preserve"> Учитель остается настоящим учителем до тех пор, пока сам учится. Всю свою жизнь я наблюдала за своей мамой, педагогом дополнительног</w:t>
      </w:r>
      <w:r>
        <w:rPr>
          <w:rFonts w:ascii="Times New Roman" w:eastAsia="Calibri" w:hAnsi="Times New Roman" w:cs="Times New Roman"/>
          <w:sz w:val="28"/>
          <w:szCs w:val="28"/>
        </w:rPr>
        <w:t>о образования, которая работает</w:t>
      </w:r>
      <w:r w:rsidRPr="006E0BBA">
        <w:rPr>
          <w:rFonts w:ascii="Times New Roman" w:eastAsia="Calibri" w:hAnsi="Times New Roman" w:cs="Times New Roman"/>
          <w:sz w:val="28"/>
          <w:szCs w:val="28"/>
        </w:rPr>
        <w:t xml:space="preserve"> в Доме детского творчества города Норильска. Каждые</w:t>
      </w:r>
      <w:r>
        <w:rPr>
          <w:rFonts w:ascii="Times New Roman" w:eastAsia="Calibri" w:hAnsi="Times New Roman" w:cs="Times New Roman"/>
          <w:sz w:val="28"/>
          <w:szCs w:val="28"/>
        </w:rPr>
        <w:t xml:space="preserve"> выходные мы проводили </w:t>
      </w:r>
      <w:r w:rsidRPr="006E0BBA">
        <w:rPr>
          <w:rFonts w:ascii="Times New Roman" w:eastAsia="Calibri" w:hAnsi="Times New Roman" w:cs="Times New Roman"/>
          <w:sz w:val="28"/>
          <w:szCs w:val="28"/>
        </w:rPr>
        <w:t xml:space="preserve">разные мастер-классы, посещали волонтерские организации, участвовали в различных мероприятиях. Именно мама – мой пример человека, для которого его профессия является истинным призванием. </w:t>
      </w:r>
    </w:p>
    <w:p w:rsidR="006E0BBA" w:rsidRPr="006E0BBA" w:rsidRDefault="006E0BBA" w:rsidP="006E0BBA">
      <w:pPr>
        <w:spacing w:line="276" w:lineRule="auto"/>
        <w:ind w:firstLine="709"/>
        <w:jc w:val="both"/>
        <w:rPr>
          <w:rFonts w:ascii="Times New Roman" w:eastAsia="Calibri" w:hAnsi="Times New Roman" w:cs="Times New Roman"/>
          <w:sz w:val="28"/>
          <w:szCs w:val="28"/>
        </w:rPr>
      </w:pPr>
      <w:r w:rsidRPr="006E0BBA">
        <w:rPr>
          <w:rFonts w:ascii="Times New Roman" w:eastAsia="Calibri" w:hAnsi="Times New Roman" w:cs="Times New Roman"/>
          <w:spacing w:val="7"/>
          <w:sz w:val="28"/>
          <w:szCs w:val="28"/>
        </w:rPr>
        <w:t>Поступив в 2019 году на первый курс по специальности "Коррекционная педагогика в начальном образовании", я начала свое обучение в стенах нашего колледжа.</w:t>
      </w:r>
    </w:p>
    <w:p w:rsidR="006E0BBA" w:rsidRPr="006E0BBA" w:rsidRDefault="006E0BBA" w:rsidP="006E0BBA">
      <w:pPr>
        <w:spacing w:line="276" w:lineRule="auto"/>
        <w:ind w:firstLine="709"/>
        <w:jc w:val="both"/>
        <w:rPr>
          <w:rFonts w:ascii="Times New Roman" w:eastAsia="Calibri" w:hAnsi="Times New Roman" w:cs="Times New Roman"/>
          <w:iCs/>
          <w:spacing w:val="12"/>
          <w:sz w:val="28"/>
          <w:szCs w:val="28"/>
        </w:rPr>
      </w:pPr>
      <w:r w:rsidRPr="006E0BBA">
        <w:rPr>
          <w:rFonts w:ascii="Times New Roman" w:eastAsia="Calibri" w:hAnsi="Times New Roman" w:cs="Times New Roman"/>
          <w:iCs/>
          <w:spacing w:val="12"/>
          <w:sz w:val="28"/>
          <w:szCs w:val="28"/>
        </w:rPr>
        <w:t>Моя специальность основывается на работе с детьми, имеющими ограниченные возможности здоровья. Думаю, это сложная, но интересная деятельность, узнать полностью которую невозможно. С каждым годом я буду встречаться с новыми и новыми особенностями, случаями, проблемами, решить которые смогу на основании полученных в колледже навыков, умений и способностей.</w:t>
      </w:r>
    </w:p>
    <w:p w:rsidR="006E0BBA" w:rsidRPr="006E0BBA" w:rsidRDefault="006E0BBA" w:rsidP="006E0BBA">
      <w:pPr>
        <w:spacing w:line="276" w:lineRule="auto"/>
        <w:ind w:firstLine="709"/>
        <w:jc w:val="both"/>
        <w:rPr>
          <w:rFonts w:ascii="Times New Roman" w:eastAsia="Calibri" w:hAnsi="Times New Roman" w:cs="Times New Roman"/>
          <w:sz w:val="28"/>
          <w:szCs w:val="28"/>
        </w:rPr>
      </w:pPr>
      <w:r w:rsidRPr="006E0BBA">
        <w:rPr>
          <w:rFonts w:ascii="Times New Roman" w:eastAsia="Calibri" w:hAnsi="Times New Roman" w:cs="Times New Roman"/>
          <w:sz w:val="28"/>
          <w:szCs w:val="28"/>
        </w:rPr>
        <w:t>Уже на первом курсе я сразу решила, что попробую себя в различных сферах деятельности колледжа. Начала с музейного дела. Уже два года я провожу экскурсии по истории учебного заведения на таких мероприятиях, как «День открытых дверей», «День встречи выпускников», чемпионат «Молодые профессионалы «</w:t>
      </w:r>
      <w:proofErr w:type="spellStart"/>
      <w:r w:rsidRPr="006E0BBA">
        <w:rPr>
          <w:rFonts w:ascii="Times New Roman" w:eastAsia="Calibri" w:hAnsi="Times New Roman" w:cs="Times New Roman"/>
          <w:sz w:val="28"/>
          <w:szCs w:val="28"/>
          <w:lang w:val="en-US"/>
        </w:rPr>
        <w:t>WorldSkills</w:t>
      </w:r>
      <w:proofErr w:type="spellEnd"/>
      <w:r w:rsidRPr="006E0BBA">
        <w:rPr>
          <w:rFonts w:ascii="Times New Roman" w:eastAsia="Calibri" w:hAnsi="Times New Roman" w:cs="Times New Roman"/>
          <w:sz w:val="28"/>
          <w:szCs w:val="28"/>
        </w:rPr>
        <w:t xml:space="preserve"> </w:t>
      </w:r>
      <w:r w:rsidRPr="006E0BBA">
        <w:rPr>
          <w:rFonts w:ascii="Times New Roman" w:eastAsia="Calibri" w:hAnsi="Times New Roman" w:cs="Times New Roman"/>
          <w:sz w:val="28"/>
          <w:szCs w:val="28"/>
          <w:lang w:val="en-US"/>
        </w:rPr>
        <w:t>Russia</w:t>
      </w:r>
      <w:r w:rsidRPr="006E0BBA">
        <w:rPr>
          <w:rFonts w:ascii="Times New Roman" w:eastAsia="Calibri" w:hAnsi="Times New Roman" w:cs="Times New Roman"/>
          <w:sz w:val="28"/>
          <w:szCs w:val="28"/>
        </w:rPr>
        <w:t xml:space="preserve">», Ассамблея работодателей, областной фестиваль патриотической песни «Пою мое Отечество». Участие в подобных мероприятиях помогает мне уверенно себя чувствовать на публике, способствует развитию моих коммуникативных и речевых навыков. </w:t>
      </w:r>
    </w:p>
    <w:p w:rsidR="006E0BBA" w:rsidRPr="006E0BBA" w:rsidRDefault="00534F6F" w:rsidP="006E0BBA">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Следующей ступенью в Магнитогорском педагогическом колледже</w:t>
      </w:r>
      <w:r w:rsidR="006E0BBA" w:rsidRPr="006E0BBA">
        <w:rPr>
          <w:rFonts w:ascii="Times New Roman" w:eastAsia="Calibri" w:hAnsi="Times New Roman" w:cs="Times New Roman"/>
          <w:sz w:val="28"/>
          <w:szCs w:val="28"/>
        </w:rPr>
        <w:t xml:space="preserve"> стала научная деятельность, а именно участие в конкурсе научно-исследовательских работ «НСО - 2020». </w:t>
      </w:r>
      <w:r w:rsidR="006E0BBA" w:rsidRPr="006E0BBA">
        <w:rPr>
          <w:rFonts w:ascii="Times New Roman" w:eastAsia="Times New Roman" w:hAnsi="Times New Roman" w:cs="Times New Roman"/>
          <w:color w:val="000000"/>
          <w:sz w:val="28"/>
          <w:szCs w:val="28"/>
          <w:lang w:eastAsia="ru-RU"/>
        </w:rPr>
        <w:t>Психология и литературоведение – науки, которые я решила соединить в своем исследовании.</w:t>
      </w:r>
      <w:r w:rsidR="006E0BBA" w:rsidRPr="006E0BBA">
        <w:rPr>
          <w:rFonts w:ascii="Times New Roman" w:eastAsia="Calibri" w:hAnsi="Times New Roman" w:cs="Times New Roman"/>
          <w:sz w:val="28"/>
          <w:szCs w:val="28"/>
        </w:rPr>
        <w:t xml:space="preserve"> </w:t>
      </w:r>
      <w:r w:rsidR="006E0BBA" w:rsidRPr="006E0BBA">
        <w:rPr>
          <w:rFonts w:ascii="Times New Roman" w:eastAsia="Times New Roman" w:hAnsi="Times New Roman" w:cs="Times New Roman"/>
          <w:color w:val="000000"/>
          <w:sz w:val="28"/>
          <w:szCs w:val="28"/>
          <w:lang w:eastAsia="ru-RU"/>
        </w:rPr>
        <w:t>Целью проекта было, прежде всего, изучение биогр</w:t>
      </w:r>
      <w:r>
        <w:rPr>
          <w:rFonts w:ascii="Times New Roman" w:eastAsia="Times New Roman" w:hAnsi="Times New Roman" w:cs="Times New Roman"/>
          <w:color w:val="000000"/>
          <w:sz w:val="28"/>
          <w:szCs w:val="28"/>
          <w:lang w:eastAsia="ru-RU"/>
        </w:rPr>
        <w:t xml:space="preserve">афии творчества великого поэта </w:t>
      </w:r>
      <w:r w:rsidR="006E0BBA" w:rsidRPr="006E0BBA">
        <w:rPr>
          <w:rFonts w:ascii="Times New Roman" w:eastAsia="Times New Roman" w:hAnsi="Times New Roman" w:cs="Times New Roman"/>
          <w:color w:val="000000"/>
          <w:sz w:val="28"/>
          <w:szCs w:val="28"/>
          <w:lang w:eastAsia="ru-RU"/>
        </w:rPr>
        <w:t xml:space="preserve">Сергея Александровича Есенина. Основное содержание исследования включает в себя анализ </w:t>
      </w:r>
      <w:proofErr w:type="spellStart"/>
      <w:r w:rsidR="006E0BBA" w:rsidRPr="006E0BBA">
        <w:rPr>
          <w:rFonts w:ascii="Times New Roman" w:eastAsia="Times New Roman" w:hAnsi="Times New Roman" w:cs="Times New Roman"/>
          <w:color w:val="000000"/>
          <w:sz w:val="28"/>
          <w:szCs w:val="28"/>
          <w:lang w:eastAsia="ru-RU"/>
        </w:rPr>
        <w:t>цветодиагностик</w:t>
      </w:r>
      <w:proofErr w:type="spellEnd"/>
      <w:r w:rsidR="006E0BBA" w:rsidRPr="006E0BBA">
        <w:rPr>
          <w:rFonts w:ascii="Times New Roman" w:eastAsia="Times New Roman" w:hAnsi="Times New Roman" w:cs="Times New Roman"/>
          <w:color w:val="000000"/>
          <w:sz w:val="28"/>
          <w:szCs w:val="28"/>
          <w:lang w:eastAsia="ru-RU"/>
        </w:rPr>
        <w:t xml:space="preserve"> известных психологов, их интерпретация выбранных мною цветов, и анализ непосредственно произведений поэта. Я получила огромный исследовательский опыт. Это была далеко не последняя написанная мною работа, уже есть задумки для следующей темы. </w:t>
      </w:r>
    </w:p>
    <w:p w:rsidR="006E0BBA" w:rsidRPr="006E0BBA" w:rsidRDefault="006E0BBA" w:rsidP="006E0BBA">
      <w:pPr>
        <w:spacing w:line="276" w:lineRule="auto"/>
        <w:ind w:firstLine="709"/>
        <w:jc w:val="both"/>
        <w:rPr>
          <w:rFonts w:ascii="Times New Roman" w:eastAsia="Calibri" w:hAnsi="Times New Roman" w:cs="Times New Roman"/>
          <w:sz w:val="28"/>
          <w:szCs w:val="28"/>
        </w:rPr>
      </w:pPr>
      <w:r w:rsidRPr="006E0BBA">
        <w:rPr>
          <w:rFonts w:ascii="Times New Roman" w:eastAsia="Calibri" w:hAnsi="Times New Roman" w:cs="Times New Roman"/>
          <w:sz w:val="28"/>
          <w:szCs w:val="28"/>
        </w:rPr>
        <w:lastRenderedPageBreak/>
        <w:t xml:space="preserve">На этом я останавливаться не хочу. У меня много планов, которые, безусловно, будут помогать мне в будущей профессиональной деятельности. Например, летом буду посещать уроки русского жестового языка, также планирую окончить Школу вожатых. Я буду учиться быть педагогом. </w:t>
      </w:r>
      <w:r w:rsidR="00534F6F">
        <w:rPr>
          <w:rFonts w:ascii="Times New Roman" w:eastAsia="Calibri" w:hAnsi="Times New Roman" w:cs="Times New Roman"/>
          <w:sz w:val="28"/>
          <w:szCs w:val="28"/>
        </w:rPr>
        <w:t xml:space="preserve">Как сказал </w:t>
      </w:r>
      <w:r w:rsidRPr="006E0BBA">
        <w:rPr>
          <w:rFonts w:ascii="Times New Roman" w:eastAsia="Calibri" w:hAnsi="Times New Roman" w:cs="Times New Roman"/>
          <w:sz w:val="28"/>
          <w:szCs w:val="28"/>
        </w:rPr>
        <w:t xml:space="preserve">К.Д. Ушинский «Учитель – это вечный ученик». </w:t>
      </w:r>
    </w:p>
    <w:p w:rsidR="002038C9" w:rsidRDefault="002038C9" w:rsidP="002038C9">
      <w:pPr>
        <w:spacing w:line="276" w:lineRule="auto"/>
        <w:jc w:val="center"/>
        <w:rPr>
          <w:rFonts w:ascii="Times New Roman" w:eastAsia="Calibri" w:hAnsi="Times New Roman" w:cs="Times New Roman"/>
          <w:b/>
          <w:sz w:val="28"/>
          <w:szCs w:val="28"/>
        </w:rPr>
      </w:pPr>
      <w:r w:rsidRPr="002038C9">
        <w:rPr>
          <w:rFonts w:ascii="Times New Roman" w:eastAsia="Calibri" w:hAnsi="Times New Roman" w:cs="Times New Roman"/>
          <w:b/>
          <w:sz w:val="28"/>
          <w:szCs w:val="28"/>
        </w:rPr>
        <w:t>АГРЕССИВНОЕ ПОВЕДЕНИЕ ПОДРОСТКОВ</w:t>
      </w:r>
    </w:p>
    <w:p w:rsidR="002038C9" w:rsidRPr="002038C9" w:rsidRDefault="002038C9" w:rsidP="002038C9">
      <w:pPr>
        <w:spacing w:line="276" w:lineRule="auto"/>
        <w:jc w:val="center"/>
        <w:rPr>
          <w:rFonts w:ascii="Times New Roman" w:eastAsia="Calibri" w:hAnsi="Times New Roman" w:cs="Times New Roman"/>
          <w:b/>
          <w:sz w:val="28"/>
          <w:szCs w:val="28"/>
        </w:rPr>
      </w:pPr>
    </w:p>
    <w:p w:rsidR="002038C9" w:rsidRPr="002038C9" w:rsidRDefault="002038C9" w:rsidP="002038C9">
      <w:pPr>
        <w:spacing w:line="276" w:lineRule="auto"/>
        <w:ind w:firstLine="652"/>
        <w:jc w:val="right"/>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Гребенщиков Андрей Валерьевич, </w:t>
      </w:r>
    </w:p>
    <w:p w:rsidR="002038C9" w:rsidRDefault="002038C9" w:rsidP="002038C9">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 341 группы</w:t>
      </w:r>
    </w:p>
    <w:p w:rsidR="002038C9" w:rsidRPr="002038C9" w:rsidRDefault="002038C9" w:rsidP="002038C9">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2038C9">
        <w:rPr>
          <w:rFonts w:ascii="Times New Roman" w:eastAsia="Calibri" w:hAnsi="Times New Roman" w:cs="Times New Roman"/>
          <w:sz w:val="28"/>
          <w:szCs w:val="28"/>
        </w:rPr>
        <w:t xml:space="preserve"> физической культуры</w:t>
      </w:r>
    </w:p>
    <w:p w:rsidR="002038C9" w:rsidRPr="002038C9" w:rsidRDefault="002038C9" w:rsidP="002038C9">
      <w:pPr>
        <w:spacing w:line="276" w:lineRule="auto"/>
        <w:ind w:firstLine="652"/>
        <w:jc w:val="right"/>
        <w:rPr>
          <w:rFonts w:ascii="Times New Roman" w:eastAsia="Calibri" w:hAnsi="Times New Roman" w:cs="Times New Roman"/>
          <w:sz w:val="28"/>
          <w:szCs w:val="28"/>
        </w:rPr>
      </w:pPr>
      <w:r w:rsidRPr="002038C9">
        <w:rPr>
          <w:rFonts w:ascii="Times New Roman" w:eastAsia="Calibri" w:hAnsi="Times New Roman" w:cs="Times New Roman"/>
          <w:sz w:val="28"/>
          <w:szCs w:val="28"/>
        </w:rPr>
        <w:t>ГБПОУ «Магнитогорский педагогический колледж»</w:t>
      </w:r>
    </w:p>
    <w:p w:rsidR="002038C9" w:rsidRPr="002038C9" w:rsidRDefault="002038C9" w:rsidP="002038C9">
      <w:pPr>
        <w:spacing w:line="276" w:lineRule="auto"/>
        <w:ind w:firstLine="652"/>
        <w:jc w:val="right"/>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Руководитель: </w:t>
      </w:r>
      <w:proofErr w:type="spellStart"/>
      <w:r w:rsidRPr="002038C9">
        <w:rPr>
          <w:rFonts w:ascii="Times New Roman" w:eastAsia="Calibri" w:hAnsi="Times New Roman" w:cs="Times New Roman"/>
          <w:b/>
          <w:sz w:val="28"/>
          <w:szCs w:val="28"/>
        </w:rPr>
        <w:t>Мукаева</w:t>
      </w:r>
      <w:proofErr w:type="spellEnd"/>
      <w:r w:rsidRPr="002038C9">
        <w:rPr>
          <w:rFonts w:ascii="Times New Roman" w:eastAsia="Calibri" w:hAnsi="Times New Roman" w:cs="Times New Roman"/>
          <w:b/>
          <w:sz w:val="28"/>
          <w:szCs w:val="28"/>
        </w:rPr>
        <w:t xml:space="preserve"> Екатерина Александровна</w:t>
      </w:r>
    </w:p>
    <w:p w:rsidR="002038C9" w:rsidRPr="002038C9" w:rsidRDefault="002038C9" w:rsidP="002038C9">
      <w:pPr>
        <w:spacing w:line="276" w:lineRule="auto"/>
        <w:jc w:val="both"/>
        <w:rPr>
          <w:rFonts w:ascii="Times New Roman" w:eastAsia="Calibri" w:hAnsi="Times New Roman" w:cs="Times New Roman"/>
          <w:sz w:val="28"/>
          <w:szCs w:val="28"/>
        </w:rPr>
      </w:pPr>
    </w:p>
    <w:p w:rsidR="002038C9" w:rsidRPr="002038C9" w:rsidRDefault="002038C9" w:rsidP="002038C9">
      <w:pPr>
        <w:autoSpaceDE w:val="0"/>
        <w:autoSpaceDN w:val="0"/>
        <w:adjustRightInd w:val="0"/>
        <w:spacing w:line="276" w:lineRule="auto"/>
        <w:ind w:firstLine="709"/>
        <w:jc w:val="both"/>
        <w:rPr>
          <w:rFonts w:ascii="Times New Roman" w:eastAsia="Calibri" w:hAnsi="Times New Roman" w:cs="Times New Roman"/>
          <w:sz w:val="28"/>
          <w:szCs w:val="28"/>
        </w:rPr>
      </w:pPr>
      <w:r w:rsidRPr="002038C9">
        <w:rPr>
          <w:rFonts w:ascii="Times New Roman" w:eastAsia="Calibri" w:hAnsi="Times New Roman" w:cs="Times New Roman"/>
          <w:b/>
          <w:sz w:val="28"/>
          <w:szCs w:val="28"/>
        </w:rPr>
        <w:t xml:space="preserve">Аннотация. </w:t>
      </w:r>
      <w:r w:rsidRPr="002038C9">
        <w:rPr>
          <w:rFonts w:ascii="Times New Roman" w:eastAsia="Calibri" w:hAnsi="Times New Roman" w:cs="Times New Roman"/>
          <w:sz w:val="28"/>
          <w:szCs w:val="28"/>
        </w:rPr>
        <w:t>В статье рассматриваются причины и проявления агрессии в подростковом возрасте.</w:t>
      </w:r>
    </w:p>
    <w:p w:rsidR="002038C9" w:rsidRPr="002038C9" w:rsidRDefault="002038C9" w:rsidP="002038C9">
      <w:pPr>
        <w:autoSpaceDE w:val="0"/>
        <w:autoSpaceDN w:val="0"/>
        <w:adjustRightInd w:val="0"/>
        <w:spacing w:line="276" w:lineRule="auto"/>
        <w:ind w:firstLine="709"/>
        <w:jc w:val="both"/>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Ключевые слова: </w:t>
      </w:r>
      <w:r w:rsidRPr="002038C9">
        <w:rPr>
          <w:rFonts w:ascii="Times New Roman" w:eastAsia="Calibri" w:hAnsi="Times New Roman" w:cs="Times New Roman"/>
          <w:sz w:val="28"/>
          <w:szCs w:val="28"/>
        </w:rPr>
        <w:t>агрессия, агрессивное поведение, правила снижения агрессивности.</w:t>
      </w:r>
    </w:p>
    <w:p w:rsidR="002038C9" w:rsidRPr="002038C9" w:rsidRDefault="002038C9" w:rsidP="002038C9">
      <w:pPr>
        <w:spacing w:line="276" w:lineRule="auto"/>
        <w:ind w:firstLine="652"/>
        <w:jc w:val="both"/>
        <w:rPr>
          <w:rFonts w:ascii="Times New Roman" w:eastAsia="Calibri" w:hAnsi="Times New Roman" w:cs="Times New Roman"/>
          <w:color w:val="FF0000"/>
          <w:sz w:val="28"/>
          <w:szCs w:val="28"/>
        </w:rPr>
      </w:pP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Подростковый возраст является новым поворотным этапом в процессе развития молодого человека и может рассматриваться как «переходный возраст», «пубертатный период», «кризисный период», «переломный период», «период полового созревания» и другие. Для этого возрастного периода характерным является возникновение таких специфических новообразований как чувство взрослости, желание самостоятельно принимать решения, потребность в самоутверждении и самореализации [3].</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В подростковом возрасте происходит открытие своего собственного «Я», которое, бесспорно, сопровождается сильнейшим кризисом – кризисом подросткового возраста. Ведущим видом деятельности в этом возрасте становится общение со сверстниками, ведь именно уважение и поддержка со стороны таких же подростков является важнейшим в жизни молодого человека.</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xml:space="preserve">Агрессия в подростковом возрасте проявляется, прежде всего, в агрессивном поведении в школе, на улице, дома в отношении рядом находящихся людей. Это могут быть как физически агрессивное поведение, так и вербальное выражение агрессивности (грубые слова), в меньшей степени агрессия выражена в отношении к неодушевленным предметам, но все же, если присмотреться она существует, и самая скрытая форма агрессии – </w:t>
      </w:r>
      <w:proofErr w:type="spellStart"/>
      <w:r w:rsidRPr="002038C9">
        <w:rPr>
          <w:rFonts w:ascii="Times New Roman" w:eastAsia="Times New Roman" w:hAnsi="Times New Roman" w:cs="Times New Roman"/>
          <w:sz w:val="28"/>
          <w:szCs w:val="28"/>
          <w:lang w:eastAsia="uk-UA"/>
        </w:rPr>
        <w:t>аутоагрессивного</w:t>
      </w:r>
      <w:proofErr w:type="spellEnd"/>
      <w:r w:rsidRPr="002038C9">
        <w:rPr>
          <w:rFonts w:ascii="Times New Roman" w:eastAsia="Times New Roman" w:hAnsi="Times New Roman" w:cs="Times New Roman"/>
          <w:sz w:val="28"/>
          <w:szCs w:val="28"/>
          <w:lang w:eastAsia="uk-UA"/>
        </w:rPr>
        <w:t xml:space="preserve"> поведения является агрессия против себя, самая опасная из </w:t>
      </w:r>
      <w:r w:rsidRPr="002038C9">
        <w:rPr>
          <w:rFonts w:ascii="Times New Roman" w:eastAsia="Times New Roman" w:hAnsi="Times New Roman" w:cs="Times New Roman"/>
          <w:sz w:val="28"/>
          <w:szCs w:val="28"/>
          <w:lang w:eastAsia="uk-UA"/>
        </w:rPr>
        <w:lastRenderedPageBreak/>
        <w:t>подростковых агрессий, из-за нее в будущем возникает огромное количество психологических проблем [1].</w:t>
      </w:r>
    </w:p>
    <w:p w:rsidR="002038C9" w:rsidRPr="002038C9" w:rsidRDefault="002038C9" w:rsidP="002038C9">
      <w:pPr>
        <w:spacing w:line="276" w:lineRule="auto"/>
        <w:ind w:firstLine="709"/>
        <w:jc w:val="both"/>
        <w:rPr>
          <w:rFonts w:ascii="Times New Roman" w:eastAsia="Times New Roman" w:hAnsi="Times New Roman" w:cs="Times New Roman"/>
          <w:color w:val="000000"/>
          <w:sz w:val="28"/>
          <w:szCs w:val="28"/>
          <w:shd w:val="clear" w:color="auto" w:fill="FFFFFF"/>
          <w:lang w:eastAsia="uk-UA"/>
        </w:rPr>
      </w:pPr>
      <w:r w:rsidRPr="002038C9">
        <w:rPr>
          <w:rFonts w:ascii="Times New Roman" w:eastAsia="Times New Roman" w:hAnsi="Times New Roman" w:cs="Times New Roman"/>
          <w:color w:val="000000"/>
          <w:sz w:val="28"/>
          <w:szCs w:val="28"/>
          <w:shd w:val="clear" w:color="auto" w:fill="FFFFFF"/>
          <w:lang w:eastAsia="uk-UA"/>
        </w:rPr>
        <w:t>Психологический словарь определяет агрессию как «агрессивно-мотивированное деструктивное поведение, противоречащее нормам и правилам сосуществования людей в обществе, наносящие вред объектам нападения (живой и неживой), нанося физический ущерб людям или причиняя им психологический дискомфорт (отрицательные переживания, стресс, страх, депрессия)».</w:t>
      </w:r>
    </w:p>
    <w:p w:rsidR="002038C9" w:rsidRPr="002038C9" w:rsidRDefault="002038C9" w:rsidP="002038C9">
      <w:pPr>
        <w:spacing w:line="276" w:lineRule="auto"/>
        <w:ind w:firstLine="709"/>
        <w:jc w:val="both"/>
        <w:rPr>
          <w:rFonts w:ascii="Times New Roman" w:eastAsia="Times New Roman" w:hAnsi="Times New Roman" w:cs="Times New Roman"/>
          <w:sz w:val="28"/>
          <w:szCs w:val="28"/>
          <w:shd w:val="clear" w:color="auto" w:fill="FFFFFF"/>
          <w:lang w:eastAsia="uk-UA"/>
        </w:rPr>
      </w:pPr>
      <w:r w:rsidRPr="002038C9">
        <w:rPr>
          <w:rFonts w:ascii="Times New Roman" w:eastAsia="Times New Roman" w:hAnsi="Times New Roman" w:cs="Times New Roman"/>
          <w:sz w:val="28"/>
          <w:szCs w:val="28"/>
          <w:shd w:val="clear" w:color="auto" w:fill="FFFFFF"/>
          <w:lang w:eastAsia="uk-UA"/>
        </w:rPr>
        <w:t xml:space="preserve">По словам Н. Д. </w:t>
      </w:r>
      <w:proofErr w:type="spellStart"/>
      <w:r w:rsidRPr="002038C9">
        <w:rPr>
          <w:rFonts w:ascii="Times New Roman" w:eastAsia="Times New Roman" w:hAnsi="Times New Roman" w:cs="Times New Roman"/>
          <w:sz w:val="28"/>
          <w:szCs w:val="28"/>
          <w:shd w:val="clear" w:color="auto" w:fill="FFFFFF"/>
          <w:lang w:eastAsia="uk-UA"/>
        </w:rPr>
        <w:t>Левитова</w:t>
      </w:r>
      <w:proofErr w:type="spellEnd"/>
      <w:r w:rsidRPr="002038C9">
        <w:rPr>
          <w:rFonts w:ascii="Times New Roman" w:eastAsia="Times New Roman" w:hAnsi="Times New Roman" w:cs="Times New Roman"/>
          <w:sz w:val="28"/>
          <w:szCs w:val="28"/>
          <w:shd w:val="clear" w:color="auto" w:fill="FFFFFF"/>
          <w:lang w:eastAsia="uk-UA"/>
        </w:rPr>
        <w:t xml:space="preserve">, агрессию можно классифицировать следующим образом: направление: агрессия, направленная наружу; </w:t>
      </w:r>
      <w:proofErr w:type="spellStart"/>
      <w:r w:rsidRPr="002038C9">
        <w:rPr>
          <w:rFonts w:ascii="Times New Roman" w:eastAsia="Times New Roman" w:hAnsi="Times New Roman" w:cs="Times New Roman"/>
          <w:sz w:val="28"/>
          <w:szCs w:val="28"/>
          <w:shd w:val="clear" w:color="auto" w:fill="FFFFFF"/>
          <w:lang w:eastAsia="uk-UA"/>
        </w:rPr>
        <w:t>аутоагрессия</w:t>
      </w:r>
      <w:proofErr w:type="spellEnd"/>
      <w:r w:rsidRPr="002038C9">
        <w:rPr>
          <w:rFonts w:ascii="Times New Roman" w:eastAsia="Times New Roman" w:hAnsi="Times New Roman" w:cs="Times New Roman"/>
          <w:sz w:val="28"/>
          <w:szCs w:val="28"/>
          <w:shd w:val="clear" w:color="auto" w:fill="FFFFFF"/>
          <w:lang w:eastAsia="uk-UA"/>
        </w:rPr>
        <w:t>, направленная против себя; цель: интеллектуальная агрессия; враждебная агрессия; по методу выражения: физическая агрессия; вербальная агрессия; по степени выраженности: прямая агрессия; косвенная агрессия; по наличию инициативы: инициативная агрессия; оборонительная агрессия</w:t>
      </w:r>
      <w:r w:rsidRPr="002038C9">
        <w:rPr>
          <w:rFonts w:ascii="Times New Roman" w:eastAsia="Times New Roman" w:hAnsi="Times New Roman" w:cs="Times New Roman"/>
          <w:color w:val="000000"/>
          <w:sz w:val="28"/>
          <w:szCs w:val="28"/>
          <w:shd w:val="clear" w:color="auto" w:fill="FFFFFF"/>
          <w:lang w:eastAsia="uk-UA"/>
        </w:rPr>
        <w:t>.</w:t>
      </w:r>
    </w:p>
    <w:p w:rsidR="002038C9" w:rsidRPr="002038C9" w:rsidRDefault="002038C9" w:rsidP="002038C9">
      <w:pPr>
        <w:spacing w:line="276" w:lineRule="auto"/>
        <w:ind w:firstLine="709"/>
        <w:jc w:val="both"/>
        <w:rPr>
          <w:rFonts w:ascii="Times New Roman" w:eastAsia="Times New Roman" w:hAnsi="Times New Roman" w:cs="Times New Roman"/>
          <w:sz w:val="28"/>
          <w:szCs w:val="28"/>
          <w:shd w:val="clear" w:color="auto" w:fill="FFFFFF"/>
          <w:lang w:eastAsia="uk-UA"/>
        </w:rPr>
      </w:pPr>
      <w:r w:rsidRPr="002038C9">
        <w:rPr>
          <w:rFonts w:ascii="Times New Roman" w:eastAsia="Times New Roman" w:hAnsi="Times New Roman" w:cs="Times New Roman"/>
          <w:sz w:val="28"/>
          <w:szCs w:val="28"/>
          <w:shd w:val="clear" w:color="auto" w:fill="FFFFFF"/>
          <w:lang w:eastAsia="uk-UA"/>
        </w:rPr>
        <w:t>Агрессивное действие - это проявление агрессивности, как ситуативной реакции. При агрессивных действиях возникают короткие промежутки времени и повторяются чаще.</w:t>
      </w:r>
    </w:p>
    <w:p w:rsidR="002038C9" w:rsidRPr="002038C9" w:rsidRDefault="002038C9" w:rsidP="002038C9">
      <w:pPr>
        <w:spacing w:line="276" w:lineRule="auto"/>
        <w:ind w:firstLine="709"/>
        <w:jc w:val="both"/>
        <w:rPr>
          <w:rFonts w:ascii="Times New Roman" w:eastAsia="Times New Roman" w:hAnsi="Times New Roman" w:cs="Times New Roman"/>
          <w:sz w:val="28"/>
          <w:szCs w:val="28"/>
          <w:shd w:val="clear" w:color="auto" w:fill="FFFFFF"/>
          <w:lang w:eastAsia="uk-UA"/>
        </w:rPr>
      </w:pPr>
      <w:r w:rsidRPr="002038C9">
        <w:rPr>
          <w:rFonts w:ascii="Times New Roman" w:eastAsia="Times New Roman" w:hAnsi="Times New Roman" w:cs="Times New Roman"/>
          <w:sz w:val="28"/>
          <w:szCs w:val="28"/>
          <w:shd w:val="clear" w:color="auto" w:fill="FFFFFF"/>
          <w:lang w:eastAsia="uk-UA"/>
        </w:rPr>
        <w:t>Агрессия трактуется как процесс, имеющий специфическую функцию и организацию; агрессивность рассматривается как некая структура, которая является компонентом более сложной структуры психических свойств человека</w:t>
      </w:r>
      <w:r w:rsidRPr="002038C9">
        <w:rPr>
          <w:rFonts w:ascii="Times New Roman" w:eastAsia="Times New Roman" w:hAnsi="Times New Roman" w:cs="Times New Roman"/>
          <w:sz w:val="28"/>
          <w:szCs w:val="28"/>
          <w:lang w:eastAsia="uk-UA"/>
        </w:rPr>
        <w:t xml:space="preserve"> [2].</w:t>
      </w:r>
    </w:p>
    <w:p w:rsidR="002038C9" w:rsidRPr="002038C9" w:rsidRDefault="002038C9" w:rsidP="002038C9">
      <w:pPr>
        <w:spacing w:line="276" w:lineRule="auto"/>
        <w:ind w:firstLine="709"/>
        <w:jc w:val="both"/>
        <w:rPr>
          <w:rFonts w:ascii="Times New Roman" w:eastAsia="Times New Roman" w:hAnsi="Times New Roman" w:cs="Times New Roman"/>
          <w:sz w:val="28"/>
          <w:szCs w:val="28"/>
          <w:shd w:val="clear" w:color="auto" w:fill="FFFFFF"/>
          <w:lang w:eastAsia="uk-UA"/>
        </w:rPr>
      </w:pPr>
      <w:bookmarkStart w:id="6" w:name="_Toc513919622"/>
      <w:r w:rsidRPr="002038C9">
        <w:rPr>
          <w:rFonts w:ascii="Times New Roman" w:eastAsia="Times New Roman" w:hAnsi="Times New Roman" w:cs="Times New Roman"/>
          <w:sz w:val="28"/>
          <w:szCs w:val="28"/>
          <w:shd w:val="clear" w:color="auto" w:fill="FFFFFF"/>
          <w:lang w:eastAsia="uk-UA"/>
        </w:rPr>
        <w:t>Агрессия обычно не считается нарушением. В определенных ситуациях агрессия необходима для обеспечения защиты человека в ситуациях угрозы. Следует отметить, что в кризисные периоды возрастного развития агрессивность начинает проявляться достаточно ярко. Особенно это касается кризиса 3-х лет, а также кризиса подросткового возраста. Эти периоды связаны с развитием волевых процессов, самосознания. Однако эти явления происходят на разных уровнях в зависимости от возраста.</w:t>
      </w:r>
      <w:bookmarkEnd w:id="6"/>
    </w:p>
    <w:p w:rsidR="002038C9" w:rsidRPr="002038C9" w:rsidRDefault="002038C9" w:rsidP="002038C9">
      <w:pPr>
        <w:keepNext/>
        <w:spacing w:line="276" w:lineRule="auto"/>
        <w:ind w:firstLine="709"/>
        <w:jc w:val="both"/>
        <w:outlineLvl w:val="1"/>
        <w:rPr>
          <w:rFonts w:ascii="Times New Roman" w:eastAsia="Times New Roman" w:hAnsi="Times New Roman" w:cs="Times New Roman"/>
          <w:color w:val="000000"/>
          <w:sz w:val="28"/>
          <w:szCs w:val="28"/>
          <w:shd w:val="clear" w:color="auto" w:fill="FFFFFF"/>
          <w:lang w:eastAsia="uk-UA"/>
        </w:rPr>
      </w:pPr>
      <w:bookmarkStart w:id="7" w:name="_Toc513919623"/>
      <w:r w:rsidRPr="002038C9">
        <w:rPr>
          <w:rFonts w:ascii="Times New Roman" w:eastAsia="Times New Roman" w:hAnsi="Times New Roman" w:cs="Times New Roman"/>
          <w:color w:val="000000"/>
          <w:sz w:val="28"/>
          <w:szCs w:val="28"/>
          <w:shd w:val="clear" w:color="auto" w:fill="FFFFFF"/>
          <w:lang w:eastAsia="uk-UA"/>
        </w:rPr>
        <w:t>По мнению В. В. Лебединского, периоды выраженной агрессивности ребенка, нарушающие его гармоничные отношения с окружающими и наблюдаемые в процессе нормального аффективного развития, в основном совпадают с переживаниями возрастных аффективных и личностных кризисов.</w:t>
      </w:r>
      <w:bookmarkEnd w:id="7"/>
    </w:p>
    <w:p w:rsidR="002038C9" w:rsidRPr="002038C9" w:rsidRDefault="002038C9" w:rsidP="002038C9">
      <w:pPr>
        <w:keepNext/>
        <w:spacing w:line="276" w:lineRule="auto"/>
        <w:ind w:firstLine="709"/>
        <w:jc w:val="both"/>
        <w:outlineLvl w:val="1"/>
        <w:rPr>
          <w:rFonts w:ascii="Times New Roman" w:eastAsia="Times New Roman" w:hAnsi="Times New Roman" w:cs="Times New Roman"/>
          <w:color w:val="000000"/>
          <w:sz w:val="28"/>
          <w:szCs w:val="28"/>
          <w:shd w:val="clear" w:color="auto" w:fill="FFFFFF"/>
          <w:lang w:eastAsia="uk-UA"/>
        </w:rPr>
      </w:pPr>
      <w:bookmarkStart w:id="8" w:name="_Toc513919624"/>
      <w:r w:rsidRPr="002038C9">
        <w:rPr>
          <w:rFonts w:ascii="Times New Roman" w:eastAsia="Times New Roman" w:hAnsi="Times New Roman" w:cs="Times New Roman"/>
          <w:color w:val="000000"/>
          <w:sz w:val="28"/>
          <w:szCs w:val="28"/>
          <w:shd w:val="clear" w:color="auto" w:fill="FFFFFF"/>
          <w:lang w:eastAsia="uk-UA"/>
        </w:rPr>
        <w:t xml:space="preserve">Однако необходимо проявлять осторожность, когда агрессия становится ситуативным, постоянным человеческим опытом. Можно утверждать, что на развитие агрессивного поведения ребенка влияют отношения в семье, семья, микроклимат, отношение родителей к ребенку. Авторы, занимающиеся этой </w:t>
      </w:r>
      <w:r w:rsidRPr="002038C9">
        <w:rPr>
          <w:rFonts w:ascii="Times New Roman" w:eastAsia="Times New Roman" w:hAnsi="Times New Roman" w:cs="Times New Roman"/>
          <w:color w:val="000000"/>
          <w:sz w:val="28"/>
          <w:szCs w:val="28"/>
          <w:shd w:val="clear" w:color="auto" w:fill="FFFFFF"/>
          <w:lang w:eastAsia="uk-UA"/>
        </w:rPr>
        <w:lastRenderedPageBreak/>
        <w:t>проблемой, отводят важную роль раннему опыту воспитания ребенка в конкретной культурной среде, семейные традиции</w:t>
      </w:r>
      <w:bookmarkEnd w:id="8"/>
      <w:r w:rsidRPr="002038C9">
        <w:rPr>
          <w:rFonts w:ascii="Times New Roman" w:eastAsia="Times New Roman" w:hAnsi="Times New Roman" w:cs="Times New Roman"/>
          <w:bCs/>
          <w:iCs/>
          <w:sz w:val="28"/>
          <w:szCs w:val="28"/>
        </w:rPr>
        <w:t xml:space="preserve"> [2].</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Агрессия влечет за собой сопутствующие неприятные состояния – депрессии, тревожные расстройства, неврозы, а кроме того, подростковая модель поведения может легко сохраниться и наложить отпечаток на будущее ребенка. Так что, заметив проблему, лучше сразу же искать способ ее решить. </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xml:space="preserve">Агрессия в подростковом возрасте имеет различные проявления: это могут быть вспышки беспричинного гнева, угрозы или попытки причинить вред другим людям, жестокое обращение с животными, поджоги и намеренное причинение ущерба частной собственности, акты вандализма, драки. </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Разумеется, все это может происходить и не на глазах у родителей, поэтому важно обращать внимание на косвенные признаки, которые могут говорить о том, что ребенку свойственно агрессивное поведение. К таким признакам относятся:</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приступы сильной злости, эмоциональные срывы;</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вспышки раздражения и потеря контроля над собой;</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излишняя вспыльчивость, импульсивность.</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в связи с особенностями подросткового возраста при диагностике агрессии необходимо уделить особое внимание исследованию влияния среды (окружения подростка) и реакции подростка на данное влияние.</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Искоренить подростковую агрессию можно, если взрослые будут придерживаться следующих правил:</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Относиться к детям и подросткам с уважением, не проявлять грубость по отношению к ним, стараться разговаривать с ними на равных.</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Учить ребенка выражать негативные чувства словами, а не кулаками.</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Ограничивать время у телевизора и исключать из эмоционального рациона ребенка фильмы и передачи, прославляющие насилие и убийство.</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Прививать любовь к чтению, на литературных примерах воспитывать сочувствие к слабым, желание помочь.</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Проводить с ребенком и подростком время на природе, играть в подвижные игры, вовлекать в занятия спортом, в кружки и факультативы (учитывая предпочтения ребенка).</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Воспитывать уважение к старым людям собственным примером: проявлять участие к пожилым соседям, уступать место старикам в автобусе, давать пожертвования дому для престарелых, ходить туда вместе с ребенком хотя бы раз в месяц, привезти гостинцы, пообщаться со стариками или выполнить их небольшие поручения.</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  Беречь семейную историю, рассказывать детям о предках, воспитывая в них гордость за свои корни.</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lastRenderedPageBreak/>
        <w:t>-  Обращаться за профессиональной психологической помощью, если ваш ребенок испытывает наслаждение, истязая зверушек или более слабых людей. Лишь в крайне редких случаях детская агрессия свидетельствует о серьезных психических отклонениях. Скорее всего, ребенок просто не умеет выплескивать негативные эмоции и переживания другим, более мирным способом. И основная задача родителей и педагогов - научить его разрешать конфликты позитивно [1, 3].</w:t>
      </w:r>
    </w:p>
    <w:p w:rsidR="002038C9" w:rsidRPr="002038C9" w:rsidRDefault="002038C9" w:rsidP="002038C9">
      <w:pPr>
        <w:spacing w:line="276" w:lineRule="auto"/>
        <w:ind w:firstLine="709"/>
        <w:jc w:val="both"/>
        <w:rPr>
          <w:rFonts w:ascii="Times New Roman" w:eastAsia="Times New Roman" w:hAnsi="Times New Roman" w:cs="Times New Roman"/>
          <w:sz w:val="28"/>
          <w:szCs w:val="28"/>
          <w:lang w:eastAsia="uk-UA"/>
        </w:rPr>
      </w:pPr>
      <w:r w:rsidRPr="002038C9">
        <w:rPr>
          <w:rFonts w:ascii="Times New Roman" w:eastAsia="Times New Roman" w:hAnsi="Times New Roman" w:cs="Times New Roman"/>
          <w:sz w:val="28"/>
          <w:szCs w:val="28"/>
          <w:lang w:eastAsia="uk-UA"/>
        </w:rPr>
        <w:t>Проявления подростковой агрессивности должны послужить сигналом для родителей в корректировке воспитания ребенка. Не всегда у родителей хватает сил, знаний и умений побороть такой «недуг» у собственного ребенка. В этом случае нужна консультация психолога для них самих и несколько сеансов психологической помощи подростку.</w:t>
      </w:r>
    </w:p>
    <w:p w:rsidR="002038C9" w:rsidRPr="002038C9" w:rsidRDefault="002038C9" w:rsidP="002038C9">
      <w:pPr>
        <w:spacing w:line="276" w:lineRule="auto"/>
        <w:jc w:val="center"/>
        <w:rPr>
          <w:rFonts w:ascii="Times New Roman" w:eastAsia="Times New Roman" w:hAnsi="Times New Roman" w:cs="Times New Roman"/>
          <w:b/>
          <w:sz w:val="28"/>
          <w:szCs w:val="28"/>
          <w:lang w:eastAsia="uk-UA"/>
        </w:rPr>
      </w:pPr>
      <w:r w:rsidRPr="002038C9">
        <w:rPr>
          <w:rFonts w:ascii="Times New Roman" w:eastAsia="Times New Roman" w:hAnsi="Times New Roman" w:cs="Times New Roman"/>
          <w:b/>
          <w:sz w:val="28"/>
          <w:szCs w:val="28"/>
          <w:lang w:eastAsia="uk-UA"/>
        </w:rPr>
        <w:t>Список литературы</w:t>
      </w:r>
    </w:p>
    <w:p w:rsidR="002038C9" w:rsidRPr="002038C9" w:rsidRDefault="002038C9" w:rsidP="002038C9">
      <w:pPr>
        <w:spacing w:line="276" w:lineRule="auto"/>
        <w:ind w:left="284" w:hanging="284"/>
        <w:jc w:val="both"/>
        <w:rPr>
          <w:rFonts w:ascii="Times New Roman" w:eastAsia="Times New Roman" w:hAnsi="Times New Roman" w:cs="Times New Roman"/>
          <w:bCs/>
          <w:sz w:val="28"/>
          <w:szCs w:val="28"/>
          <w:lang w:eastAsia="uk-UA"/>
        </w:rPr>
      </w:pPr>
      <w:r w:rsidRPr="002038C9">
        <w:rPr>
          <w:rFonts w:ascii="Times New Roman" w:eastAsia="Times New Roman" w:hAnsi="Times New Roman" w:cs="Times New Roman"/>
          <w:bCs/>
          <w:sz w:val="28"/>
          <w:szCs w:val="28"/>
          <w:lang w:eastAsia="uk-UA"/>
        </w:rPr>
        <w:t>1. Агрессия у детей и подростков: учебное пособие / под ред. Н. М. Платоновой. – Санкт-</w:t>
      </w:r>
      <w:proofErr w:type="spellStart"/>
      <w:proofErr w:type="gramStart"/>
      <w:r w:rsidRPr="002038C9">
        <w:rPr>
          <w:rFonts w:ascii="Times New Roman" w:eastAsia="Times New Roman" w:hAnsi="Times New Roman" w:cs="Times New Roman"/>
          <w:bCs/>
          <w:sz w:val="28"/>
          <w:szCs w:val="28"/>
          <w:lang w:eastAsia="uk-UA"/>
        </w:rPr>
        <w:t>Петебург</w:t>
      </w:r>
      <w:proofErr w:type="spellEnd"/>
      <w:r w:rsidRPr="002038C9">
        <w:rPr>
          <w:rFonts w:ascii="Times New Roman" w:eastAsia="Times New Roman" w:hAnsi="Times New Roman" w:cs="Times New Roman"/>
          <w:bCs/>
          <w:sz w:val="28"/>
          <w:szCs w:val="28"/>
          <w:lang w:eastAsia="uk-UA"/>
        </w:rPr>
        <w:t xml:space="preserve"> :</w:t>
      </w:r>
      <w:proofErr w:type="gramEnd"/>
      <w:r w:rsidRPr="002038C9">
        <w:rPr>
          <w:rFonts w:ascii="Times New Roman" w:eastAsia="Times New Roman" w:hAnsi="Times New Roman" w:cs="Times New Roman"/>
          <w:bCs/>
          <w:sz w:val="28"/>
          <w:szCs w:val="28"/>
          <w:lang w:eastAsia="uk-UA"/>
        </w:rPr>
        <w:t xml:space="preserve"> Речь, 2016. – 336 с.</w:t>
      </w:r>
    </w:p>
    <w:p w:rsidR="002038C9" w:rsidRPr="002038C9" w:rsidRDefault="002038C9" w:rsidP="002038C9">
      <w:pPr>
        <w:spacing w:line="276" w:lineRule="auto"/>
        <w:ind w:left="284" w:hanging="284"/>
        <w:jc w:val="both"/>
        <w:rPr>
          <w:rFonts w:ascii="Times New Roman" w:eastAsia="Times New Roman" w:hAnsi="Times New Roman" w:cs="Times New Roman"/>
          <w:bCs/>
          <w:sz w:val="28"/>
          <w:szCs w:val="28"/>
          <w:lang w:eastAsia="uk-UA"/>
        </w:rPr>
      </w:pPr>
      <w:r w:rsidRPr="002038C9">
        <w:rPr>
          <w:rFonts w:ascii="Times New Roman" w:eastAsia="Times New Roman" w:hAnsi="Times New Roman" w:cs="Times New Roman"/>
          <w:bCs/>
          <w:sz w:val="28"/>
          <w:szCs w:val="28"/>
          <w:lang w:eastAsia="uk-UA"/>
        </w:rPr>
        <w:t xml:space="preserve">2. Андрюшина, Л.О. Психологическая профилактика агрессивного поведения школьников-подростков / Л.О. </w:t>
      </w:r>
      <w:proofErr w:type="gramStart"/>
      <w:r w:rsidRPr="002038C9">
        <w:rPr>
          <w:rFonts w:ascii="Times New Roman" w:eastAsia="Times New Roman" w:hAnsi="Times New Roman" w:cs="Times New Roman"/>
          <w:bCs/>
          <w:sz w:val="28"/>
          <w:szCs w:val="28"/>
          <w:lang w:eastAsia="uk-UA"/>
        </w:rPr>
        <w:t>Андрюшина.–</w:t>
      </w:r>
      <w:proofErr w:type="gramEnd"/>
      <w:r w:rsidRPr="002038C9">
        <w:rPr>
          <w:rFonts w:ascii="Times New Roman" w:eastAsia="Times New Roman" w:hAnsi="Times New Roman" w:cs="Times New Roman"/>
          <w:bCs/>
          <w:sz w:val="28"/>
          <w:szCs w:val="28"/>
          <w:lang w:eastAsia="uk-UA"/>
        </w:rPr>
        <w:t xml:space="preserve"> Тверь : Мысль, 2013. – 202 c.</w:t>
      </w:r>
    </w:p>
    <w:p w:rsidR="002038C9" w:rsidRPr="002038C9" w:rsidRDefault="002038C9" w:rsidP="002038C9">
      <w:pPr>
        <w:spacing w:line="276" w:lineRule="auto"/>
        <w:ind w:left="284" w:hanging="284"/>
        <w:jc w:val="both"/>
        <w:rPr>
          <w:rFonts w:ascii="Times New Roman" w:eastAsia="Times New Roman" w:hAnsi="Times New Roman" w:cs="Times New Roman"/>
          <w:bCs/>
          <w:sz w:val="28"/>
          <w:szCs w:val="28"/>
          <w:lang w:eastAsia="uk-UA"/>
        </w:rPr>
      </w:pPr>
      <w:r w:rsidRPr="002038C9">
        <w:rPr>
          <w:rFonts w:ascii="Times New Roman" w:eastAsia="Times New Roman" w:hAnsi="Times New Roman" w:cs="Times New Roman"/>
          <w:bCs/>
          <w:sz w:val="28"/>
          <w:szCs w:val="28"/>
          <w:lang w:eastAsia="uk-UA"/>
        </w:rPr>
        <w:t xml:space="preserve">3. </w:t>
      </w:r>
      <w:proofErr w:type="spellStart"/>
      <w:r w:rsidRPr="002038C9">
        <w:rPr>
          <w:rFonts w:ascii="Times New Roman" w:eastAsia="Times New Roman" w:hAnsi="Times New Roman" w:cs="Times New Roman"/>
          <w:bCs/>
          <w:sz w:val="28"/>
          <w:szCs w:val="28"/>
          <w:lang w:eastAsia="uk-UA"/>
        </w:rPr>
        <w:t>Беличева</w:t>
      </w:r>
      <w:proofErr w:type="spellEnd"/>
      <w:r w:rsidRPr="002038C9">
        <w:rPr>
          <w:rFonts w:ascii="Times New Roman" w:eastAsia="Times New Roman" w:hAnsi="Times New Roman" w:cs="Times New Roman"/>
          <w:bCs/>
          <w:sz w:val="28"/>
          <w:szCs w:val="28"/>
          <w:lang w:eastAsia="uk-UA"/>
        </w:rPr>
        <w:t xml:space="preserve">, С.А. Основы превентивной психологии / С. А. </w:t>
      </w:r>
      <w:proofErr w:type="spellStart"/>
      <w:r w:rsidRPr="002038C9">
        <w:rPr>
          <w:rFonts w:ascii="Times New Roman" w:eastAsia="Times New Roman" w:hAnsi="Times New Roman" w:cs="Times New Roman"/>
          <w:bCs/>
          <w:sz w:val="28"/>
          <w:szCs w:val="28"/>
          <w:lang w:eastAsia="uk-UA"/>
        </w:rPr>
        <w:t>Беличева</w:t>
      </w:r>
      <w:proofErr w:type="spellEnd"/>
      <w:r w:rsidRPr="002038C9">
        <w:rPr>
          <w:rFonts w:ascii="Times New Roman" w:eastAsia="Times New Roman" w:hAnsi="Times New Roman" w:cs="Times New Roman"/>
          <w:bCs/>
          <w:sz w:val="28"/>
          <w:szCs w:val="28"/>
          <w:lang w:eastAsia="uk-UA"/>
        </w:rPr>
        <w:t>. – Москва: Редакционно-издательский центр Консорциума «Социальное здоровье России», 2013. – 198 с.</w:t>
      </w:r>
    </w:p>
    <w:p w:rsidR="002038C9" w:rsidRDefault="002038C9" w:rsidP="00A02837">
      <w:pPr>
        <w:jc w:val="both"/>
        <w:rPr>
          <w:rFonts w:ascii="Times New Roman" w:eastAsia="Calibri" w:hAnsi="Times New Roman" w:cs="Times New Roman"/>
          <w:b/>
          <w:sz w:val="28"/>
        </w:rPr>
      </w:pPr>
    </w:p>
    <w:p w:rsidR="007E6735" w:rsidRPr="007E6735" w:rsidRDefault="007E6735" w:rsidP="007E6735">
      <w:pPr>
        <w:spacing w:line="276" w:lineRule="auto"/>
        <w:jc w:val="center"/>
        <w:rPr>
          <w:rFonts w:ascii="Times New Roman" w:eastAsia="Calibri" w:hAnsi="Times New Roman" w:cs="Times New Roman"/>
          <w:b/>
          <w:sz w:val="28"/>
          <w:szCs w:val="28"/>
        </w:rPr>
      </w:pPr>
      <w:r w:rsidRPr="007E6735">
        <w:rPr>
          <w:rFonts w:ascii="Times New Roman" w:eastAsia="Calibri" w:hAnsi="Times New Roman" w:cs="Times New Roman"/>
          <w:b/>
          <w:sz w:val="28"/>
          <w:szCs w:val="28"/>
        </w:rPr>
        <w:t xml:space="preserve">ИСПОЛЬЗОВАНИЕ ИКТ ПРИ ОРГАНИЗАЦИИ </w:t>
      </w:r>
      <w:proofErr w:type="gramStart"/>
      <w:r w:rsidRPr="007E6735">
        <w:rPr>
          <w:rFonts w:ascii="Times New Roman" w:eastAsia="Calibri" w:hAnsi="Times New Roman" w:cs="Times New Roman"/>
          <w:b/>
          <w:sz w:val="28"/>
          <w:szCs w:val="28"/>
        </w:rPr>
        <w:t>ФОРМ САМОСТОЯТЕЛЬНОЙ ПОЗНАВАТЕЛЬНОЙ ДЕЯТЕЛЬНОСТИ</w:t>
      </w:r>
      <w:proofErr w:type="gramEnd"/>
      <w:r w:rsidRPr="007E6735">
        <w:rPr>
          <w:rFonts w:ascii="Times New Roman" w:eastAsia="Calibri" w:hAnsi="Times New Roman" w:cs="Times New Roman"/>
          <w:b/>
          <w:sz w:val="28"/>
          <w:szCs w:val="28"/>
        </w:rPr>
        <w:t xml:space="preserve"> ОБУЧАЮЩИХСЯ В ПРОЦЕССЕ ИЗУЧЕНИЯ КУРСА ОКРУЖАЮЩЕГО МИРА В НАЧАЛЬНОЙ ШКОЛЕ</w:t>
      </w:r>
    </w:p>
    <w:p w:rsidR="007E6735" w:rsidRDefault="007E6735" w:rsidP="007E6735">
      <w:pPr>
        <w:spacing w:line="276" w:lineRule="auto"/>
        <w:jc w:val="center"/>
        <w:rPr>
          <w:rFonts w:ascii="Times New Roman" w:eastAsia="Calibri" w:hAnsi="Times New Roman" w:cs="Times New Roman"/>
          <w:sz w:val="28"/>
          <w:szCs w:val="28"/>
        </w:rPr>
      </w:pPr>
    </w:p>
    <w:p w:rsidR="007E6735" w:rsidRPr="007E6735" w:rsidRDefault="007E6735" w:rsidP="007E6735">
      <w:pPr>
        <w:spacing w:line="276" w:lineRule="auto"/>
        <w:jc w:val="right"/>
        <w:rPr>
          <w:rFonts w:ascii="Times New Roman" w:eastAsia="Calibri" w:hAnsi="Times New Roman" w:cs="Times New Roman"/>
          <w:b/>
          <w:sz w:val="28"/>
          <w:szCs w:val="28"/>
        </w:rPr>
      </w:pPr>
      <w:r w:rsidRPr="007E6735">
        <w:rPr>
          <w:rFonts w:ascii="Times New Roman" w:eastAsia="Calibri" w:hAnsi="Times New Roman" w:cs="Times New Roman"/>
          <w:b/>
          <w:sz w:val="28"/>
          <w:szCs w:val="28"/>
        </w:rPr>
        <w:t>Давыденко Валерия Юрьевна,</w:t>
      </w:r>
    </w:p>
    <w:p w:rsidR="007E6735" w:rsidRPr="007E6735" w:rsidRDefault="007E6735" w:rsidP="007E6735">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студентка </w:t>
      </w:r>
      <w:r w:rsidRPr="007E6735">
        <w:rPr>
          <w:rFonts w:ascii="Times New Roman" w:eastAsia="Calibri" w:hAnsi="Times New Roman" w:cs="Times New Roman"/>
          <w:sz w:val="28"/>
          <w:szCs w:val="28"/>
        </w:rPr>
        <w:t>742 группы</w:t>
      </w:r>
    </w:p>
    <w:p w:rsidR="007E6735" w:rsidRDefault="007E6735" w:rsidP="007E6735">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ш</w:t>
      </w:r>
      <w:r w:rsidRPr="007E6735">
        <w:rPr>
          <w:rFonts w:ascii="Times New Roman" w:eastAsia="Calibri" w:hAnsi="Times New Roman" w:cs="Times New Roman"/>
          <w:sz w:val="28"/>
          <w:szCs w:val="28"/>
        </w:rPr>
        <w:t>кольного отделения</w:t>
      </w:r>
    </w:p>
    <w:p w:rsidR="007E6735" w:rsidRPr="007E6735" w:rsidRDefault="007E6735" w:rsidP="007E6735">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7E6735" w:rsidRPr="007E6735" w:rsidRDefault="007E6735" w:rsidP="007E6735">
      <w:pPr>
        <w:spacing w:line="276" w:lineRule="auto"/>
        <w:jc w:val="right"/>
        <w:rPr>
          <w:rFonts w:ascii="Times New Roman" w:eastAsia="Calibri" w:hAnsi="Times New Roman" w:cs="Times New Roman"/>
          <w:b/>
          <w:sz w:val="28"/>
          <w:szCs w:val="28"/>
        </w:rPr>
      </w:pPr>
      <w:r w:rsidRPr="007E6735">
        <w:rPr>
          <w:rFonts w:ascii="Times New Roman" w:eastAsia="Calibri" w:hAnsi="Times New Roman" w:cs="Times New Roman"/>
          <w:b/>
          <w:sz w:val="28"/>
          <w:szCs w:val="28"/>
        </w:rPr>
        <w:t xml:space="preserve">Руководитель: </w:t>
      </w:r>
      <w:proofErr w:type="spellStart"/>
      <w:r w:rsidRPr="007E6735">
        <w:rPr>
          <w:rFonts w:ascii="Times New Roman" w:eastAsia="Calibri" w:hAnsi="Times New Roman" w:cs="Times New Roman"/>
          <w:b/>
          <w:sz w:val="28"/>
          <w:szCs w:val="28"/>
        </w:rPr>
        <w:t>Гиниятова</w:t>
      </w:r>
      <w:proofErr w:type="spellEnd"/>
      <w:r w:rsidRPr="007E6735">
        <w:rPr>
          <w:rFonts w:ascii="Times New Roman" w:eastAsia="Calibri" w:hAnsi="Times New Roman" w:cs="Times New Roman"/>
          <w:b/>
          <w:sz w:val="28"/>
          <w:szCs w:val="28"/>
        </w:rPr>
        <w:t xml:space="preserve"> Гульнара </w:t>
      </w:r>
      <w:proofErr w:type="spellStart"/>
      <w:r w:rsidRPr="007E6735">
        <w:rPr>
          <w:rFonts w:ascii="Times New Roman" w:eastAsia="Calibri" w:hAnsi="Times New Roman" w:cs="Times New Roman"/>
          <w:b/>
          <w:sz w:val="28"/>
          <w:szCs w:val="28"/>
        </w:rPr>
        <w:t>Шакировна</w:t>
      </w:r>
      <w:proofErr w:type="spellEnd"/>
    </w:p>
    <w:p w:rsidR="00DB29BB" w:rsidRDefault="00DB29BB" w:rsidP="007E6735">
      <w:pPr>
        <w:spacing w:line="360" w:lineRule="auto"/>
        <w:jc w:val="both"/>
        <w:rPr>
          <w:rFonts w:ascii="Times New Roman" w:eastAsia="Calibri" w:hAnsi="Times New Roman" w:cs="Times New Roman"/>
          <w:b/>
          <w:color w:val="000000"/>
          <w:sz w:val="28"/>
        </w:rPr>
      </w:pPr>
    </w:p>
    <w:p w:rsidR="006A5640" w:rsidRPr="007E6735" w:rsidRDefault="006A5640" w:rsidP="007E6735">
      <w:pPr>
        <w:spacing w:line="360" w:lineRule="auto"/>
        <w:jc w:val="both"/>
        <w:rPr>
          <w:rFonts w:ascii="Times New Roman" w:eastAsia="Calibri" w:hAnsi="Times New Roman" w:cs="Times New Roman"/>
          <w:b/>
          <w:color w:val="000000"/>
          <w:sz w:val="28"/>
        </w:rPr>
      </w:pP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 xml:space="preserve">В условиях динамично меняющегося мира, постоянного совершенствования и усложнения технологий информатизация сферы образования приобретает фундаментальное значение. Данное направление развития образовательной отрасли, как подчеркивается в государственных документах, признается важнейшим национальным приоритетом. Благодаря </w:t>
      </w:r>
      <w:r w:rsidRPr="007E6735">
        <w:rPr>
          <w:rFonts w:ascii="Times New Roman" w:eastAsia="Calibri" w:hAnsi="Times New Roman" w:cs="Times New Roman"/>
          <w:sz w:val="28"/>
          <w:szCs w:val="28"/>
        </w:rPr>
        <w:lastRenderedPageBreak/>
        <w:t>преобразованиям все шире проявляется роль информационно-коммуникационных технологий (ИКТ) в системе школьного обра</w:t>
      </w:r>
      <w:r w:rsidR="00DB29BB">
        <w:rPr>
          <w:rFonts w:ascii="Times New Roman" w:eastAsia="Calibri" w:hAnsi="Times New Roman" w:cs="Times New Roman"/>
          <w:sz w:val="28"/>
          <w:szCs w:val="28"/>
        </w:rPr>
        <w:t>зования</w:t>
      </w:r>
      <w:r w:rsidRPr="007E6735">
        <w:rPr>
          <w:rFonts w:ascii="Times New Roman" w:eastAsia="Calibri" w:hAnsi="Times New Roman" w:cs="Times New Roman"/>
          <w:sz w:val="28"/>
          <w:szCs w:val="28"/>
        </w:rPr>
        <w:t xml:space="preserve"> [4]</w:t>
      </w:r>
      <w:r w:rsidR="00DB29BB">
        <w:rPr>
          <w:rFonts w:ascii="Times New Roman" w:eastAsia="Calibri" w:hAnsi="Times New Roman" w:cs="Times New Roman"/>
          <w:sz w:val="28"/>
          <w:szCs w:val="28"/>
        </w:rPr>
        <w:t>.</w:t>
      </w: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Актуальность темы обусловлена тем, что одним из результатов обучения и воспитания в начальной школе должна стать готовность учащихся к овладению современными компьютерными технологиями и способность актуализировать полученную с их помощью информацию для дальнейшего самообразования. В связи с этим возникает необходимость применения учителем начальных классов информационно-коммуникационных технологий в</w:t>
      </w:r>
      <w:r w:rsidR="00DB29BB">
        <w:rPr>
          <w:rFonts w:ascii="Times New Roman" w:eastAsia="Calibri" w:hAnsi="Times New Roman" w:cs="Times New Roman"/>
          <w:sz w:val="28"/>
          <w:szCs w:val="28"/>
        </w:rPr>
        <w:t xml:space="preserve"> учебно-воспитательном процессе</w:t>
      </w:r>
      <w:r w:rsidRPr="007E6735">
        <w:rPr>
          <w:rFonts w:ascii="Times New Roman" w:eastAsia="Calibri" w:hAnsi="Times New Roman" w:cs="Times New Roman"/>
          <w:sz w:val="28"/>
          <w:szCs w:val="28"/>
        </w:rPr>
        <w:t xml:space="preserve"> [3]</w:t>
      </w:r>
      <w:r w:rsidR="00DB29BB">
        <w:rPr>
          <w:rFonts w:ascii="Times New Roman" w:eastAsia="Calibri" w:hAnsi="Times New Roman" w:cs="Times New Roman"/>
          <w:sz w:val="28"/>
          <w:szCs w:val="28"/>
        </w:rPr>
        <w:t>.</w:t>
      </w: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Компьютеры и информационные технологии вообще – удобный инструмент, который при разумном использовании способен привнести в школьный урок элемент новизны, повысить интерес учащихся к приобретению знаний, облегчить учителю задачу подготовки к занятиям. Использование компьютера может быть органично включено в любой этап урока — во время индивидуальной, групповой или фронтальной работы, при введении новых знаний, их обобщении, закреплении, для контроля знаний, умений и навыков. Степень и время мультимедийной поддержки урока могут быть разными: от нескольких минут д</w:t>
      </w:r>
      <w:r w:rsidR="00DB29BB">
        <w:rPr>
          <w:rFonts w:ascii="Times New Roman" w:eastAsia="Calibri" w:hAnsi="Times New Roman" w:cs="Times New Roman"/>
          <w:sz w:val="28"/>
          <w:szCs w:val="28"/>
        </w:rPr>
        <w:t>о полного цикла</w:t>
      </w:r>
      <w:r w:rsidRPr="007E6735">
        <w:rPr>
          <w:rFonts w:ascii="Times New Roman" w:eastAsia="Calibri" w:hAnsi="Times New Roman" w:cs="Times New Roman"/>
          <w:sz w:val="28"/>
          <w:szCs w:val="28"/>
        </w:rPr>
        <w:t xml:space="preserve"> [2]</w:t>
      </w:r>
      <w:r w:rsidR="00DB29BB">
        <w:rPr>
          <w:rFonts w:ascii="Times New Roman" w:eastAsia="Calibri" w:hAnsi="Times New Roman" w:cs="Times New Roman"/>
          <w:sz w:val="28"/>
          <w:szCs w:val="28"/>
        </w:rPr>
        <w:t>.</w:t>
      </w: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 xml:space="preserve"> При разработке всех методических продуктов мы руководствовались такими педагогическими условиями, как создание и использование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поиск и получение информации; использования источников информации на цифровых носителях. Они помогли нам выявить одну из наиболее удачных форм подготовки и представления учебного материала к урокам в начальной школе можно назвать создание мультимедийных презентаций. Мультимедийные презентации — это удобный и эффективный способ представления информации с помощью компьютерных программ. Он сочетает в себе динамику, звук и изображение, т. е. факторы, которые наиболее долго удерживают внимание ребенка. Одновременное воздействие на два важных органа восприятия (слух и зрение) позволяют достичь гораздо большего эффекта. Методическая сила мультимедиа как раз и состоит в том, что ученика легче заинтересовать и обучить, когда он воспринимает согласованный поток звуковых и зрительных образов, причем на него оказывается не только информационное, но и эмоциональное воздействие. На каждый урок, при имении в классе всех необходимых условий, нами были разработаны презентации, которые содержат много интересных иллюстраций и </w:t>
      </w:r>
      <w:r w:rsidRPr="007E6735">
        <w:rPr>
          <w:rFonts w:ascii="Times New Roman" w:eastAsia="Calibri" w:hAnsi="Times New Roman" w:cs="Times New Roman"/>
          <w:sz w:val="28"/>
          <w:szCs w:val="28"/>
        </w:rPr>
        <w:lastRenderedPageBreak/>
        <w:t>видеоматериала, помогающего привлечь внимание детей к наиболее важным моментам изучения каждой темы [1]</w:t>
      </w:r>
      <w:r w:rsidR="00DB29BB">
        <w:rPr>
          <w:rFonts w:ascii="Times New Roman" w:eastAsia="Calibri" w:hAnsi="Times New Roman" w:cs="Times New Roman"/>
          <w:sz w:val="28"/>
          <w:szCs w:val="28"/>
        </w:rPr>
        <w:t>.</w:t>
      </w: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УМК «Перспектива» ко всем предметам предлагает электронное приложение, которое включает в себя игры, анимации, упражнения, проверочные работы, задания на развитие речи. Это помогает мне более эффективно организовать работу на уроке. Кроме этого</w:t>
      </w:r>
      <w:r w:rsidR="00DB29BB">
        <w:rPr>
          <w:rFonts w:ascii="Times New Roman" w:eastAsia="Calibri" w:hAnsi="Times New Roman" w:cs="Times New Roman"/>
          <w:sz w:val="28"/>
          <w:szCs w:val="28"/>
        </w:rPr>
        <w:t>,</w:t>
      </w:r>
      <w:r w:rsidRPr="007E6735">
        <w:rPr>
          <w:rFonts w:ascii="Times New Roman" w:eastAsia="Calibri" w:hAnsi="Times New Roman" w:cs="Times New Roman"/>
          <w:sz w:val="28"/>
          <w:szCs w:val="28"/>
        </w:rPr>
        <w:t xml:space="preserve"> использую тесты, кроссворды, схемы, таблицы, с которыми обучающиеся активно работают [2]</w:t>
      </w:r>
      <w:r w:rsidR="00DB29BB">
        <w:rPr>
          <w:rFonts w:ascii="Times New Roman" w:eastAsia="Calibri" w:hAnsi="Times New Roman" w:cs="Times New Roman"/>
          <w:sz w:val="28"/>
          <w:szCs w:val="28"/>
        </w:rPr>
        <w:t>.</w:t>
      </w: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Применение компьютера на разных этапах обучения позволяет довести время активной работы учеников на уроке до 75-80% времени урока, вместо обычных 15-20%. Современные школьники быстрее и с большим интересом усваивают информацию с экрана компьютера, чем со слов учителя. Использование ИКТ на уроках окружающего мира помогает расширить кругозор учащихся, побудить детей самостоятельно добывать информацию, сформировать интерес к предмету, повысить успеваемость и качество учебного процесса, делая обучение яр</w:t>
      </w:r>
      <w:r w:rsidR="00DB29BB">
        <w:rPr>
          <w:rFonts w:ascii="Times New Roman" w:eastAsia="Calibri" w:hAnsi="Times New Roman" w:cs="Times New Roman"/>
          <w:sz w:val="28"/>
          <w:szCs w:val="28"/>
        </w:rPr>
        <w:t>ким, запоминающимся, интересным</w:t>
      </w:r>
      <w:r w:rsidRPr="007E6735">
        <w:rPr>
          <w:rFonts w:ascii="Times New Roman" w:eastAsia="Calibri" w:hAnsi="Times New Roman" w:cs="Times New Roman"/>
          <w:sz w:val="28"/>
          <w:szCs w:val="28"/>
        </w:rPr>
        <w:t xml:space="preserve"> [4]</w:t>
      </w:r>
      <w:r w:rsidR="00DB29BB">
        <w:rPr>
          <w:rFonts w:ascii="Times New Roman" w:eastAsia="Calibri" w:hAnsi="Times New Roman" w:cs="Times New Roman"/>
          <w:sz w:val="28"/>
          <w:szCs w:val="28"/>
        </w:rPr>
        <w:t>.</w:t>
      </w:r>
    </w:p>
    <w:p w:rsidR="007E6735" w:rsidRPr="007E6735" w:rsidRDefault="007E6735" w:rsidP="00DB29BB">
      <w:pPr>
        <w:spacing w:line="276" w:lineRule="auto"/>
        <w:ind w:firstLine="709"/>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 xml:space="preserve">Таким образом, мы продолжим визуализацию и создадим в дальнейшем ряд интерактивных упражнений, чтобы повысить уровень усвоение изучаемого материала, также подберем дополнительные электронные пособия и готовые программные продукты, расширяя круг возможностей использования ИКТ на уроках окружающего мира.  </w:t>
      </w:r>
    </w:p>
    <w:p w:rsidR="007E6735" w:rsidRPr="007E6735" w:rsidRDefault="00DB29BB" w:rsidP="00DB29BB">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7E6735" w:rsidRPr="007E6735" w:rsidRDefault="007E6735" w:rsidP="00B861AB">
      <w:pPr>
        <w:numPr>
          <w:ilvl w:val="0"/>
          <w:numId w:val="15"/>
        </w:numPr>
        <w:spacing w:after="160" w:line="276" w:lineRule="auto"/>
        <w:ind w:left="284"/>
        <w:contextualSpacing/>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 xml:space="preserve">Активизация самостоятельной познавательной деятельности учащихся средствами ИКТ // </w:t>
      </w:r>
      <w:proofErr w:type="spellStart"/>
      <w:r w:rsidRPr="007E6735">
        <w:rPr>
          <w:rFonts w:ascii="Times New Roman" w:eastAsia="Calibri" w:hAnsi="Times New Roman" w:cs="Times New Roman"/>
          <w:sz w:val="28"/>
          <w:szCs w:val="28"/>
        </w:rPr>
        <w:t>Мультиурок</w:t>
      </w:r>
      <w:proofErr w:type="spellEnd"/>
      <w:r w:rsidRPr="007E6735">
        <w:rPr>
          <w:rFonts w:ascii="Times New Roman" w:eastAsia="Calibri" w:hAnsi="Times New Roman" w:cs="Times New Roman"/>
          <w:sz w:val="28"/>
          <w:szCs w:val="28"/>
        </w:rPr>
        <w:t>: [сайт]. – 2016. – URL: https://multiurok.ru/files/aktivizatsiia-samostoiatiel-noi-dieiatiel-nosti-uchashchikhsia.html (дата обращения 20.03.2021)</w:t>
      </w:r>
    </w:p>
    <w:p w:rsidR="007E6735" w:rsidRPr="007E6735" w:rsidRDefault="007E6735" w:rsidP="00B861AB">
      <w:pPr>
        <w:numPr>
          <w:ilvl w:val="0"/>
          <w:numId w:val="15"/>
        </w:numPr>
        <w:spacing w:after="160" w:line="276" w:lineRule="auto"/>
        <w:ind w:left="284"/>
        <w:contextualSpacing/>
        <w:jc w:val="both"/>
        <w:rPr>
          <w:rFonts w:ascii="Times New Roman" w:eastAsia="Calibri" w:hAnsi="Times New Roman" w:cs="Times New Roman"/>
          <w:sz w:val="28"/>
          <w:szCs w:val="28"/>
        </w:rPr>
      </w:pPr>
      <w:proofErr w:type="spellStart"/>
      <w:r w:rsidRPr="007E6735">
        <w:rPr>
          <w:rFonts w:ascii="Times New Roman" w:eastAsia="Calibri" w:hAnsi="Times New Roman" w:cs="Times New Roman"/>
          <w:sz w:val="28"/>
          <w:szCs w:val="28"/>
        </w:rPr>
        <w:t>Бабанский</w:t>
      </w:r>
      <w:proofErr w:type="spellEnd"/>
      <w:r w:rsidRPr="007E6735">
        <w:rPr>
          <w:rFonts w:ascii="Times New Roman" w:eastAsia="Calibri" w:hAnsi="Times New Roman" w:cs="Times New Roman"/>
          <w:sz w:val="28"/>
          <w:szCs w:val="28"/>
        </w:rPr>
        <w:t xml:space="preserve">, Ю.К. Оптимизация процессов обучения / Ю. К. </w:t>
      </w:r>
      <w:proofErr w:type="spellStart"/>
      <w:r w:rsidRPr="007E6735">
        <w:rPr>
          <w:rFonts w:ascii="Times New Roman" w:eastAsia="Calibri" w:hAnsi="Times New Roman" w:cs="Times New Roman"/>
          <w:sz w:val="28"/>
          <w:szCs w:val="28"/>
        </w:rPr>
        <w:t>Бабанский</w:t>
      </w:r>
      <w:proofErr w:type="spellEnd"/>
      <w:r w:rsidRPr="007E6735">
        <w:rPr>
          <w:rFonts w:ascii="Times New Roman" w:eastAsia="Calibri" w:hAnsi="Times New Roman" w:cs="Times New Roman"/>
          <w:sz w:val="28"/>
          <w:szCs w:val="28"/>
        </w:rPr>
        <w:t>. – Ростов-на-Дону: Флинта, 2011. – 347 с.</w:t>
      </w:r>
    </w:p>
    <w:p w:rsidR="007E6735" w:rsidRPr="007E6735" w:rsidRDefault="007E6735" w:rsidP="00B861AB">
      <w:pPr>
        <w:numPr>
          <w:ilvl w:val="0"/>
          <w:numId w:val="15"/>
        </w:numPr>
        <w:spacing w:after="160" w:line="276" w:lineRule="auto"/>
        <w:ind w:left="284"/>
        <w:contextualSpacing/>
        <w:jc w:val="both"/>
        <w:rPr>
          <w:rFonts w:ascii="Times New Roman" w:eastAsia="Calibri" w:hAnsi="Times New Roman" w:cs="Times New Roman"/>
          <w:sz w:val="28"/>
          <w:szCs w:val="28"/>
        </w:rPr>
      </w:pPr>
      <w:proofErr w:type="spellStart"/>
      <w:r w:rsidRPr="007E6735">
        <w:rPr>
          <w:rFonts w:ascii="Times New Roman" w:eastAsia="Calibri" w:hAnsi="Times New Roman" w:cs="Times New Roman"/>
          <w:sz w:val="28"/>
          <w:szCs w:val="28"/>
        </w:rPr>
        <w:t>Селевко</w:t>
      </w:r>
      <w:proofErr w:type="spellEnd"/>
      <w:r w:rsidRPr="007E6735">
        <w:rPr>
          <w:rFonts w:ascii="Times New Roman" w:eastAsia="Calibri" w:hAnsi="Times New Roman" w:cs="Times New Roman"/>
          <w:sz w:val="28"/>
          <w:szCs w:val="28"/>
        </w:rPr>
        <w:t xml:space="preserve">, Г. К. Современные образовательные технологии / Г. К. </w:t>
      </w:r>
      <w:proofErr w:type="spellStart"/>
      <w:r w:rsidRPr="007E6735">
        <w:rPr>
          <w:rFonts w:ascii="Times New Roman" w:eastAsia="Calibri" w:hAnsi="Times New Roman" w:cs="Times New Roman"/>
          <w:sz w:val="28"/>
          <w:szCs w:val="28"/>
        </w:rPr>
        <w:t>Селевко</w:t>
      </w:r>
      <w:proofErr w:type="spellEnd"/>
      <w:r w:rsidRPr="007E6735">
        <w:rPr>
          <w:rFonts w:ascii="Times New Roman" w:eastAsia="Calibri" w:hAnsi="Times New Roman" w:cs="Times New Roman"/>
          <w:sz w:val="28"/>
          <w:szCs w:val="28"/>
        </w:rPr>
        <w:t>. – Москва: Народное образование, 2018. – 305 с.</w:t>
      </w:r>
    </w:p>
    <w:p w:rsidR="007E6735" w:rsidRPr="007E6735" w:rsidRDefault="007E6735" w:rsidP="00B861AB">
      <w:pPr>
        <w:numPr>
          <w:ilvl w:val="0"/>
          <w:numId w:val="15"/>
        </w:numPr>
        <w:spacing w:after="160" w:line="276" w:lineRule="auto"/>
        <w:ind w:left="284"/>
        <w:contextualSpacing/>
        <w:jc w:val="both"/>
        <w:rPr>
          <w:rFonts w:ascii="Times New Roman" w:eastAsia="Calibri" w:hAnsi="Times New Roman" w:cs="Times New Roman"/>
          <w:sz w:val="28"/>
          <w:szCs w:val="28"/>
        </w:rPr>
      </w:pPr>
      <w:r w:rsidRPr="007E6735">
        <w:rPr>
          <w:rFonts w:ascii="Times New Roman" w:eastAsia="Calibri" w:hAnsi="Times New Roman" w:cs="Times New Roman"/>
          <w:sz w:val="28"/>
          <w:szCs w:val="28"/>
        </w:rPr>
        <w:t>Талызина, Н. Ф. Формирование познавательной деятельности младших школьников / Н. Ф. Талызина. – Москва: Просвещение, 2018. –  174 с.</w:t>
      </w:r>
    </w:p>
    <w:p w:rsidR="007E6735" w:rsidRDefault="007E6735" w:rsidP="00A02837">
      <w:pPr>
        <w:jc w:val="both"/>
        <w:rPr>
          <w:rFonts w:ascii="Times New Roman" w:eastAsia="Calibri" w:hAnsi="Times New Roman" w:cs="Times New Roman"/>
          <w:b/>
          <w:sz w:val="28"/>
        </w:rPr>
      </w:pPr>
    </w:p>
    <w:p w:rsidR="00985C35" w:rsidRDefault="006F2B13" w:rsidP="006F2B13">
      <w:pPr>
        <w:jc w:val="center"/>
        <w:rPr>
          <w:rFonts w:ascii="Times New Roman" w:hAnsi="Times New Roman" w:cs="Times New Roman"/>
          <w:sz w:val="28"/>
        </w:rPr>
      </w:pPr>
      <w:r>
        <w:rPr>
          <w:rFonts w:ascii="Times New Roman" w:eastAsia="Calibri" w:hAnsi="Times New Roman" w:cs="Times New Roman"/>
          <w:b/>
          <w:sz w:val="28"/>
        </w:rPr>
        <w:t>ФОРМИРОВАНИЕ НРАВСТВЕННО-</w:t>
      </w:r>
      <w:r w:rsidRPr="006F2B13">
        <w:rPr>
          <w:rFonts w:ascii="Times New Roman" w:eastAsia="Calibri" w:hAnsi="Times New Roman" w:cs="Times New Roman"/>
          <w:b/>
          <w:sz w:val="28"/>
        </w:rPr>
        <w:t>ЭТИЧЕСКОЙ ОРИЕНТАЦИИ ЛИЧ</w:t>
      </w:r>
      <w:r>
        <w:rPr>
          <w:rFonts w:ascii="Times New Roman" w:eastAsia="Calibri" w:hAnsi="Times New Roman" w:cs="Times New Roman"/>
          <w:b/>
          <w:sz w:val="28"/>
        </w:rPr>
        <w:t>НОСТИ КАК КОМПОНЕНТА ЛИЧНОСТНЫХ</w:t>
      </w:r>
      <w:r w:rsidRPr="006F2B13">
        <w:rPr>
          <w:rFonts w:ascii="Times New Roman" w:eastAsia="Calibri" w:hAnsi="Times New Roman" w:cs="Times New Roman"/>
          <w:b/>
          <w:sz w:val="28"/>
        </w:rPr>
        <w:t xml:space="preserve"> УУД НА УРОКАХ ТЕХНОЛОГИИ В НАЧАЛЬНОЙ ШКОЛЕ</w:t>
      </w:r>
    </w:p>
    <w:p w:rsidR="007E6735" w:rsidRDefault="007E6735" w:rsidP="006F2B13">
      <w:pPr>
        <w:spacing w:line="276" w:lineRule="auto"/>
        <w:jc w:val="right"/>
        <w:rPr>
          <w:rFonts w:ascii="Times New Roman" w:eastAsia="Calibri" w:hAnsi="Times New Roman" w:cs="Times New Roman"/>
          <w:b/>
          <w:sz w:val="28"/>
          <w:szCs w:val="28"/>
        </w:rPr>
      </w:pPr>
    </w:p>
    <w:p w:rsidR="006F2B13" w:rsidRPr="006F2B13" w:rsidRDefault="006F2B13" w:rsidP="006F2B13">
      <w:pPr>
        <w:spacing w:line="276" w:lineRule="auto"/>
        <w:jc w:val="right"/>
        <w:rPr>
          <w:rFonts w:ascii="Times New Roman" w:eastAsia="Calibri" w:hAnsi="Times New Roman" w:cs="Times New Roman"/>
          <w:b/>
          <w:sz w:val="28"/>
          <w:szCs w:val="28"/>
        </w:rPr>
      </w:pPr>
      <w:proofErr w:type="spellStart"/>
      <w:r w:rsidRPr="006F2B13">
        <w:rPr>
          <w:rFonts w:ascii="Times New Roman" w:eastAsia="Calibri" w:hAnsi="Times New Roman" w:cs="Times New Roman"/>
          <w:b/>
          <w:sz w:val="28"/>
          <w:szCs w:val="28"/>
        </w:rPr>
        <w:t>Девивье</w:t>
      </w:r>
      <w:proofErr w:type="spellEnd"/>
      <w:r w:rsidRPr="006F2B13">
        <w:rPr>
          <w:rFonts w:ascii="Times New Roman" w:eastAsia="Calibri" w:hAnsi="Times New Roman" w:cs="Times New Roman"/>
          <w:b/>
          <w:sz w:val="28"/>
          <w:szCs w:val="28"/>
        </w:rPr>
        <w:t xml:space="preserve"> Анна Сергеевна, </w:t>
      </w:r>
    </w:p>
    <w:p w:rsidR="006F2B13" w:rsidRPr="006F2B13" w:rsidRDefault="006F2B13" w:rsidP="006F2B13">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w:t>
      </w:r>
      <w:r w:rsidRPr="006F2B13">
        <w:rPr>
          <w:rFonts w:ascii="Times New Roman" w:eastAsia="Calibri" w:hAnsi="Times New Roman" w:cs="Times New Roman"/>
          <w:sz w:val="28"/>
          <w:szCs w:val="28"/>
        </w:rPr>
        <w:t xml:space="preserve">тудентка 741 группы </w:t>
      </w:r>
    </w:p>
    <w:p w:rsidR="006F2B13" w:rsidRDefault="006F2B13" w:rsidP="006F2B13">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ш</w:t>
      </w:r>
      <w:r w:rsidRPr="006F2B13">
        <w:rPr>
          <w:rFonts w:ascii="Times New Roman" w:eastAsia="Calibri" w:hAnsi="Times New Roman" w:cs="Times New Roman"/>
          <w:sz w:val="28"/>
          <w:szCs w:val="28"/>
        </w:rPr>
        <w:t xml:space="preserve">кольного отделения </w:t>
      </w:r>
    </w:p>
    <w:p w:rsidR="00534F6F" w:rsidRPr="006F2B13" w:rsidRDefault="00534F6F" w:rsidP="006F2B13">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ГБПОУ «Магнитогорский педагогический колледж»</w:t>
      </w:r>
    </w:p>
    <w:p w:rsidR="006F2B13" w:rsidRPr="006F2B13" w:rsidRDefault="006F2B13" w:rsidP="006F2B13">
      <w:pPr>
        <w:spacing w:line="276" w:lineRule="auto"/>
        <w:jc w:val="right"/>
        <w:rPr>
          <w:rFonts w:ascii="Times New Roman" w:eastAsia="Calibri" w:hAnsi="Times New Roman" w:cs="Times New Roman"/>
          <w:b/>
          <w:sz w:val="28"/>
          <w:szCs w:val="28"/>
        </w:rPr>
      </w:pPr>
      <w:r w:rsidRPr="006F2B13">
        <w:rPr>
          <w:rFonts w:ascii="Times New Roman" w:eastAsia="Calibri" w:hAnsi="Times New Roman" w:cs="Times New Roman"/>
          <w:b/>
          <w:sz w:val="28"/>
          <w:szCs w:val="28"/>
        </w:rPr>
        <w:t xml:space="preserve">Руководитель: </w:t>
      </w:r>
      <w:proofErr w:type="spellStart"/>
      <w:r w:rsidRPr="006F2B13">
        <w:rPr>
          <w:rFonts w:ascii="Times New Roman" w:eastAsia="Calibri" w:hAnsi="Times New Roman" w:cs="Times New Roman"/>
          <w:b/>
          <w:sz w:val="28"/>
          <w:szCs w:val="28"/>
        </w:rPr>
        <w:t>Шиляева</w:t>
      </w:r>
      <w:proofErr w:type="spellEnd"/>
      <w:r w:rsidRPr="006F2B13">
        <w:rPr>
          <w:rFonts w:ascii="Times New Roman" w:eastAsia="Calibri" w:hAnsi="Times New Roman" w:cs="Times New Roman"/>
          <w:b/>
          <w:sz w:val="28"/>
          <w:szCs w:val="28"/>
        </w:rPr>
        <w:t xml:space="preserve"> Татьяна Андреевна </w:t>
      </w:r>
    </w:p>
    <w:p w:rsidR="006A5640" w:rsidRDefault="006A5640" w:rsidP="000973DC">
      <w:pPr>
        <w:spacing w:line="276" w:lineRule="auto"/>
        <w:ind w:firstLine="709"/>
        <w:jc w:val="both"/>
        <w:rPr>
          <w:rFonts w:ascii="Times New Roman" w:eastAsia="Calibri" w:hAnsi="Times New Roman" w:cs="Times New Roman"/>
          <w:b/>
          <w:sz w:val="28"/>
          <w:szCs w:val="28"/>
        </w:rPr>
      </w:pPr>
    </w:p>
    <w:p w:rsidR="006F2B13" w:rsidRPr="006F2B13" w:rsidRDefault="006F2B13" w:rsidP="000973DC">
      <w:pPr>
        <w:spacing w:line="276" w:lineRule="auto"/>
        <w:ind w:firstLine="709"/>
        <w:jc w:val="both"/>
        <w:rPr>
          <w:rFonts w:ascii="Times New Roman" w:eastAsia="Calibri" w:hAnsi="Times New Roman" w:cs="Times New Roman"/>
          <w:color w:val="000000"/>
          <w:sz w:val="28"/>
          <w:szCs w:val="28"/>
          <w:shd w:val="clear" w:color="auto" w:fill="FFFFFF"/>
        </w:rPr>
      </w:pPr>
      <w:r w:rsidRPr="006F2B13">
        <w:rPr>
          <w:rFonts w:ascii="Times New Roman" w:eastAsia="Calibri" w:hAnsi="Times New Roman" w:cs="Times New Roman"/>
          <w:sz w:val="28"/>
          <w:szCs w:val="28"/>
        </w:rPr>
        <w:t>За последние несколько лет произошли существенные изменения в федеральном государственном образовательном стандарте</w:t>
      </w:r>
      <w:r w:rsidR="00474335">
        <w:rPr>
          <w:rFonts w:ascii="Times New Roman" w:eastAsia="Calibri" w:hAnsi="Times New Roman" w:cs="Times New Roman"/>
          <w:sz w:val="28"/>
          <w:szCs w:val="28"/>
        </w:rPr>
        <w:t xml:space="preserve"> начального общего образования</w:t>
      </w:r>
      <w:r w:rsidRPr="006F2B13">
        <w:rPr>
          <w:rFonts w:ascii="Times New Roman" w:eastAsia="Calibri" w:hAnsi="Times New Roman" w:cs="Times New Roman"/>
          <w:sz w:val="28"/>
          <w:szCs w:val="28"/>
        </w:rPr>
        <w:t xml:space="preserve">, отличительной особенностью которого теперь является </w:t>
      </w:r>
      <w:proofErr w:type="spellStart"/>
      <w:r w:rsidRPr="006F2B13">
        <w:rPr>
          <w:rFonts w:ascii="Times New Roman" w:eastAsia="Calibri" w:hAnsi="Times New Roman" w:cs="Times New Roman"/>
          <w:sz w:val="28"/>
          <w:szCs w:val="28"/>
        </w:rPr>
        <w:t>деятельностный</w:t>
      </w:r>
      <w:proofErr w:type="spellEnd"/>
      <w:r w:rsidRPr="006F2B13">
        <w:rPr>
          <w:rFonts w:ascii="Times New Roman" w:eastAsia="Calibri" w:hAnsi="Times New Roman" w:cs="Times New Roman"/>
          <w:sz w:val="28"/>
          <w:szCs w:val="28"/>
        </w:rPr>
        <w:t xml:space="preserve"> характер, ставящий главной целью развитие личности учащегося. </w:t>
      </w:r>
    </w:p>
    <w:p w:rsidR="006F2B13" w:rsidRPr="006F2B13" w:rsidRDefault="006F2B13" w:rsidP="000973DC">
      <w:pPr>
        <w:spacing w:line="276" w:lineRule="auto"/>
        <w:ind w:firstLine="709"/>
        <w:jc w:val="both"/>
        <w:rPr>
          <w:rFonts w:ascii="Times New Roman" w:eastAsia="Calibri" w:hAnsi="Times New Roman" w:cs="Times New Roman"/>
          <w:sz w:val="28"/>
          <w:szCs w:val="28"/>
        </w:rPr>
      </w:pPr>
      <w:r w:rsidRPr="006F2B13">
        <w:rPr>
          <w:rFonts w:ascii="Times New Roman" w:eastAsia="Calibri" w:hAnsi="Times New Roman" w:cs="Times New Roman"/>
          <w:sz w:val="28"/>
          <w:szCs w:val="28"/>
        </w:rPr>
        <w:t xml:space="preserve">Учебный предмет «Технология» вносит существенный вклад в формирование личностных универсальных учебных действий. Прежде всего данный курс нацелен на становление самосознания ребёнка как творческой личности, индивидуальности, формирование у него устойчивого стремления к творческой самореализации. Различными методическими средствами у школьника последовательно формируется: эмоционально-ценностное отношение к добросовестному творческому созидательному труду как одному из главных достоинств человека; осознание гармоничной связи мира вещей с миром природы и ответственности человека за поддержание этой гармонии; понимание ценности культурных традиций, отражённых в предметах материального мира, их общности и многообразия, интерес к их изучению. </w:t>
      </w:r>
    </w:p>
    <w:p w:rsidR="006F2B13" w:rsidRPr="006F2B13" w:rsidRDefault="00474335" w:rsidP="000973DC">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Универсальные учебные действия</w:t>
      </w:r>
      <w:r>
        <w:rPr>
          <w:rFonts w:ascii="Times New Roman" w:eastAsia="Calibri" w:hAnsi="Times New Roman" w:cs="Times New Roman"/>
          <w:color w:val="000000"/>
          <w:sz w:val="28"/>
          <w:szCs w:val="28"/>
          <w:shd w:val="clear" w:color="auto" w:fill="FFFFFF"/>
        </w:rPr>
        <w:t xml:space="preserve"> деля</w:t>
      </w:r>
      <w:r w:rsidR="006F2B13" w:rsidRPr="006F2B13">
        <w:rPr>
          <w:rFonts w:ascii="Times New Roman" w:eastAsia="Calibri" w:hAnsi="Times New Roman" w:cs="Times New Roman"/>
          <w:color w:val="000000"/>
          <w:sz w:val="28"/>
          <w:szCs w:val="28"/>
          <w:shd w:val="clear" w:color="auto" w:fill="FFFFFF"/>
        </w:rPr>
        <w:t>тся на коммуникативные, позн</w:t>
      </w:r>
      <w:r w:rsidR="008D2501">
        <w:rPr>
          <w:rFonts w:ascii="Times New Roman" w:eastAsia="Calibri" w:hAnsi="Times New Roman" w:cs="Times New Roman"/>
          <w:color w:val="000000"/>
          <w:sz w:val="28"/>
          <w:szCs w:val="28"/>
          <w:shd w:val="clear" w:color="auto" w:fill="FFFFFF"/>
        </w:rPr>
        <w:t>авательные, регулятивные, а так</w:t>
      </w:r>
      <w:r w:rsidR="006F2B13" w:rsidRPr="006F2B13">
        <w:rPr>
          <w:rFonts w:ascii="Times New Roman" w:eastAsia="Calibri" w:hAnsi="Times New Roman" w:cs="Times New Roman"/>
          <w:color w:val="000000"/>
          <w:sz w:val="28"/>
          <w:szCs w:val="28"/>
          <w:shd w:val="clear" w:color="auto" w:fill="FFFFFF"/>
        </w:rPr>
        <w:t>же личностные. Личностные действия</w:t>
      </w:r>
      <w:r w:rsidR="006F2B13" w:rsidRPr="006F2B13">
        <w:rPr>
          <w:rFonts w:ascii="Times New Roman" w:eastAsia="Calibri" w:hAnsi="Times New Roman" w:cs="Times New Roman"/>
          <w:sz w:val="28"/>
          <w:szCs w:val="28"/>
        </w:rPr>
        <w:t xml:space="preserve"> </w:t>
      </w:r>
      <w:r w:rsidR="006F2B13" w:rsidRPr="006F2B13">
        <w:rPr>
          <w:rFonts w:ascii="Times New Roman" w:eastAsia="Calibri" w:hAnsi="Times New Roman" w:cs="Times New Roman"/>
          <w:color w:val="000000"/>
          <w:sz w:val="28"/>
          <w:szCs w:val="28"/>
          <w:shd w:val="clear" w:color="auto" w:fill="FFFFFF"/>
        </w:rPr>
        <w:t>обеспечивают ценностно смысловую ориентацию учащихся и ориентацию в социальных ролях и межличностных отношениях. В основе нравственно-этиче</w:t>
      </w:r>
      <w:r>
        <w:rPr>
          <w:rFonts w:ascii="Times New Roman" w:eastAsia="Calibri" w:hAnsi="Times New Roman" w:cs="Times New Roman"/>
          <w:color w:val="000000"/>
          <w:sz w:val="28"/>
          <w:szCs w:val="28"/>
          <w:shd w:val="clear" w:color="auto" w:fill="FFFFFF"/>
        </w:rPr>
        <w:t>ской ориентации</w:t>
      </w:r>
      <w:r w:rsidR="006F2B13" w:rsidRPr="006F2B13">
        <w:rPr>
          <w:rFonts w:ascii="Times New Roman" w:eastAsia="Calibri" w:hAnsi="Times New Roman" w:cs="Times New Roman"/>
          <w:color w:val="000000"/>
          <w:sz w:val="28"/>
          <w:szCs w:val="28"/>
          <w:shd w:val="clear" w:color="auto" w:fill="FFFFFF"/>
        </w:rPr>
        <w:t xml:space="preserve"> лежат три понятия: мораль, этика и нравственность. Нравственно-этическая ориентация – одна из основных видов личностных универсальных учебных действий. Формирование нравственно-этическое ориентации является значимым, потому что возрастает моральная компетенция школьника</w:t>
      </w:r>
      <w:r w:rsidR="006F2B13" w:rsidRPr="006F2B13">
        <w:rPr>
          <w:rFonts w:ascii="Times New Roman" w:eastAsia="Calibri" w:hAnsi="Times New Roman" w:cs="Times New Roman"/>
          <w:sz w:val="28"/>
          <w:szCs w:val="28"/>
        </w:rPr>
        <w:t>.</w:t>
      </w:r>
    </w:p>
    <w:p w:rsidR="006F2B13" w:rsidRPr="006F2B13" w:rsidRDefault="006F2B13" w:rsidP="000973DC">
      <w:pPr>
        <w:spacing w:line="276" w:lineRule="auto"/>
        <w:ind w:firstLine="709"/>
        <w:jc w:val="both"/>
        <w:rPr>
          <w:rFonts w:ascii="Times New Roman" w:eastAsia="Calibri" w:hAnsi="Times New Roman" w:cs="Times New Roman"/>
          <w:spacing w:val="1"/>
          <w:sz w:val="28"/>
          <w:szCs w:val="28"/>
        </w:rPr>
      </w:pPr>
      <w:r w:rsidRPr="006F2B13">
        <w:rPr>
          <w:rFonts w:ascii="Times New Roman" w:eastAsia="Calibri" w:hAnsi="Times New Roman" w:cs="Times New Roman"/>
          <w:spacing w:val="1"/>
          <w:sz w:val="28"/>
          <w:szCs w:val="28"/>
        </w:rPr>
        <w:t>Я считаю, что школа, как важнейший социальный институт воспитания, имеет весьма высокий потенциал для формирования нравственно-этических ориентаций младших школьников в процессе организации учебно-воспитательного процесса. Школа обладает широкими возможностями для создания таких условий, где ребенок постигнет важность гуманистических основ современного общества и научится нести ответственность за сохранение моральных ценностей.</w:t>
      </w:r>
    </w:p>
    <w:p w:rsidR="006F2B13" w:rsidRPr="006F2B13" w:rsidRDefault="006F2B13" w:rsidP="000973DC">
      <w:pPr>
        <w:spacing w:line="276" w:lineRule="auto"/>
        <w:ind w:firstLine="709"/>
        <w:jc w:val="both"/>
        <w:rPr>
          <w:rFonts w:ascii="Times New Roman" w:eastAsia="Calibri" w:hAnsi="Times New Roman" w:cs="Times New Roman"/>
          <w:color w:val="000000"/>
          <w:sz w:val="28"/>
          <w:szCs w:val="28"/>
        </w:rPr>
      </w:pPr>
      <w:r w:rsidRPr="006F2B13">
        <w:rPr>
          <w:rFonts w:ascii="Times New Roman" w:eastAsia="Calibri" w:hAnsi="Times New Roman" w:cs="Times New Roman"/>
          <w:color w:val="000000"/>
          <w:sz w:val="28"/>
          <w:szCs w:val="28"/>
        </w:rPr>
        <w:t xml:space="preserve">Предмет «Технология» играет важную роль в формировании творческой, нравственно воспитанной личности. Трудовое обучение в школе становится качественно другим. Сегодня недостаточно только освоить определенные трудовые умения, сегодня нужно научить ребенка на уроках </w:t>
      </w:r>
      <w:r w:rsidRPr="006F2B13">
        <w:rPr>
          <w:rFonts w:ascii="Times New Roman" w:eastAsia="Calibri" w:hAnsi="Times New Roman" w:cs="Times New Roman"/>
          <w:color w:val="000000"/>
          <w:sz w:val="28"/>
          <w:szCs w:val="28"/>
        </w:rPr>
        <w:lastRenderedPageBreak/>
        <w:t xml:space="preserve">технологии решать проблемы, включая его в творческие, ролевые, исследовательские виды деятельности. </w:t>
      </w:r>
    </w:p>
    <w:p w:rsidR="006F2B13" w:rsidRPr="006F2B13" w:rsidRDefault="006F2B13" w:rsidP="000973DC">
      <w:pPr>
        <w:spacing w:line="276" w:lineRule="auto"/>
        <w:ind w:firstLine="709"/>
        <w:jc w:val="both"/>
        <w:rPr>
          <w:rFonts w:ascii="Times New Roman" w:eastAsia="Calibri" w:hAnsi="Times New Roman" w:cs="Times New Roman"/>
          <w:sz w:val="28"/>
        </w:rPr>
      </w:pPr>
      <w:r w:rsidRPr="006F2B13">
        <w:rPr>
          <w:rFonts w:ascii="Times New Roman" w:eastAsia="Calibri" w:hAnsi="Times New Roman" w:cs="Times New Roman"/>
          <w:sz w:val="28"/>
        </w:rPr>
        <w:t>Я выявила, что на   уроках технологии ставятся за</w:t>
      </w:r>
      <w:r w:rsidR="00474335">
        <w:rPr>
          <w:rFonts w:ascii="Times New Roman" w:eastAsia="Calibri" w:hAnsi="Times New Roman" w:cs="Times New Roman"/>
          <w:sz w:val="28"/>
        </w:rPr>
        <w:t>дачи формирования нравственно-</w:t>
      </w:r>
      <w:r w:rsidRPr="006F2B13">
        <w:rPr>
          <w:rFonts w:ascii="Times New Roman" w:eastAsia="Calibri" w:hAnsi="Times New Roman" w:cs="Times New Roman"/>
          <w:sz w:val="28"/>
        </w:rPr>
        <w:t>этической ориентации личности младших школьников, а содержание учебного материала позволяет эффективно решать пост</w:t>
      </w:r>
      <w:r w:rsidR="00474335">
        <w:rPr>
          <w:rFonts w:ascii="Times New Roman" w:eastAsia="Calibri" w:hAnsi="Times New Roman" w:cs="Times New Roman"/>
          <w:sz w:val="28"/>
        </w:rPr>
        <w:t>авленные задачи</w:t>
      </w:r>
      <w:r w:rsidRPr="006F2B13">
        <w:rPr>
          <w:rFonts w:ascii="Times New Roman" w:eastAsia="Calibri" w:hAnsi="Times New Roman" w:cs="Times New Roman"/>
          <w:sz w:val="28"/>
        </w:rPr>
        <w:t xml:space="preserve"> при условии правильной организации воспитательного процесса на уроке.</w:t>
      </w:r>
    </w:p>
    <w:p w:rsidR="006F2B13" w:rsidRPr="006F2B13" w:rsidRDefault="006F2B13" w:rsidP="000973DC">
      <w:pPr>
        <w:spacing w:line="276" w:lineRule="auto"/>
        <w:ind w:firstLine="709"/>
        <w:jc w:val="both"/>
        <w:rPr>
          <w:rFonts w:ascii="Times New Roman" w:eastAsia="Calibri" w:hAnsi="Times New Roman" w:cs="Times New Roman"/>
          <w:sz w:val="28"/>
        </w:rPr>
      </w:pPr>
      <w:r w:rsidRPr="006F2B13">
        <w:rPr>
          <w:rFonts w:ascii="Times New Roman" w:eastAsia="Calibri" w:hAnsi="Times New Roman" w:cs="Times New Roman"/>
          <w:sz w:val="28"/>
          <w:szCs w:val="28"/>
        </w:rPr>
        <w:t>Школа, как важнейший социальный институт воспитания, имеет весьма высокий потенциал для формирования нравственно-этических ориентаций младших школьников в процессе организации учебно-воспитательного процесса. Школа обладает широкими возможностями для создания таких условий, где ребенок постигнет важность гуманистических основ современного общества и научится нести ответственность за сохранение моральных ценностей.</w:t>
      </w:r>
      <w:r w:rsidRPr="006F2B13">
        <w:rPr>
          <w:rFonts w:ascii="Calibri" w:eastAsia="Calibri" w:hAnsi="Calibri" w:cs="Times New Roman"/>
        </w:rPr>
        <w:t xml:space="preserve">  </w:t>
      </w:r>
      <w:r w:rsidRPr="006F2B13">
        <w:rPr>
          <w:rFonts w:ascii="Times New Roman" w:eastAsia="Calibri" w:hAnsi="Times New Roman" w:cs="Times New Roman"/>
          <w:sz w:val="28"/>
        </w:rPr>
        <w:t>К основным мет</w:t>
      </w:r>
      <w:r w:rsidR="00474335">
        <w:rPr>
          <w:rFonts w:ascii="Times New Roman" w:eastAsia="Calibri" w:hAnsi="Times New Roman" w:cs="Times New Roman"/>
          <w:sz w:val="28"/>
        </w:rPr>
        <w:t xml:space="preserve">одам формирования нравственно -этической ориентации </w:t>
      </w:r>
      <w:r w:rsidRPr="006F2B13">
        <w:rPr>
          <w:rFonts w:ascii="Times New Roman" w:eastAsia="Calibri" w:hAnsi="Times New Roman" w:cs="Times New Roman"/>
          <w:sz w:val="28"/>
        </w:rPr>
        <w:t>личности младшего школьника относятся: рассказ, разъяснение, экскурсии, праздники, выставки, благотворительные акции, конкурсы и, конечно, самыми действенными методами в работе с младшими школьниками являются пример и этическая беседа.</w:t>
      </w:r>
    </w:p>
    <w:p w:rsidR="006F2B13" w:rsidRPr="006F2B13" w:rsidRDefault="006F2B13" w:rsidP="000973DC">
      <w:pPr>
        <w:spacing w:line="276" w:lineRule="auto"/>
        <w:ind w:firstLine="709"/>
        <w:jc w:val="both"/>
        <w:rPr>
          <w:rFonts w:ascii="Times New Roman" w:eastAsia="Calibri" w:hAnsi="Times New Roman" w:cs="Times New Roman"/>
          <w:sz w:val="28"/>
          <w:szCs w:val="28"/>
        </w:rPr>
      </w:pPr>
      <w:r w:rsidRPr="006F2B13">
        <w:rPr>
          <w:rFonts w:ascii="Times New Roman" w:eastAsia="Calibri" w:hAnsi="Times New Roman" w:cs="Times New Roman"/>
          <w:sz w:val="28"/>
          <w:szCs w:val="28"/>
        </w:rPr>
        <w:t>Таким образом</w:t>
      </w:r>
      <w:r w:rsidR="00474335">
        <w:rPr>
          <w:rFonts w:ascii="Times New Roman" w:eastAsia="Calibri" w:hAnsi="Times New Roman" w:cs="Times New Roman"/>
          <w:sz w:val="28"/>
          <w:szCs w:val="28"/>
        </w:rPr>
        <w:t>,</w:t>
      </w:r>
      <w:r w:rsidRPr="006F2B13">
        <w:rPr>
          <w:rFonts w:ascii="Times New Roman" w:eastAsia="Calibri" w:hAnsi="Times New Roman" w:cs="Times New Roman"/>
          <w:sz w:val="28"/>
          <w:szCs w:val="28"/>
        </w:rPr>
        <w:t xml:space="preserve"> формирование нравственно – этической ориентации личности как компонента личностных УУД на уроках технологии в начальной школе </w:t>
      </w:r>
      <w:r w:rsidRPr="006F2B13">
        <w:rPr>
          <w:rFonts w:ascii="Times New Roman" w:eastAsia="Calibri" w:hAnsi="Times New Roman" w:cs="Times New Roman"/>
          <w:color w:val="000000"/>
          <w:sz w:val="28"/>
          <w:szCs w:val="28"/>
          <w:shd w:val="clear" w:color="auto" w:fill="FFFFFF"/>
        </w:rPr>
        <w:t xml:space="preserve">будет эффективным при соблюдении педагогических условий: </w:t>
      </w:r>
      <w:r w:rsidRPr="006F2B13">
        <w:rPr>
          <w:rFonts w:ascii="Times New Roman" w:eastAsia="Calibri" w:hAnsi="Times New Roman" w:cs="Times New Roman"/>
          <w:sz w:val="28"/>
          <w:szCs w:val="28"/>
        </w:rPr>
        <w:t>проведение диагн</w:t>
      </w:r>
      <w:r w:rsidR="00474335">
        <w:rPr>
          <w:rFonts w:ascii="Times New Roman" w:eastAsia="Calibri" w:hAnsi="Times New Roman" w:cs="Times New Roman"/>
          <w:sz w:val="28"/>
          <w:szCs w:val="28"/>
        </w:rPr>
        <w:t>остических мероприятий по оценке</w:t>
      </w:r>
      <w:r w:rsidRPr="006F2B13">
        <w:rPr>
          <w:rFonts w:ascii="Times New Roman" w:eastAsia="Calibri" w:hAnsi="Times New Roman" w:cs="Times New Roman"/>
          <w:sz w:val="28"/>
          <w:szCs w:val="28"/>
        </w:rPr>
        <w:t xml:space="preserve"> сформированности нравс</w:t>
      </w:r>
      <w:r w:rsidR="00474335">
        <w:rPr>
          <w:rFonts w:ascii="Times New Roman" w:eastAsia="Calibri" w:hAnsi="Times New Roman" w:cs="Times New Roman"/>
          <w:sz w:val="28"/>
          <w:szCs w:val="28"/>
        </w:rPr>
        <w:t xml:space="preserve">твенно-этической ориентации, </w:t>
      </w:r>
      <w:r w:rsidRPr="006F2B13">
        <w:rPr>
          <w:rFonts w:ascii="Times New Roman" w:eastAsia="Calibri" w:hAnsi="Times New Roman" w:cs="Times New Roman"/>
          <w:sz w:val="28"/>
          <w:szCs w:val="28"/>
        </w:rPr>
        <w:t>систематическое применение на уроках технологии мет</w:t>
      </w:r>
      <w:r w:rsidR="00474335">
        <w:rPr>
          <w:rFonts w:ascii="Times New Roman" w:eastAsia="Calibri" w:hAnsi="Times New Roman" w:cs="Times New Roman"/>
          <w:sz w:val="28"/>
          <w:szCs w:val="28"/>
        </w:rPr>
        <w:t>одов формирования нравственно-</w:t>
      </w:r>
      <w:r w:rsidRPr="006F2B13">
        <w:rPr>
          <w:rFonts w:ascii="Times New Roman" w:eastAsia="Calibri" w:hAnsi="Times New Roman" w:cs="Times New Roman"/>
          <w:sz w:val="28"/>
          <w:szCs w:val="28"/>
        </w:rPr>
        <w:t>этической ориентации младших школьников.</w:t>
      </w:r>
    </w:p>
    <w:p w:rsidR="00474335" w:rsidRDefault="00474335" w:rsidP="004C4E52">
      <w:pPr>
        <w:jc w:val="both"/>
        <w:rPr>
          <w:rFonts w:ascii="Times New Roman" w:hAnsi="Times New Roman" w:cs="Times New Roman"/>
          <w:b/>
          <w:sz w:val="28"/>
        </w:rPr>
      </w:pPr>
    </w:p>
    <w:p w:rsidR="006A5640" w:rsidRDefault="006A5640" w:rsidP="004C4E52">
      <w:pPr>
        <w:jc w:val="both"/>
        <w:rPr>
          <w:rFonts w:ascii="Times New Roman" w:hAnsi="Times New Roman" w:cs="Times New Roman"/>
          <w:b/>
          <w:sz w:val="28"/>
        </w:rPr>
      </w:pPr>
    </w:p>
    <w:p w:rsidR="00D30E01" w:rsidRPr="00D30E01" w:rsidRDefault="00D30E01" w:rsidP="00D30E01">
      <w:pPr>
        <w:spacing w:after="160"/>
        <w:jc w:val="center"/>
        <w:rPr>
          <w:rFonts w:ascii="Times New Roman" w:eastAsia="Calibri" w:hAnsi="Times New Roman" w:cs="Times New Roman"/>
          <w:b/>
          <w:sz w:val="28"/>
          <w:szCs w:val="28"/>
        </w:rPr>
      </w:pPr>
      <w:r w:rsidRPr="00D30E01">
        <w:rPr>
          <w:rFonts w:ascii="Times New Roman" w:eastAsia="Calibri" w:hAnsi="Times New Roman" w:cs="Times New Roman"/>
          <w:b/>
          <w:sz w:val="28"/>
          <w:szCs w:val="28"/>
        </w:rPr>
        <w:t>МЕТОДИКА ОБУЧЕНИЯ МЛАДШИХ ШКОЛЬНИКОВ ВЫПОЛНЕНИЮ ТВОРЧЕСКИХ ПРОЕКТОВ</w:t>
      </w:r>
    </w:p>
    <w:p w:rsidR="00D30E01" w:rsidRPr="00D30E01" w:rsidRDefault="00D30E01" w:rsidP="00D30E01">
      <w:pPr>
        <w:spacing w:line="276" w:lineRule="auto"/>
        <w:ind w:firstLine="709"/>
        <w:jc w:val="right"/>
        <w:rPr>
          <w:rFonts w:ascii="Times New Roman" w:eastAsia="Calibri" w:hAnsi="Times New Roman" w:cs="Times New Roman"/>
          <w:b/>
          <w:sz w:val="28"/>
          <w:szCs w:val="28"/>
        </w:rPr>
      </w:pPr>
      <w:r w:rsidRPr="00D30E01">
        <w:rPr>
          <w:rFonts w:ascii="Times New Roman" w:eastAsia="Calibri" w:hAnsi="Times New Roman" w:cs="Times New Roman"/>
          <w:b/>
          <w:sz w:val="28"/>
          <w:szCs w:val="28"/>
        </w:rPr>
        <w:t>Егорова Олеся Степановна,</w:t>
      </w:r>
    </w:p>
    <w:p w:rsidR="00D30E01" w:rsidRPr="00D30E01" w:rsidRDefault="00D30E01" w:rsidP="00D30E01">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ТТ-41 группы</w:t>
      </w:r>
      <w:r w:rsidRPr="00D30E01">
        <w:rPr>
          <w:rFonts w:ascii="Times New Roman" w:eastAsia="Calibri" w:hAnsi="Times New Roman" w:cs="Times New Roman"/>
          <w:sz w:val="28"/>
          <w:szCs w:val="28"/>
        </w:rPr>
        <w:t xml:space="preserve"> </w:t>
      </w:r>
    </w:p>
    <w:p w:rsidR="00D30E01" w:rsidRDefault="00D30E01" w:rsidP="00D30E01">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гуманитарного отделения</w:t>
      </w:r>
    </w:p>
    <w:p w:rsidR="00D30E01" w:rsidRPr="00D30E01" w:rsidRDefault="00D30E01" w:rsidP="00D30E01">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D30E01" w:rsidRPr="00D30E01" w:rsidRDefault="00D30E01" w:rsidP="00D30E01">
      <w:pPr>
        <w:autoSpaceDE w:val="0"/>
        <w:autoSpaceDN w:val="0"/>
        <w:adjustRightInd w:val="0"/>
        <w:spacing w:line="276" w:lineRule="auto"/>
        <w:ind w:firstLine="709"/>
        <w:jc w:val="right"/>
        <w:rPr>
          <w:rFonts w:ascii="Calibri" w:eastAsia="Calibri" w:hAnsi="Calibri" w:cs="Times New Roman"/>
          <w:b/>
        </w:rPr>
      </w:pPr>
      <w:r w:rsidRPr="00D30E01">
        <w:rPr>
          <w:rFonts w:ascii="Times New Roman" w:eastAsia="Calibri" w:hAnsi="Times New Roman" w:cs="Times New Roman"/>
          <w:b/>
          <w:sz w:val="28"/>
          <w:szCs w:val="28"/>
        </w:rPr>
        <w:t>Руководитель: Кащенко Ольга Олеговна</w:t>
      </w:r>
    </w:p>
    <w:p w:rsidR="00D30E01" w:rsidRPr="00D30E01" w:rsidRDefault="00D30E01" w:rsidP="00D30E01">
      <w:pPr>
        <w:tabs>
          <w:tab w:val="center" w:pos="4890"/>
        </w:tabs>
        <w:autoSpaceDE w:val="0"/>
        <w:autoSpaceDN w:val="0"/>
        <w:adjustRightInd w:val="0"/>
        <w:spacing w:line="276" w:lineRule="auto"/>
        <w:ind w:firstLine="709"/>
        <w:jc w:val="right"/>
        <w:rPr>
          <w:rFonts w:ascii="Times New Roman" w:eastAsia="Calibri" w:hAnsi="Times New Roman" w:cs="Times New Roman"/>
          <w:b/>
          <w:i/>
          <w:sz w:val="28"/>
          <w:szCs w:val="28"/>
        </w:rPr>
      </w:pPr>
      <w:r w:rsidRPr="00D30E01">
        <w:rPr>
          <w:rFonts w:ascii="Times New Roman" w:eastAsia="Calibri" w:hAnsi="Times New Roman" w:cs="Times New Roman"/>
          <w:b/>
          <w:i/>
          <w:sz w:val="28"/>
          <w:szCs w:val="28"/>
        </w:rPr>
        <w:tab/>
      </w:r>
    </w:p>
    <w:p w:rsidR="00D30E01" w:rsidRPr="00D30E01" w:rsidRDefault="00D30E01" w:rsidP="00D30E01">
      <w:pPr>
        <w:autoSpaceDE w:val="0"/>
        <w:autoSpaceDN w:val="0"/>
        <w:adjustRightInd w:val="0"/>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b/>
          <w:sz w:val="28"/>
          <w:szCs w:val="28"/>
        </w:rPr>
        <w:t xml:space="preserve">Аннотация. </w:t>
      </w:r>
      <w:r w:rsidRPr="00D30E01">
        <w:rPr>
          <w:rFonts w:ascii="Times New Roman" w:eastAsia="Calibri" w:hAnsi="Times New Roman" w:cs="Times New Roman"/>
          <w:sz w:val="28"/>
          <w:szCs w:val="28"/>
        </w:rPr>
        <w:t xml:space="preserve">В статье рассматриваются аспекты обучения младших школьников выполнению творческих проектов, описывается технология </w:t>
      </w:r>
      <w:r w:rsidRPr="00D30E01">
        <w:rPr>
          <w:rFonts w:ascii="Times New Roman" w:eastAsia="Calibri" w:hAnsi="Times New Roman" w:cs="Times New Roman"/>
          <w:sz w:val="28"/>
          <w:szCs w:val="28"/>
        </w:rPr>
        <w:lastRenderedPageBreak/>
        <w:t>работы по выполнению проектов в учреждении дополнительного образования детей.</w:t>
      </w:r>
    </w:p>
    <w:p w:rsidR="00D30E01" w:rsidRPr="00D30E01" w:rsidRDefault="00D30E01" w:rsidP="00D30E01">
      <w:pPr>
        <w:autoSpaceDE w:val="0"/>
        <w:autoSpaceDN w:val="0"/>
        <w:adjustRightInd w:val="0"/>
        <w:spacing w:line="276" w:lineRule="auto"/>
        <w:ind w:firstLine="709"/>
        <w:jc w:val="both"/>
        <w:rPr>
          <w:rFonts w:ascii="Times New Roman" w:eastAsia="Calibri" w:hAnsi="Times New Roman" w:cs="Times New Roman"/>
          <w:b/>
          <w:sz w:val="28"/>
          <w:szCs w:val="28"/>
        </w:rPr>
      </w:pPr>
      <w:r w:rsidRPr="00D30E01">
        <w:rPr>
          <w:rFonts w:ascii="Times New Roman" w:eastAsia="Calibri" w:hAnsi="Times New Roman" w:cs="Times New Roman"/>
          <w:b/>
          <w:sz w:val="28"/>
          <w:szCs w:val="28"/>
        </w:rPr>
        <w:t xml:space="preserve">Ключевые слова: </w:t>
      </w:r>
      <w:r w:rsidRPr="00D30E01">
        <w:rPr>
          <w:rFonts w:ascii="Times New Roman" w:eastAsia="Calibri" w:hAnsi="Times New Roman" w:cs="Times New Roman"/>
          <w:sz w:val="28"/>
          <w:szCs w:val="28"/>
        </w:rPr>
        <w:t>проектная деятельность, метод проектов, проектирование, алгоритм проектирования.</w:t>
      </w:r>
    </w:p>
    <w:p w:rsidR="00D30E01" w:rsidRPr="00D30E01" w:rsidRDefault="00D30E01" w:rsidP="00D30E01">
      <w:pPr>
        <w:spacing w:line="276" w:lineRule="auto"/>
        <w:rPr>
          <w:rFonts w:ascii="Times New Roman" w:eastAsia="Calibri" w:hAnsi="Times New Roman" w:cs="Times New Roman"/>
          <w:sz w:val="28"/>
          <w:szCs w:val="28"/>
        </w:rPr>
      </w:pP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szCs w:val="28"/>
        </w:rPr>
        <w:t>Одно из направлений Федерального Государственного Образовательного Стандарта школьного образования и Федерального Закона «Об образовании в Российской</w:t>
      </w:r>
      <w:r w:rsidRPr="00D30E01">
        <w:rPr>
          <w:rFonts w:ascii="Times New Roman" w:eastAsia="Calibri" w:hAnsi="Times New Roman" w:cs="Times New Roman"/>
          <w:sz w:val="28"/>
        </w:rPr>
        <w:t xml:space="preserve"> Федерации» является сохранение и поддержка индивидуальности ребёнка, развитие индивидуальных способностей и творческого потенциала каждого ребёнка как субъекта отношений с людьми, миром и самим собой. Обеспечение развития технического творчества младшего школьника, становления важнейших характеристик личности, заявленных в «портрете выпускника начальной школы», требует применения в педагогической практике различных личностно-ориентированных технологий, одной из которых является проектная деятельность учащихся. Знание педагогами дополнительного образования личностно-развивающего потенциала творческой проектной деятельности может выступать существенным мотивационным фактором для апробации данной технологии, а также являться важнейшим составляющим когнитивного компонента готовности к организации детской проектной деятельности.</w:t>
      </w: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rPr>
        <w:t xml:space="preserve">Согласно позиции А.П. </w:t>
      </w:r>
      <w:proofErr w:type="spellStart"/>
      <w:r w:rsidRPr="00D30E01">
        <w:rPr>
          <w:rFonts w:ascii="Times New Roman" w:eastAsia="Calibri" w:hAnsi="Times New Roman" w:cs="Times New Roman"/>
          <w:sz w:val="28"/>
        </w:rPr>
        <w:t>Аношкина</w:t>
      </w:r>
      <w:proofErr w:type="spellEnd"/>
      <w:r w:rsidRPr="00D30E01">
        <w:rPr>
          <w:rFonts w:ascii="Times New Roman" w:eastAsia="Calibri" w:hAnsi="Times New Roman" w:cs="Times New Roman"/>
          <w:sz w:val="28"/>
        </w:rPr>
        <w:t>, B.С. Безруковой, Е.С. Заир-Бека, А.М. Новикова под проектным обучением следует понимать организованный педагогом процесс решения ребенком значимой проблемы с использованием разнообразных методов и средств, интегрированных знаний, при этом конечным результатом и основным продуктом дидактического взаимодействия является проект как реалистический замысел желаемого будущего в виде прообраза; идеальное описание будущего объекта или будущей деятельности.</w:t>
      </w: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rPr>
        <w:t>Педагогический словарь определяет метод проектов как педагогическую технологию, которая включает в себя совокупность исследовательских, поисковых, проблемных, творческих методов. Он помогает достигать дидактические цели через разработку проблемы, которая должна завершиться вполне реальным практическим результатом, оформленным тем или иным образом.</w:t>
      </w: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rPr>
        <w:t xml:space="preserve">Л.Л. Розанов уточняет, что в современной педагогической науке метод проектов рассматривается как одна из личностно-ориентированных технологий обучения, воспитания и развития. Проект интегрирует в себе проблемный подход, групповые, рефлексивные, </w:t>
      </w:r>
      <w:proofErr w:type="spellStart"/>
      <w:r w:rsidRPr="00D30E01">
        <w:rPr>
          <w:rFonts w:ascii="Times New Roman" w:eastAsia="Calibri" w:hAnsi="Times New Roman" w:cs="Times New Roman"/>
          <w:sz w:val="28"/>
        </w:rPr>
        <w:t>презентативные</w:t>
      </w:r>
      <w:proofErr w:type="spellEnd"/>
      <w:r w:rsidRPr="00D30E01">
        <w:rPr>
          <w:rFonts w:ascii="Times New Roman" w:eastAsia="Calibri" w:hAnsi="Times New Roman" w:cs="Times New Roman"/>
          <w:sz w:val="28"/>
        </w:rPr>
        <w:t>, исследовательские, поисковые и другие методы.</w:t>
      </w: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rPr>
        <w:lastRenderedPageBreak/>
        <w:t>Н.Ф. Яковлева так определяет идею метода проекта: стимулировать интерес учащихся к определённым проблемам, предполагающим владение определённой суммой знаний и через проектную деятельность, предусматривающим решение этих проблем, умение практически применять полученные знания, развитие рефлекторного критического мышления.</w:t>
      </w: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rPr>
        <w:t>Отметим, что в дополнительном образовании под проектом понимают специально организованный педагогом и самостоятельно выполняемый ребенком комплекс действий по решению конкретной проблемы. В результате деятельности создается продукт, обладающий объективной и субъективной новизной и имеющий практическую значимость.</w:t>
      </w:r>
    </w:p>
    <w:p w:rsidR="00D30E01" w:rsidRPr="00D30E01" w:rsidRDefault="00D30E01" w:rsidP="00D30E01">
      <w:pPr>
        <w:spacing w:line="276" w:lineRule="auto"/>
        <w:ind w:firstLine="709"/>
        <w:jc w:val="both"/>
        <w:rPr>
          <w:rFonts w:ascii="Times New Roman" w:eastAsia="Calibri" w:hAnsi="Times New Roman" w:cs="Times New Roman"/>
          <w:sz w:val="28"/>
        </w:rPr>
      </w:pPr>
      <w:r w:rsidRPr="00D30E01">
        <w:rPr>
          <w:rFonts w:ascii="Times New Roman" w:eastAsia="Calibri" w:hAnsi="Times New Roman" w:cs="Times New Roman"/>
          <w:sz w:val="28"/>
        </w:rPr>
        <w:t xml:space="preserve"> С.Я. </w:t>
      </w:r>
      <w:proofErr w:type="spellStart"/>
      <w:r w:rsidRPr="00D30E01">
        <w:rPr>
          <w:rFonts w:ascii="Times New Roman" w:eastAsia="Calibri" w:hAnsi="Times New Roman" w:cs="Times New Roman"/>
          <w:sz w:val="28"/>
        </w:rPr>
        <w:t>Галицков</w:t>
      </w:r>
      <w:proofErr w:type="spellEnd"/>
      <w:r w:rsidRPr="00D30E01">
        <w:rPr>
          <w:rFonts w:ascii="Times New Roman" w:eastAsia="Calibri" w:hAnsi="Times New Roman" w:cs="Times New Roman"/>
          <w:sz w:val="28"/>
        </w:rPr>
        <w:t xml:space="preserve"> считает, что процесс создания проекта называется проектной деятельностью или проектированием. Дж. К. Джонс приводит более десятка определений процесса проектирования, главное из которых "проектирование - вид деятельности, дающий начало изменениям в искусственной среде". В широком смысле проектирование - это деятельность по осуществлению изменений в окружающей среде (естественной или искусственной). Следовательно, проектирование – проведение необходимых мероприятий, работ и решение поставленных задач, направленных на выполнение проекта. Оно принадлежит к числу уникальных видов человеческой деятельности, связанной с предвидением будущего, созданием его идеального образа, осуществлением и оценкой последствий реализации тех или иных замыслов.</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 xml:space="preserve">Анализ исторических и современных концепций по данной проблеме позволил определить подход к использованию метода проектов в учреждениях дополнительного образования. К наиболее общим идеям обучения на основе метода проектов относятся: гуманистическая направленность деятельности педагога, построение процесса обучения на активной, </w:t>
      </w:r>
      <w:proofErr w:type="spellStart"/>
      <w:r w:rsidRPr="00D30E01">
        <w:rPr>
          <w:rFonts w:ascii="Times New Roman" w:eastAsia="Calibri" w:hAnsi="Times New Roman" w:cs="Times New Roman"/>
          <w:sz w:val="28"/>
          <w:szCs w:val="28"/>
        </w:rPr>
        <w:t>деятельностной</w:t>
      </w:r>
      <w:proofErr w:type="spellEnd"/>
      <w:r w:rsidRPr="00D30E01">
        <w:rPr>
          <w:rFonts w:ascii="Times New Roman" w:eastAsia="Calibri" w:hAnsi="Times New Roman" w:cs="Times New Roman"/>
          <w:sz w:val="28"/>
          <w:szCs w:val="28"/>
        </w:rPr>
        <w:t xml:space="preserve"> основе, личностно-ориентированный характер учебно-воспитательного процесса, интегративная основа содержания обучения.</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Метод творческих проектов в дополнительном образовании является наиболее эффективным методом для обучения и воспитания учащихся, чему способствует структура содержания, потенциальные возможности учреждений дополнительного образования, так как способствует созданию среды для творческой самореализации детей, обеспечивает целостность и постоянное развитие с учетом направленности личности.</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 xml:space="preserve">Метод проектов в дополнительном образовании представляет собой гибкую систему обучения, позволяющую создать вне школы модель организации учебно-воспитательного процесса, ориентированную на творческую самореализацию личности учащегося и на освоение </w:t>
      </w:r>
      <w:r w:rsidRPr="00D30E01">
        <w:rPr>
          <w:rFonts w:ascii="Times New Roman" w:eastAsia="Calibri" w:hAnsi="Times New Roman" w:cs="Times New Roman"/>
          <w:sz w:val="28"/>
          <w:szCs w:val="28"/>
        </w:rPr>
        <w:lastRenderedPageBreak/>
        <w:t>дополнительных знаний, умений и навыков путем самостоятельного выполнения проектной деятельности.</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Творческий проект – это учебно-трудовое задание интеллектуально-практического характера, в результате которого создаётся продукт, обладающий определённой новизной. Проектирование при этом рассматривается как специфическая форма моделирования, предполагающая осуществление технического, научного или социального проекта. С учётом целей и задач современного образования проектная деятельность школьников направлена на познание законов природы и общества через самостоятельное конструирование и решение проблем в виде своеобразных проектов по различным направлениям научно-технического развития.</w:t>
      </w:r>
    </w:p>
    <w:p w:rsidR="00D30E01" w:rsidRPr="00D30E01" w:rsidRDefault="00D30E01" w:rsidP="00D30E01">
      <w:pPr>
        <w:spacing w:line="276" w:lineRule="auto"/>
        <w:ind w:firstLine="709"/>
        <w:jc w:val="both"/>
        <w:rPr>
          <w:rFonts w:ascii="Times New Roman" w:eastAsia="Calibri" w:hAnsi="Times New Roman" w:cs="Times New Roman"/>
          <w:color w:val="000000"/>
          <w:sz w:val="28"/>
          <w:szCs w:val="28"/>
          <w:shd w:val="clear" w:color="auto" w:fill="FFFFFF"/>
        </w:rPr>
      </w:pPr>
      <w:r w:rsidRPr="00D30E01">
        <w:rPr>
          <w:rFonts w:ascii="Times New Roman" w:eastAsia="Calibri" w:hAnsi="Times New Roman" w:cs="Times New Roman"/>
          <w:color w:val="000000"/>
          <w:sz w:val="28"/>
          <w:szCs w:val="28"/>
          <w:shd w:val="clear" w:color="auto" w:fill="FFFFFF"/>
        </w:rPr>
        <w:t xml:space="preserve">Используя учебные мастерские по </w:t>
      </w:r>
      <w:proofErr w:type="spellStart"/>
      <w:r w:rsidRPr="00D30E01">
        <w:rPr>
          <w:rFonts w:ascii="Times New Roman" w:eastAsia="Calibri" w:hAnsi="Times New Roman" w:cs="Times New Roman"/>
          <w:color w:val="000000"/>
          <w:sz w:val="28"/>
          <w:szCs w:val="28"/>
          <w:shd w:val="clear" w:color="auto" w:fill="FFFFFF"/>
        </w:rPr>
        <w:t>авиамоделированию</w:t>
      </w:r>
      <w:proofErr w:type="spellEnd"/>
      <w:r w:rsidRPr="00D30E01">
        <w:rPr>
          <w:rFonts w:ascii="Times New Roman" w:eastAsia="Calibri" w:hAnsi="Times New Roman" w:cs="Times New Roman"/>
          <w:color w:val="000000"/>
          <w:sz w:val="28"/>
          <w:szCs w:val="28"/>
          <w:shd w:val="clear" w:color="auto" w:fill="FFFFFF"/>
        </w:rPr>
        <w:t xml:space="preserve">, нами были организованы занятия с младшими школьниками для выполнения проекта планера «Орел», который по сложности выполнения относится </w:t>
      </w:r>
      <w:proofErr w:type="gramStart"/>
      <w:r w:rsidRPr="00D30E01">
        <w:rPr>
          <w:rFonts w:ascii="Times New Roman" w:eastAsia="Calibri" w:hAnsi="Times New Roman" w:cs="Times New Roman"/>
          <w:color w:val="000000"/>
          <w:sz w:val="28"/>
          <w:szCs w:val="28"/>
          <w:shd w:val="clear" w:color="auto" w:fill="FFFFFF"/>
        </w:rPr>
        <w:t>к  простейшему</w:t>
      </w:r>
      <w:proofErr w:type="gramEnd"/>
      <w:r w:rsidRPr="00D30E01">
        <w:rPr>
          <w:rFonts w:ascii="Times New Roman" w:eastAsia="Calibri" w:hAnsi="Times New Roman" w:cs="Times New Roman"/>
          <w:color w:val="000000"/>
          <w:sz w:val="28"/>
          <w:szCs w:val="28"/>
          <w:shd w:val="clear" w:color="auto" w:fill="FFFFFF"/>
        </w:rPr>
        <w:t xml:space="preserve"> моделированию. </w:t>
      </w:r>
    </w:p>
    <w:p w:rsidR="00D30E01" w:rsidRPr="00D30E01" w:rsidRDefault="00D30E01" w:rsidP="00D30E01">
      <w:pPr>
        <w:spacing w:line="276" w:lineRule="auto"/>
        <w:ind w:firstLine="709"/>
        <w:jc w:val="both"/>
        <w:rPr>
          <w:rFonts w:ascii="Times New Roman" w:eastAsia="Calibri" w:hAnsi="Times New Roman" w:cs="Times New Roman"/>
          <w:color w:val="000000"/>
          <w:sz w:val="28"/>
          <w:szCs w:val="28"/>
          <w:shd w:val="clear" w:color="auto" w:fill="FFFFFF"/>
        </w:rPr>
      </w:pPr>
      <w:r w:rsidRPr="00D30E01">
        <w:rPr>
          <w:rFonts w:ascii="Times New Roman" w:eastAsia="Calibri" w:hAnsi="Times New Roman" w:cs="Times New Roman"/>
          <w:color w:val="000000"/>
          <w:sz w:val="28"/>
          <w:szCs w:val="28"/>
          <w:shd w:val="clear" w:color="auto" w:fill="FFFFFF"/>
        </w:rPr>
        <w:t>В процессе поиска проблемы нами был применен проблемный метод: младшим школьникам давалась ситуация, основанная на заложенном противоречии между имеющимися знаниями, умениями и практическими условиями их использования для разрешения возникшей (поставленной) проблемы.</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На этапе поиска проблемы был применен метод «мозговой атаки» (А. Осборн). Обучающиеся были поделены на 2 группы: 1 группа – генераторы идей – предлагали варианты решения поставленной проблемы; 2 группа - эксперты – анализировали выдвинутые идеи и выбирали перспективные.</w:t>
      </w:r>
    </w:p>
    <w:p w:rsidR="00D30E01" w:rsidRPr="00D30E01" w:rsidRDefault="00D30E01" w:rsidP="00D30E01">
      <w:pPr>
        <w:spacing w:line="276" w:lineRule="auto"/>
        <w:ind w:firstLine="709"/>
        <w:jc w:val="both"/>
        <w:rPr>
          <w:rFonts w:ascii="Times New Roman" w:eastAsia="Calibri" w:hAnsi="Times New Roman" w:cs="Times New Roman"/>
          <w:color w:val="000000"/>
          <w:sz w:val="28"/>
          <w:szCs w:val="28"/>
          <w:shd w:val="clear" w:color="auto" w:fill="FFFFFF"/>
        </w:rPr>
      </w:pPr>
      <w:r w:rsidRPr="00D30E01">
        <w:rPr>
          <w:rFonts w:ascii="Times New Roman" w:eastAsia="Calibri" w:hAnsi="Times New Roman" w:cs="Times New Roman"/>
          <w:color w:val="000000"/>
          <w:sz w:val="28"/>
          <w:szCs w:val="28"/>
          <w:shd w:val="clear" w:color="auto" w:fill="FFFFFF"/>
        </w:rPr>
        <w:t>В процессе обсуждения идей нами был реализован метод «проблемная беседа</w:t>
      </w:r>
      <w:proofErr w:type="gramStart"/>
      <w:r w:rsidRPr="00D30E01">
        <w:rPr>
          <w:rFonts w:ascii="Times New Roman" w:eastAsia="Calibri" w:hAnsi="Times New Roman" w:cs="Times New Roman"/>
          <w:color w:val="000000"/>
          <w:sz w:val="28"/>
          <w:szCs w:val="28"/>
          <w:shd w:val="clear" w:color="auto" w:fill="FFFFFF"/>
        </w:rPr>
        <w:t>»,  анализировалась</w:t>
      </w:r>
      <w:proofErr w:type="gramEnd"/>
      <w:r w:rsidRPr="00D30E01">
        <w:rPr>
          <w:rFonts w:ascii="Times New Roman" w:eastAsia="Calibri" w:hAnsi="Times New Roman" w:cs="Times New Roman"/>
          <w:color w:val="000000"/>
          <w:sz w:val="28"/>
          <w:szCs w:val="28"/>
          <w:shd w:val="clear" w:color="auto" w:fill="FFFFFF"/>
        </w:rPr>
        <w:t xml:space="preserve"> имеющаяся у младших школьников информация о экологически чистом материале, встречающимся им в разных сферах жизни. На основании элементов метода морфологического анализа, обсуждения привели </w:t>
      </w:r>
      <w:proofErr w:type="gramStart"/>
      <w:r w:rsidRPr="00D30E01">
        <w:rPr>
          <w:rFonts w:ascii="Times New Roman" w:eastAsia="Calibri" w:hAnsi="Times New Roman" w:cs="Times New Roman"/>
          <w:color w:val="000000"/>
          <w:sz w:val="28"/>
          <w:szCs w:val="28"/>
          <w:shd w:val="clear" w:color="auto" w:fill="FFFFFF"/>
        </w:rPr>
        <w:t>их  к</w:t>
      </w:r>
      <w:proofErr w:type="gramEnd"/>
      <w:r w:rsidRPr="00D30E01">
        <w:rPr>
          <w:rFonts w:ascii="Times New Roman" w:eastAsia="Calibri" w:hAnsi="Times New Roman" w:cs="Times New Roman"/>
          <w:color w:val="000000"/>
          <w:sz w:val="28"/>
          <w:szCs w:val="28"/>
          <w:shd w:val="clear" w:color="auto" w:fill="FFFFFF"/>
        </w:rPr>
        <w:t xml:space="preserve"> идее о планере.</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В процессе обсуждения информации о авиамоделях, подготовленной младшими школьниками в рамках домашнего задания, нами был применен исторический метод. На базе этих рассмотренных видов планеров был осуществлен метод «дизайн-анализа», проводился анализ отдельных элементов конструкции планера, обобщена его морфологическая форма.</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t>На протяжении всех трех занятий нами также применялся метод динамических пауз для регуляции психофизического состояния младших школьников с учетом их возрастных особенностей. На этапе контроля и испытания модели-планера младшие школьники проводили испытание авиамодели - результат проверки стал удовлетворительным.</w:t>
      </w:r>
    </w:p>
    <w:p w:rsidR="00D30E01" w:rsidRPr="00D30E01" w:rsidRDefault="00D30E01" w:rsidP="00D30E01">
      <w:pPr>
        <w:spacing w:line="276" w:lineRule="auto"/>
        <w:ind w:firstLine="709"/>
        <w:jc w:val="both"/>
        <w:rPr>
          <w:rFonts w:ascii="Times New Roman" w:eastAsia="Calibri" w:hAnsi="Times New Roman" w:cs="Times New Roman"/>
          <w:sz w:val="28"/>
          <w:szCs w:val="28"/>
        </w:rPr>
      </w:pPr>
      <w:r w:rsidRPr="00D30E01">
        <w:rPr>
          <w:rFonts w:ascii="Times New Roman" w:eastAsia="Calibri" w:hAnsi="Times New Roman" w:cs="Times New Roman"/>
          <w:sz w:val="28"/>
          <w:szCs w:val="28"/>
        </w:rPr>
        <w:lastRenderedPageBreak/>
        <w:t xml:space="preserve">На протяжении обучения младших школьников выполнению творческого проекта педагог дополнительного образования использовал как традиционные методы (наглядный, словесный, практический, метод динамический пауз), так и методы активизации творческого мышления младших школьников (проблемный, метод мозговой атаки, исторический, дизайн-анализ, метод информационной поддержки, алгоритмический метод, рефлексия), что позволило воспитанникам успешно разработать и презентовать свой творческий проект в роли субъектов деятельности. </w:t>
      </w:r>
    </w:p>
    <w:p w:rsidR="00D30E01" w:rsidRPr="00D30E01" w:rsidRDefault="00D30E01" w:rsidP="00D30E01">
      <w:pPr>
        <w:widowControl w:val="0"/>
        <w:autoSpaceDE w:val="0"/>
        <w:autoSpaceDN w:val="0"/>
        <w:spacing w:line="276" w:lineRule="auto"/>
        <w:ind w:right="107" w:firstLine="709"/>
        <w:jc w:val="both"/>
        <w:rPr>
          <w:rFonts w:ascii="Times New Roman" w:eastAsia="Times New Roman" w:hAnsi="Times New Roman" w:cs="Times New Roman"/>
          <w:sz w:val="28"/>
          <w:szCs w:val="28"/>
          <w:lang w:eastAsia="ru-RU" w:bidi="ru-RU"/>
        </w:rPr>
      </w:pPr>
      <w:r w:rsidRPr="00D30E01">
        <w:rPr>
          <w:rFonts w:ascii="Times New Roman" w:eastAsia="Times New Roman" w:hAnsi="Times New Roman" w:cs="Times New Roman"/>
          <w:sz w:val="28"/>
          <w:szCs w:val="28"/>
          <w:lang w:eastAsia="ru-RU" w:bidi="ru-RU"/>
        </w:rPr>
        <w:t>Система дополнительного образования детей – особый вид образования, направленный на всестороннее развитие интеллектуальных, духовно-нравственных, физических и профессиональных потребностей ребенка. Дополнительное образование имеет уникальный мотивирующий фактор, обеспечивающий высокий познавательный интерес и высокую степень личностной заинтересованности младших школьников. Именно творческая среда дополнительного образования позволяет создать весь спектр условий для реализации личностно-нравственных потребностей, способствующих стимулированию активной свободной деятельности сегодня дополнительно образование развивается как новая сфера экономики, как возможность вложения инвестиций и внедрения инноваций. Особую важность дополнительное образование имеет для развития детей младшего школьного возраста.</w:t>
      </w:r>
    </w:p>
    <w:p w:rsidR="00D30E01" w:rsidRPr="00D30E01" w:rsidRDefault="00D30E01" w:rsidP="00D30E01">
      <w:pPr>
        <w:spacing w:after="160"/>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D30E01" w:rsidRPr="00D30E01" w:rsidRDefault="00493AE3" w:rsidP="00493AE3">
      <w:pPr>
        <w:widowControl w:val="0"/>
        <w:tabs>
          <w:tab w:val="left" w:pos="560"/>
          <w:tab w:val="left" w:pos="993"/>
        </w:tabs>
        <w:autoSpaceDE w:val="0"/>
        <w:autoSpaceDN w:val="0"/>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 xml:space="preserve">1. </w:t>
      </w:r>
      <w:r w:rsidR="00D30E01" w:rsidRPr="00D30E01">
        <w:rPr>
          <w:rFonts w:ascii="Times New Roman" w:eastAsia="Arial" w:hAnsi="Times New Roman" w:cs="Times New Roman"/>
          <w:sz w:val="28"/>
          <w:szCs w:val="28"/>
        </w:rPr>
        <w:t>Агафонова, О.П. Метод проектов как средство формирования субъектной позиции младших</w:t>
      </w:r>
      <w:r w:rsidR="00D30E01" w:rsidRPr="00D30E01">
        <w:rPr>
          <w:rFonts w:ascii="Times New Roman" w:eastAsia="Arial" w:hAnsi="Times New Roman" w:cs="Times New Roman"/>
          <w:spacing w:val="-38"/>
          <w:sz w:val="28"/>
          <w:szCs w:val="28"/>
        </w:rPr>
        <w:t xml:space="preserve"> </w:t>
      </w:r>
      <w:r w:rsidR="00D30E01" w:rsidRPr="00D30E01">
        <w:rPr>
          <w:rFonts w:ascii="Times New Roman" w:eastAsia="Arial" w:hAnsi="Times New Roman" w:cs="Times New Roman"/>
          <w:sz w:val="28"/>
          <w:szCs w:val="28"/>
        </w:rPr>
        <w:t>школьников</w:t>
      </w:r>
      <w:r w:rsidR="00D30E01" w:rsidRPr="00D30E01">
        <w:rPr>
          <w:rFonts w:ascii="Times New Roman" w:eastAsia="Arial" w:hAnsi="Times New Roman" w:cs="Times New Roman"/>
          <w:spacing w:val="-39"/>
          <w:sz w:val="28"/>
          <w:szCs w:val="28"/>
        </w:rPr>
        <w:t xml:space="preserve"> </w:t>
      </w:r>
      <w:r w:rsidR="00D30E01" w:rsidRPr="00D30E01">
        <w:rPr>
          <w:rFonts w:ascii="Times New Roman" w:eastAsia="Arial" w:hAnsi="Times New Roman" w:cs="Times New Roman"/>
          <w:sz w:val="28"/>
          <w:szCs w:val="28"/>
        </w:rPr>
        <w:t>в</w:t>
      </w:r>
      <w:r w:rsidR="00D30E01" w:rsidRPr="00D30E01">
        <w:rPr>
          <w:rFonts w:ascii="Times New Roman" w:eastAsia="Arial" w:hAnsi="Times New Roman" w:cs="Times New Roman"/>
          <w:spacing w:val="-38"/>
          <w:sz w:val="28"/>
          <w:szCs w:val="28"/>
        </w:rPr>
        <w:t xml:space="preserve"> </w:t>
      </w:r>
      <w:r w:rsidR="00D30E01" w:rsidRPr="00D30E01">
        <w:rPr>
          <w:rFonts w:ascii="Times New Roman" w:eastAsia="Arial" w:hAnsi="Times New Roman" w:cs="Times New Roman"/>
          <w:sz w:val="28"/>
          <w:szCs w:val="28"/>
        </w:rPr>
        <w:t>процессе</w:t>
      </w:r>
      <w:r w:rsidR="00D30E01" w:rsidRPr="00D30E01">
        <w:rPr>
          <w:rFonts w:ascii="Times New Roman" w:eastAsia="Arial" w:hAnsi="Times New Roman" w:cs="Times New Roman"/>
          <w:spacing w:val="-38"/>
          <w:sz w:val="28"/>
          <w:szCs w:val="28"/>
        </w:rPr>
        <w:t xml:space="preserve"> </w:t>
      </w:r>
      <w:r w:rsidR="00D30E01" w:rsidRPr="00D30E01">
        <w:rPr>
          <w:rFonts w:ascii="Times New Roman" w:eastAsia="Arial" w:hAnsi="Times New Roman" w:cs="Times New Roman"/>
          <w:sz w:val="28"/>
          <w:szCs w:val="28"/>
        </w:rPr>
        <w:t>обучения</w:t>
      </w:r>
      <w:r w:rsidR="00D30E01" w:rsidRPr="00D30E01">
        <w:rPr>
          <w:rFonts w:ascii="Times New Roman" w:eastAsia="Arial" w:hAnsi="Times New Roman" w:cs="Times New Roman"/>
          <w:spacing w:val="-37"/>
          <w:sz w:val="28"/>
          <w:szCs w:val="28"/>
        </w:rPr>
        <w:t xml:space="preserve"> </w:t>
      </w:r>
      <w:r w:rsidR="00D30E01" w:rsidRPr="00D30E01">
        <w:rPr>
          <w:rFonts w:ascii="Times New Roman" w:eastAsia="Arial" w:hAnsi="Times New Roman" w:cs="Times New Roman"/>
          <w:sz w:val="28"/>
          <w:szCs w:val="28"/>
        </w:rPr>
        <w:t>иностранному</w:t>
      </w:r>
      <w:r w:rsidR="00D30E01" w:rsidRPr="00D30E01">
        <w:rPr>
          <w:rFonts w:ascii="Times New Roman" w:eastAsia="Arial" w:hAnsi="Times New Roman" w:cs="Times New Roman"/>
          <w:spacing w:val="-38"/>
          <w:sz w:val="28"/>
          <w:szCs w:val="28"/>
        </w:rPr>
        <w:t xml:space="preserve"> </w:t>
      </w:r>
      <w:r w:rsidR="00D30E01" w:rsidRPr="00D30E01">
        <w:rPr>
          <w:rFonts w:ascii="Times New Roman" w:eastAsia="Arial" w:hAnsi="Times New Roman" w:cs="Times New Roman"/>
          <w:sz w:val="28"/>
          <w:szCs w:val="28"/>
        </w:rPr>
        <w:t>языку [Текст]:</w:t>
      </w:r>
      <w:r w:rsidR="00D30E01" w:rsidRPr="00D30E01">
        <w:rPr>
          <w:rFonts w:ascii="Times New Roman" w:eastAsia="Arial" w:hAnsi="Times New Roman" w:cs="Times New Roman"/>
          <w:spacing w:val="-31"/>
          <w:sz w:val="28"/>
          <w:szCs w:val="28"/>
        </w:rPr>
        <w:t xml:space="preserve"> </w:t>
      </w:r>
      <w:proofErr w:type="spellStart"/>
      <w:r w:rsidR="00D30E01" w:rsidRPr="00D30E01">
        <w:rPr>
          <w:rFonts w:ascii="Times New Roman" w:eastAsia="Arial" w:hAnsi="Times New Roman" w:cs="Times New Roman"/>
          <w:sz w:val="28"/>
          <w:szCs w:val="28"/>
        </w:rPr>
        <w:t>дис</w:t>
      </w:r>
      <w:proofErr w:type="spellEnd"/>
      <w:r w:rsidR="00D30E01" w:rsidRPr="00D30E01">
        <w:rPr>
          <w:rFonts w:ascii="Times New Roman" w:eastAsia="Arial" w:hAnsi="Times New Roman" w:cs="Times New Roman"/>
          <w:sz w:val="28"/>
          <w:szCs w:val="28"/>
        </w:rPr>
        <w:t>.</w:t>
      </w:r>
      <w:r w:rsidR="00D30E01" w:rsidRPr="00D30E01">
        <w:rPr>
          <w:rFonts w:ascii="Times New Roman" w:eastAsia="Arial" w:hAnsi="Times New Roman" w:cs="Times New Roman"/>
          <w:spacing w:val="-31"/>
          <w:sz w:val="28"/>
          <w:szCs w:val="28"/>
        </w:rPr>
        <w:t xml:space="preserve"> </w:t>
      </w:r>
      <w:r w:rsidR="00D30E01" w:rsidRPr="00D30E01">
        <w:rPr>
          <w:rFonts w:ascii="Times New Roman" w:eastAsia="Arial" w:hAnsi="Times New Roman" w:cs="Times New Roman"/>
          <w:sz w:val="28"/>
          <w:szCs w:val="28"/>
        </w:rPr>
        <w:t>…</w:t>
      </w:r>
      <w:r w:rsidR="00D30E01" w:rsidRPr="00D30E01">
        <w:rPr>
          <w:rFonts w:ascii="Times New Roman" w:eastAsia="Arial" w:hAnsi="Times New Roman" w:cs="Times New Roman"/>
          <w:spacing w:val="-32"/>
          <w:sz w:val="28"/>
          <w:szCs w:val="28"/>
        </w:rPr>
        <w:t xml:space="preserve"> </w:t>
      </w:r>
      <w:r w:rsidR="00D30E01" w:rsidRPr="00D30E01">
        <w:rPr>
          <w:rFonts w:ascii="Times New Roman" w:eastAsia="Arial" w:hAnsi="Times New Roman" w:cs="Times New Roman"/>
          <w:sz w:val="28"/>
          <w:szCs w:val="28"/>
        </w:rPr>
        <w:t>канд.</w:t>
      </w:r>
      <w:r w:rsidR="00D30E01" w:rsidRPr="00D30E01">
        <w:rPr>
          <w:rFonts w:ascii="Times New Roman" w:eastAsia="Arial" w:hAnsi="Times New Roman" w:cs="Times New Roman"/>
          <w:spacing w:val="-31"/>
          <w:sz w:val="28"/>
          <w:szCs w:val="28"/>
        </w:rPr>
        <w:t xml:space="preserve"> </w:t>
      </w:r>
      <w:proofErr w:type="spellStart"/>
      <w:r w:rsidR="00D30E01" w:rsidRPr="00D30E01">
        <w:rPr>
          <w:rFonts w:ascii="Times New Roman" w:eastAsia="Arial" w:hAnsi="Times New Roman" w:cs="Times New Roman"/>
          <w:sz w:val="28"/>
          <w:szCs w:val="28"/>
        </w:rPr>
        <w:t>пед</w:t>
      </w:r>
      <w:proofErr w:type="spellEnd"/>
      <w:r w:rsidR="00D30E01" w:rsidRPr="00D30E01">
        <w:rPr>
          <w:rFonts w:ascii="Times New Roman" w:eastAsia="Arial" w:hAnsi="Times New Roman" w:cs="Times New Roman"/>
          <w:sz w:val="28"/>
          <w:szCs w:val="28"/>
        </w:rPr>
        <w:t>.</w:t>
      </w:r>
      <w:r w:rsidR="00D30E01" w:rsidRPr="00D30E01">
        <w:rPr>
          <w:rFonts w:ascii="Times New Roman" w:eastAsia="Arial" w:hAnsi="Times New Roman" w:cs="Times New Roman"/>
          <w:spacing w:val="-31"/>
          <w:sz w:val="28"/>
          <w:szCs w:val="28"/>
        </w:rPr>
        <w:t xml:space="preserve"> </w:t>
      </w:r>
      <w:r w:rsidR="00D30E01" w:rsidRPr="00D30E01">
        <w:rPr>
          <w:rFonts w:ascii="Times New Roman" w:eastAsia="Arial" w:hAnsi="Times New Roman" w:cs="Times New Roman"/>
          <w:sz w:val="28"/>
          <w:szCs w:val="28"/>
        </w:rPr>
        <w:t xml:space="preserve">наук / О.П. </w:t>
      </w:r>
      <w:proofErr w:type="gramStart"/>
      <w:r w:rsidR="00D30E01" w:rsidRPr="00D30E01">
        <w:rPr>
          <w:rFonts w:ascii="Times New Roman" w:eastAsia="Arial" w:hAnsi="Times New Roman" w:cs="Times New Roman"/>
          <w:sz w:val="28"/>
          <w:szCs w:val="28"/>
        </w:rPr>
        <w:t>Агафонова .</w:t>
      </w:r>
      <w:proofErr w:type="gramEnd"/>
      <w:r w:rsidR="00D30E01" w:rsidRPr="00D30E01">
        <w:rPr>
          <w:rFonts w:ascii="Times New Roman" w:eastAsia="Arial" w:hAnsi="Times New Roman" w:cs="Times New Roman"/>
          <w:spacing w:val="-1"/>
          <w:sz w:val="28"/>
          <w:szCs w:val="28"/>
        </w:rPr>
        <w:t xml:space="preserve"> </w:t>
      </w:r>
      <w:r w:rsidR="00D30E01" w:rsidRPr="00D30E01">
        <w:rPr>
          <w:rFonts w:ascii="Times New Roman" w:eastAsia="Arial" w:hAnsi="Times New Roman" w:cs="Times New Roman"/>
          <w:sz w:val="28"/>
          <w:szCs w:val="28"/>
        </w:rPr>
        <w:t>– Санкт-Петербург, 2011. – 169</w:t>
      </w:r>
      <w:r w:rsidR="00D30E01" w:rsidRPr="00D30E01">
        <w:rPr>
          <w:rFonts w:ascii="Times New Roman" w:eastAsia="Arial" w:hAnsi="Times New Roman" w:cs="Times New Roman"/>
          <w:spacing w:val="-2"/>
          <w:sz w:val="28"/>
          <w:szCs w:val="28"/>
        </w:rPr>
        <w:t xml:space="preserve"> </w:t>
      </w:r>
      <w:r w:rsidR="00D30E01" w:rsidRPr="00D30E01">
        <w:rPr>
          <w:rFonts w:ascii="Times New Roman" w:eastAsia="Arial" w:hAnsi="Times New Roman" w:cs="Times New Roman"/>
          <w:sz w:val="28"/>
          <w:szCs w:val="28"/>
        </w:rPr>
        <w:t>с.</w:t>
      </w:r>
    </w:p>
    <w:p w:rsidR="00493AE3" w:rsidRDefault="00493AE3" w:rsidP="00493AE3">
      <w:pPr>
        <w:tabs>
          <w:tab w:val="left" w:pos="993"/>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D30E01" w:rsidRPr="00D30E01">
        <w:rPr>
          <w:rFonts w:ascii="Times New Roman" w:eastAsia="Calibri" w:hAnsi="Times New Roman" w:cs="Times New Roman"/>
          <w:sz w:val="28"/>
          <w:szCs w:val="28"/>
        </w:rPr>
        <w:t>Васильева, И. В. Проектная и учебно-исследовательская деятельность обучающихся в рамках реализации ФГОС [Текст] / И.В. Васильева // Молодой ученый. - 2015. - №14. - С. 78-82.</w:t>
      </w:r>
    </w:p>
    <w:p w:rsidR="00D30E01" w:rsidRPr="00D30E01" w:rsidRDefault="00493AE3" w:rsidP="00493AE3">
      <w:pPr>
        <w:tabs>
          <w:tab w:val="left" w:pos="993"/>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D30E01" w:rsidRPr="00D30E01">
        <w:rPr>
          <w:rFonts w:ascii="Times New Roman" w:eastAsia="Arial" w:hAnsi="Times New Roman" w:cs="Times New Roman"/>
          <w:sz w:val="28"/>
          <w:szCs w:val="28"/>
        </w:rPr>
        <w:t>Голованов, В.П. Методика и технология работы педагога дополнительного образования [Текст]: учеб. пособие для студентов сред. спец. учеб. заведений/ В.П. Голованов. – Москва: ВЛАДОС, 2014. – 329</w:t>
      </w:r>
      <w:r w:rsidR="00D30E01" w:rsidRPr="00D30E01">
        <w:rPr>
          <w:rFonts w:ascii="Times New Roman" w:eastAsia="Arial" w:hAnsi="Times New Roman" w:cs="Times New Roman"/>
          <w:spacing w:val="-14"/>
          <w:sz w:val="28"/>
          <w:szCs w:val="28"/>
        </w:rPr>
        <w:t xml:space="preserve"> </w:t>
      </w:r>
      <w:r w:rsidR="00D30E01" w:rsidRPr="00D30E01">
        <w:rPr>
          <w:rFonts w:ascii="Times New Roman" w:eastAsia="Arial" w:hAnsi="Times New Roman" w:cs="Times New Roman"/>
          <w:sz w:val="28"/>
          <w:szCs w:val="28"/>
        </w:rPr>
        <w:t>с.</w:t>
      </w:r>
    </w:p>
    <w:p w:rsidR="00D30E01" w:rsidRPr="00D30E01" w:rsidRDefault="00493AE3" w:rsidP="00493AE3">
      <w:pPr>
        <w:tabs>
          <w:tab w:val="left" w:pos="993"/>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D30E01" w:rsidRPr="00D30E01">
        <w:rPr>
          <w:rFonts w:ascii="Times New Roman" w:eastAsia="Calibri" w:hAnsi="Times New Roman" w:cs="Times New Roman"/>
          <w:sz w:val="28"/>
          <w:szCs w:val="28"/>
        </w:rPr>
        <w:t xml:space="preserve">Панкратова, В. М. Организация проектно-исследовательской деятельности обучающихся в контексте ФГОС. Из опыта работы [Текст] / В. М. Панкратова // Инновационные педагогические технологии: материалы </w:t>
      </w:r>
      <w:proofErr w:type="spellStart"/>
      <w:r w:rsidR="00D30E01" w:rsidRPr="00D30E01">
        <w:rPr>
          <w:rFonts w:ascii="Times New Roman" w:eastAsia="Calibri" w:hAnsi="Times New Roman" w:cs="Times New Roman"/>
          <w:sz w:val="28"/>
          <w:szCs w:val="28"/>
        </w:rPr>
        <w:t>Междунар</w:t>
      </w:r>
      <w:proofErr w:type="spellEnd"/>
      <w:r w:rsidR="00D30E01" w:rsidRPr="00D30E01">
        <w:rPr>
          <w:rFonts w:ascii="Times New Roman" w:eastAsia="Calibri" w:hAnsi="Times New Roman" w:cs="Times New Roman"/>
          <w:sz w:val="28"/>
          <w:szCs w:val="28"/>
        </w:rPr>
        <w:t xml:space="preserve">. науч. </w:t>
      </w:r>
      <w:proofErr w:type="spellStart"/>
      <w:r w:rsidR="00D30E01" w:rsidRPr="00D30E01">
        <w:rPr>
          <w:rFonts w:ascii="Times New Roman" w:eastAsia="Calibri" w:hAnsi="Times New Roman" w:cs="Times New Roman"/>
          <w:sz w:val="28"/>
          <w:szCs w:val="28"/>
        </w:rPr>
        <w:t>конф</w:t>
      </w:r>
      <w:proofErr w:type="spellEnd"/>
      <w:r w:rsidR="00D30E01" w:rsidRPr="00D30E01">
        <w:rPr>
          <w:rFonts w:ascii="Times New Roman" w:eastAsia="Calibri" w:hAnsi="Times New Roman" w:cs="Times New Roman"/>
          <w:sz w:val="28"/>
          <w:szCs w:val="28"/>
        </w:rPr>
        <w:t>. (г. Казань, октябрь 2014 г.). - Казань: Бук, 2014. - С. 41-44.</w:t>
      </w:r>
    </w:p>
    <w:p w:rsidR="00D30E01" w:rsidRPr="00D30E01" w:rsidRDefault="00493AE3" w:rsidP="00493AE3">
      <w:pPr>
        <w:tabs>
          <w:tab w:val="left" w:pos="993"/>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00D30E01" w:rsidRPr="00D30E01">
        <w:rPr>
          <w:rFonts w:ascii="Times New Roman" w:eastAsia="Calibri" w:hAnsi="Times New Roman" w:cs="Times New Roman"/>
          <w:sz w:val="28"/>
          <w:szCs w:val="28"/>
        </w:rPr>
        <w:t>Розанов, Л.Л. Метод проектов как педагогическая технология [Текст] / Л.Л. Розанов // Педагогика. – 2018. – №4. – С. 74-77.</w:t>
      </w:r>
    </w:p>
    <w:p w:rsidR="00D30E01" w:rsidRPr="00D30E01" w:rsidRDefault="00493AE3" w:rsidP="00493AE3">
      <w:pPr>
        <w:widowControl w:val="0"/>
        <w:tabs>
          <w:tab w:val="left" w:pos="740"/>
          <w:tab w:val="left" w:pos="741"/>
          <w:tab w:val="left" w:pos="993"/>
        </w:tabs>
        <w:autoSpaceDE w:val="0"/>
        <w:autoSpaceDN w:val="0"/>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lastRenderedPageBreak/>
        <w:t xml:space="preserve">6. </w:t>
      </w:r>
      <w:r w:rsidR="00D30E01" w:rsidRPr="00D30E01">
        <w:rPr>
          <w:rFonts w:ascii="Times New Roman" w:eastAsia="Arial" w:hAnsi="Times New Roman" w:cs="Times New Roman"/>
          <w:sz w:val="28"/>
          <w:szCs w:val="28"/>
        </w:rPr>
        <w:t xml:space="preserve">Техническое творчество учащихся: книга для бакалавров и учителей технологии [Текст] / В.М. </w:t>
      </w:r>
      <w:proofErr w:type="spellStart"/>
      <w:r w:rsidR="00D30E01" w:rsidRPr="00D30E01">
        <w:rPr>
          <w:rFonts w:ascii="Times New Roman" w:eastAsia="Arial" w:hAnsi="Times New Roman" w:cs="Times New Roman"/>
          <w:sz w:val="28"/>
          <w:szCs w:val="28"/>
        </w:rPr>
        <w:t>Заёнчик</w:t>
      </w:r>
      <w:proofErr w:type="spellEnd"/>
      <w:r w:rsidR="00D30E01" w:rsidRPr="00D30E01">
        <w:rPr>
          <w:rFonts w:ascii="Times New Roman" w:eastAsia="Arial" w:hAnsi="Times New Roman" w:cs="Times New Roman"/>
          <w:sz w:val="28"/>
          <w:szCs w:val="28"/>
        </w:rPr>
        <w:t xml:space="preserve"> [и др.]; под. ред. А.А. </w:t>
      </w:r>
      <w:proofErr w:type="spellStart"/>
      <w:r w:rsidR="00D30E01" w:rsidRPr="00D30E01">
        <w:rPr>
          <w:rFonts w:ascii="Times New Roman" w:eastAsia="Arial" w:hAnsi="Times New Roman" w:cs="Times New Roman"/>
          <w:sz w:val="28"/>
          <w:szCs w:val="28"/>
        </w:rPr>
        <w:t>Карчёва</w:t>
      </w:r>
      <w:proofErr w:type="spellEnd"/>
      <w:r w:rsidR="00D30E01" w:rsidRPr="00D30E01">
        <w:rPr>
          <w:rFonts w:ascii="Times New Roman" w:eastAsia="Arial" w:hAnsi="Times New Roman" w:cs="Times New Roman"/>
          <w:sz w:val="28"/>
          <w:szCs w:val="28"/>
        </w:rPr>
        <w:t>. – Ростов н/Д: Феникс, 2018. - 430</w:t>
      </w:r>
      <w:r w:rsidR="00D30E01" w:rsidRPr="00D30E01">
        <w:rPr>
          <w:rFonts w:ascii="Times New Roman" w:eastAsia="Arial" w:hAnsi="Times New Roman" w:cs="Times New Roman"/>
          <w:spacing w:val="-20"/>
          <w:sz w:val="28"/>
          <w:szCs w:val="28"/>
        </w:rPr>
        <w:t xml:space="preserve"> </w:t>
      </w:r>
      <w:r w:rsidR="00D30E01" w:rsidRPr="00D30E01">
        <w:rPr>
          <w:rFonts w:ascii="Times New Roman" w:eastAsia="Arial" w:hAnsi="Times New Roman" w:cs="Times New Roman"/>
          <w:sz w:val="28"/>
          <w:szCs w:val="28"/>
        </w:rPr>
        <w:t>с.</w:t>
      </w:r>
    </w:p>
    <w:p w:rsidR="00D30E01" w:rsidRPr="00D30E01" w:rsidRDefault="00493AE3" w:rsidP="00493AE3">
      <w:pPr>
        <w:tabs>
          <w:tab w:val="left" w:pos="993"/>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D30E01" w:rsidRPr="00D30E01">
        <w:rPr>
          <w:rFonts w:ascii="Times New Roman" w:eastAsia="Calibri" w:hAnsi="Times New Roman" w:cs="Times New Roman"/>
          <w:sz w:val="28"/>
          <w:szCs w:val="28"/>
        </w:rPr>
        <w:t>Яковлева, Н.Ф. Проектная деятельность в образовательном учреждении: [Текст] учеб. пособие / Н.Ф. Яковлева. – 2-е изд., стер. – Москва: ФЛИНТА, 2014. – 144 с.</w:t>
      </w:r>
    </w:p>
    <w:p w:rsidR="00D30E01" w:rsidRPr="00D30E01" w:rsidRDefault="00493AE3" w:rsidP="00493AE3">
      <w:pPr>
        <w:tabs>
          <w:tab w:val="left" w:pos="993"/>
        </w:tabs>
        <w:spacing w:line="276" w:lineRule="auto"/>
        <w:jc w:val="both"/>
        <w:rPr>
          <w:rFonts w:ascii="Times New Roman" w:eastAsia="Calibri" w:hAnsi="Times New Roman" w:cs="Times New Roman"/>
          <w:sz w:val="28"/>
          <w:szCs w:val="28"/>
        </w:rPr>
      </w:pPr>
      <w:r w:rsidRPr="00493AE3">
        <w:rPr>
          <w:rFonts w:ascii="Times New Roman" w:eastAsia="Calibri" w:hAnsi="Times New Roman" w:cs="Times New Roman"/>
          <w:sz w:val="28"/>
          <w:szCs w:val="28"/>
        </w:rPr>
        <w:t>8.</w:t>
      </w:r>
      <w:r>
        <w:rPr>
          <w:rFonts w:ascii="Times New Roman" w:eastAsia="Calibri" w:hAnsi="Times New Roman" w:cs="Times New Roman"/>
          <w:b/>
          <w:sz w:val="28"/>
          <w:szCs w:val="28"/>
        </w:rPr>
        <w:t xml:space="preserve"> </w:t>
      </w:r>
      <w:r w:rsidR="00D30E01" w:rsidRPr="00D30E01">
        <w:rPr>
          <w:rFonts w:ascii="Times New Roman" w:eastAsia="Calibri" w:hAnsi="Times New Roman" w:cs="Times New Roman"/>
          <w:sz w:val="28"/>
          <w:szCs w:val="28"/>
        </w:rPr>
        <w:t xml:space="preserve">Курышева, С. Н. Эффективность применения метода проектного обучения / С. Н. Курышева. - Текст: непосредственный // Теория и практика образования в современном мире: материалы VII </w:t>
      </w:r>
      <w:proofErr w:type="spellStart"/>
      <w:r w:rsidR="00D30E01" w:rsidRPr="00D30E01">
        <w:rPr>
          <w:rFonts w:ascii="Times New Roman" w:eastAsia="Calibri" w:hAnsi="Times New Roman" w:cs="Times New Roman"/>
          <w:sz w:val="28"/>
          <w:szCs w:val="28"/>
        </w:rPr>
        <w:t>Междунар</w:t>
      </w:r>
      <w:proofErr w:type="spellEnd"/>
      <w:r w:rsidR="00D30E01" w:rsidRPr="00D30E01">
        <w:rPr>
          <w:rFonts w:ascii="Times New Roman" w:eastAsia="Calibri" w:hAnsi="Times New Roman" w:cs="Times New Roman"/>
          <w:sz w:val="28"/>
          <w:szCs w:val="28"/>
        </w:rPr>
        <w:t xml:space="preserve">. науч. </w:t>
      </w:r>
      <w:proofErr w:type="spellStart"/>
      <w:r w:rsidR="00D30E01" w:rsidRPr="00D30E01">
        <w:rPr>
          <w:rFonts w:ascii="Times New Roman" w:eastAsia="Calibri" w:hAnsi="Times New Roman" w:cs="Times New Roman"/>
          <w:sz w:val="28"/>
          <w:szCs w:val="28"/>
        </w:rPr>
        <w:t>конф</w:t>
      </w:r>
      <w:proofErr w:type="spellEnd"/>
      <w:r w:rsidR="00D30E01" w:rsidRPr="00D30E01">
        <w:rPr>
          <w:rFonts w:ascii="Times New Roman" w:eastAsia="Calibri" w:hAnsi="Times New Roman" w:cs="Times New Roman"/>
          <w:sz w:val="28"/>
          <w:szCs w:val="28"/>
        </w:rPr>
        <w:t>. (г. Санкт-Петербург, июль 2015 г.). - Санкт-Петербург: Свое издательство, 2015. - С. 210-211. - URL: https://moluch.ru/conf/ped/archive/152/8470/ (дата обращения: 08.05.2020).</w:t>
      </w:r>
    </w:p>
    <w:p w:rsidR="00D30E01" w:rsidRPr="00D30E01" w:rsidRDefault="00493AE3" w:rsidP="00493AE3">
      <w:pPr>
        <w:tabs>
          <w:tab w:val="left" w:pos="993"/>
        </w:tabs>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9. </w:t>
      </w:r>
      <w:r w:rsidR="00D30E01" w:rsidRPr="00D30E01">
        <w:rPr>
          <w:rFonts w:ascii="Times New Roman" w:eastAsia="Calibri" w:hAnsi="Times New Roman" w:cs="Times New Roman"/>
          <w:sz w:val="28"/>
          <w:szCs w:val="28"/>
        </w:rPr>
        <w:t xml:space="preserve">Лисовская, А. И. Проектные технологии в техническом творчестве обучающихся / А. И. Лисовская. - Текст: непосредственный // Инновационные педагогические технологии: материалы VIII </w:t>
      </w:r>
      <w:proofErr w:type="spellStart"/>
      <w:r w:rsidR="00D30E01" w:rsidRPr="00D30E01">
        <w:rPr>
          <w:rFonts w:ascii="Times New Roman" w:eastAsia="Calibri" w:hAnsi="Times New Roman" w:cs="Times New Roman"/>
          <w:sz w:val="28"/>
          <w:szCs w:val="28"/>
        </w:rPr>
        <w:t>Междунар</w:t>
      </w:r>
      <w:proofErr w:type="spellEnd"/>
      <w:r w:rsidR="00D30E01" w:rsidRPr="00D30E01">
        <w:rPr>
          <w:rFonts w:ascii="Times New Roman" w:eastAsia="Calibri" w:hAnsi="Times New Roman" w:cs="Times New Roman"/>
          <w:sz w:val="28"/>
          <w:szCs w:val="28"/>
        </w:rPr>
        <w:t xml:space="preserve">. науч. </w:t>
      </w:r>
      <w:proofErr w:type="spellStart"/>
      <w:r w:rsidR="00D30E01" w:rsidRPr="00D30E01">
        <w:rPr>
          <w:rFonts w:ascii="Times New Roman" w:eastAsia="Calibri" w:hAnsi="Times New Roman" w:cs="Times New Roman"/>
          <w:sz w:val="28"/>
          <w:szCs w:val="28"/>
        </w:rPr>
        <w:t>конф</w:t>
      </w:r>
      <w:proofErr w:type="spellEnd"/>
      <w:r w:rsidR="00D30E01" w:rsidRPr="00D30E01">
        <w:rPr>
          <w:rFonts w:ascii="Times New Roman" w:eastAsia="Calibri" w:hAnsi="Times New Roman" w:cs="Times New Roman"/>
          <w:sz w:val="28"/>
          <w:szCs w:val="28"/>
        </w:rPr>
        <w:t>. (г. Казань, май 2018 г.). - Казань: Молодой ученый, 2018. - С. 101-104. - URL: https://moluch.ru/conf/ped/archive/278/14150/ (дата обращения: 07.05.2020).</w:t>
      </w:r>
    </w:p>
    <w:p w:rsidR="00D30E01" w:rsidRDefault="00D30E01" w:rsidP="004C4E52">
      <w:pPr>
        <w:jc w:val="both"/>
        <w:rPr>
          <w:rFonts w:ascii="Times New Roman" w:hAnsi="Times New Roman" w:cs="Times New Roman"/>
          <w:b/>
          <w:sz w:val="28"/>
        </w:rPr>
      </w:pPr>
    </w:p>
    <w:p w:rsidR="00732122" w:rsidRPr="00425BE1" w:rsidRDefault="00732122" w:rsidP="00732122">
      <w:pPr>
        <w:spacing w:line="276" w:lineRule="auto"/>
        <w:jc w:val="center"/>
        <w:rPr>
          <w:rFonts w:ascii="Times New Roman" w:eastAsia="Calibri" w:hAnsi="Times New Roman" w:cs="Times New Roman"/>
          <w:b/>
          <w:sz w:val="28"/>
          <w:szCs w:val="28"/>
        </w:rPr>
      </w:pPr>
      <w:r w:rsidRPr="00425BE1">
        <w:rPr>
          <w:rFonts w:ascii="Times New Roman" w:eastAsia="Calibri" w:hAnsi="Times New Roman" w:cs="Times New Roman"/>
          <w:b/>
          <w:sz w:val="28"/>
          <w:szCs w:val="28"/>
        </w:rPr>
        <w:t>ПЕДАГОГИЧЕСКИЕ УСЛОВИЯ РУКОВОДСТВА ДИДАКТИЧЕСКИМИ ИГРАМИ ДЕТЕЙ СТАРШЕГО ДОШКОЛЬНОГО ВОЗРАСТА С НАРУШЕНИЯМИ РЕЧИ</w:t>
      </w:r>
    </w:p>
    <w:p w:rsidR="00732122" w:rsidRPr="00425BE1" w:rsidRDefault="00732122" w:rsidP="00732122">
      <w:pPr>
        <w:spacing w:line="240" w:lineRule="auto"/>
        <w:jc w:val="center"/>
        <w:rPr>
          <w:rFonts w:ascii="Times New Roman" w:eastAsia="Calibri" w:hAnsi="Times New Roman" w:cs="Times New Roman"/>
          <w:b/>
          <w:sz w:val="28"/>
          <w:szCs w:val="28"/>
        </w:rPr>
      </w:pPr>
    </w:p>
    <w:p w:rsidR="00732122" w:rsidRPr="00425BE1" w:rsidRDefault="00732122" w:rsidP="00732122">
      <w:pPr>
        <w:spacing w:line="276" w:lineRule="auto"/>
        <w:jc w:val="right"/>
        <w:rPr>
          <w:rFonts w:ascii="Times New Roman" w:eastAsia="Calibri" w:hAnsi="Times New Roman" w:cs="Times New Roman"/>
          <w:b/>
          <w:sz w:val="28"/>
          <w:szCs w:val="28"/>
        </w:rPr>
      </w:pPr>
      <w:r w:rsidRPr="00732122">
        <w:rPr>
          <w:rFonts w:ascii="Times New Roman" w:eastAsia="Calibri" w:hAnsi="Times New Roman" w:cs="Times New Roman"/>
          <w:b/>
          <w:sz w:val="28"/>
          <w:szCs w:val="28"/>
        </w:rPr>
        <w:t>Ейкель Дарья Алексеевна</w:t>
      </w:r>
      <w:r w:rsidRPr="00425BE1">
        <w:rPr>
          <w:rFonts w:ascii="Times New Roman" w:eastAsia="Calibri" w:hAnsi="Times New Roman" w:cs="Times New Roman"/>
          <w:b/>
          <w:sz w:val="28"/>
          <w:szCs w:val="28"/>
        </w:rPr>
        <w:t>,</w:t>
      </w:r>
    </w:p>
    <w:p w:rsidR="00732122" w:rsidRPr="00425BE1" w:rsidRDefault="00732122" w:rsidP="00732122">
      <w:pPr>
        <w:spacing w:line="276" w:lineRule="auto"/>
        <w:contextualSpacing/>
        <w:jc w:val="right"/>
        <w:rPr>
          <w:rFonts w:ascii="Times New Roman" w:eastAsia="Calibri" w:hAnsi="Times New Roman" w:cs="Times New Roman"/>
          <w:sz w:val="28"/>
          <w:szCs w:val="28"/>
        </w:rPr>
      </w:pPr>
      <w:r w:rsidRPr="00425BE1">
        <w:rPr>
          <w:rFonts w:ascii="Times New Roman" w:eastAsia="Calibri" w:hAnsi="Times New Roman" w:cs="Times New Roman"/>
          <w:sz w:val="24"/>
          <w:szCs w:val="24"/>
        </w:rPr>
        <w:t xml:space="preserve">                                                                                       </w:t>
      </w:r>
      <w:r w:rsidRPr="00425BE1">
        <w:rPr>
          <w:rFonts w:ascii="Times New Roman" w:eastAsia="Calibri" w:hAnsi="Times New Roman" w:cs="Times New Roman"/>
          <w:sz w:val="28"/>
          <w:szCs w:val="28"/>
        </w:rPr>
        <w:t xml:space="preserve">студентка 041 группы  </w:t>
      </w:r>
    </w:p>
    <w:p w:rsidR="00732122" w:rsidRPr="00425BE1" w:rsidRDefault="00732122" w:rsidP="00732122">
      <w:pPr>
        <w:spacing w:line="276" w:lineRule="auto"/>
        <w:contextualSpacing/>
        <w:jc w:val="right"/>
        <w:rPr>
          <w:rFonts w:ascii="Times New Roman" w:eastAsia="Calibri" w:hAnsi="Times New Roman" w:cs="Times New Roman"/>
          <w:sz w:val="28"/>
          <w:szCs w:val="28"/>
        </w:rPr>
      </w:pPr>
      <w:r w:rsidRPr="00425BE1">
        <w:rPr>
          <w:rFonts w:ascii="Times New Roman" w:eastAsia="Calibri" w:hAnsi="Times New Roman" w:cs="Times New Roman"/>
          <w:sz w:val="28"/>
          <w:szCs w:val="28"/>
        </w:rPr>
        <w:t>дошкольного отделения</w:t>
      </w:r>
    </w:p>
    <w:p w:rsidR="00732122" w:rsidRPr="00425BE1" w:rsidRDefault="00732122" w:rsidP="00732122">
      <w:pPr>
        <w:spacing w:line="276" w:lineRule="auto"/>
        <w:jc w:val="right"/>
        <w:rPr>
          <w:rFonts w:ascii="Times New Roman" w:eastAsia="Times New Roman" w:hAnsi="Times New Roman" w:cs="Times New Roman"/>
          <w:sz w:val="28"/>
          <w:szCs w:val="28"/>
        </w:rPr>
      </w:pPr>
      <w:r w:rsidRPr="00425BE1">
        <w:rPr>
          <w:rFonts w:ascii="Times New Roman" w:eastAsia="Times New Roman" w:hAnsi="Times New Roman" w:cs="Times New Roman"/>
          <w:sz w:val="28"/>
          <w:szCs w:val="28"/>
        </w:rPr>
        <w:t>ГБПОУ «Магнитогорский педагогический колледж»</w:t>
      </w:r>
    </w:p>
    <w:p w:rsidR="00732122" w:rsidRPr="00425BE1" w:rsidRDefault="00732122" w:rsidP="00732122">
      <w:pPr>
        <w:spacing w:line="276" w:lineRule="auto"/>
        <w:jc w:val="right"/>
        <w:rPr>
          <w:rFonts w:ascii="Times New Roman" w:eastAsia="Times New Roman" w:hAnsi="Times New Roman" w:cs="Times New Roman"/>
          <w:b/>
          <w:sz w:val="28"/>
          <w:szCs w:val="28"/>
        </w:rPr>
      </w:pPr>
      <w:r w:rsidRPr="00425BE1">
        <w:rPr>
          <w:rFonts w:ascii="Times New Roman" w:eastAsia="Times New Roman" w:hAnsi="Times New Roman" w:cs="Times New Roman"/>
          <w:b/>
          <w:sz w:val="28"/>
          <w:szCs w:val="28"/>
        </w:rPr>
        <w:t>Руководитель: Малявкина Людмила Николаевна</w:t>
      </w:r>
    </w:p>
    <w:p w:rsidR="00732122" w:rsidRPr="00425BE1" w:rsidRDefault="00732122" w:rsidP="00732122">
      <w:pPr>
        <w:spacing w:line="276" w:lineRule="auto"/>
        <w:jc w:val="right"/>
        <w:rPr>
          <w:rFonts w:ascii="Times New Roman" w:eastAsia="Times New Roman" w:hAnsi="Times New Roman" w:cs="Times New Roman"/>
          <w:sz w:val="24"/>
          <w:szCs w:val="24"/>
        </w:rPr>
      </w:pPr>
    </w:p>
    <w:p w:rsidR="00732122" w:rsidRPr="00425BE1" w:rsidRDefault="00732122" w:rsidP="00732122">
      <w:pPr>
        <w:spacing w:line="276" w:lineRule="auto"/>
        <w:ind w:firstLine="709"/>
        <w:jc w:val="both"/>
        <w:rPr>
          <w:rFonts w:ascii="Times New Roman" w:eastAsia="Times New Roman" w:hAnsi="Times New Roman" w:cs="Times New Roman"/>
          <w:sz w:val="28"/>
          <w:szCs w:val="28"/>
        </w:rPr>
      </w:pPr>
      <w:r w:rsidRPr="00425BE1">
        <w:rPr>
          <w:rFonts w:ascii="Times New Roman" w:eastAsia="Times New Roman" w:hAnsi="Times New Roman" w:cs="Times New Roman"/>
          <w:b/>
          <w:sz w:val="28"/>
          <w:szCs w:val="28"/>
        </w:rPr>
        <w:t>Аннотация</w:t>
      </w:r>
      <w:r>
        <w:rPr>
          <w:rFonts w:ascii="Times New Roman" w:eastAsia="Times New Roman" w:hAnsi="Times New Roman" w:cs="Times New Roman"/>
          <w:sz w:val="28"/>
          <w:szCs w:val="28"/>
        </w:rPr>
        <w:t>. В</w:t>
      </w:r>
      <w:r w:rsidRPr="00425BE1">
        <w:rPr>
          <w:rFonts w:ascii="Times New Roman" w:eastAsia="Times New Roman" w:hAnsi="Times New Roman" w:cs="Times New Roman"/>
          <w:sz w:val="28"/>
          <w:szCs w:val="28"/>
        </w:rPr>
        <w:t xml:space="preserve"> статье рассматриваются вопросы руководства дидактическими играми детей старшего дошкольного возраста с нарушениями речи.</w:t>
      </w:r>
    </w:p>
    <w:p w:rsidR="00732122" w:rsidRPr="00425BE1" w:rsidRDefault="00732122" w:rsidP="00732122">
      <w:pPr>
        <w:spacing w:line="276" w:lineRule="auto"/>
        <w:ind w:firstLine="709"/>
        <w:jc w:val="both"/>
        <w:rPr>
          <w:rFonts w:ascii="Times New Roman" w:eastAsia="Times New Roman" w:hAnsi="Times New Roman" w:cs="Times New Roman"/>
          <w:sz w:val="28"/>
          <w:szCs w:val="28"/>
        </w:rPr>
      </w:pPr>
      <w:r w:rsidRPr="00425BE1">
        <w:rPr>
          <w:rFonts w:ascii="Times New Roman" w:eastAsia="Times New Roman" w:hAnsi="Times New Roman" w:cs="Times New Roman"/>
          <w:b/>
          <w:sz w:val="28"/>
          <w:szCs w:val="28"/>
        </w:rPr>
        <w:t>Ключевые слова</w:t>
      </w:r>
      <w:r w:rsidRPr="00425BE1">
        <w:rPr>
          <w:rFonts w:ascii="Times New Roman" w:eastAsia="Times New Roman" w:hAnsi="Times New Roman" w:cs="Times New Roman"/>
          <w:sz w:val="28"/>
          <w:szCs w:val="28"/>
        </w:rPr>
        <w:t xml:space="preserve">: дидактическая игра, </w:t>
      </w:r>
      <w:r w:rsidRPr="00425BE1">
        <w:rPr>
          <w:rFonts w:ascii="Times New Roman" w:eastAsia="Calibri" w:hAnsi="Times New Roman" w:cs="Times New Roman"/>
          <w:sz w:val="28"/>
          <w:szCs w:val="28"/>
        </w:rPr>
        <w:t>коммуникативных умений и способности, игровая деятельность, игровые действия.</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Актуальность исследования обусловлена активными инновационными процессами в социально-экономической и политической жизни современного общества, поставившими систему образования перед необходимостью пересмотра традиционных и поиску новых подходов к формированию личности дошкольников, их разностороннему развитию и социальной адаптации в современном обществе.</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lastRenderedPageBreak/>
        <w:t>Модернизация образования на современном этапе предполагает в качестве одного из основных критериев эффективности учебно-воспитательного процесса в детском дошкольном учреждении развитие познавательных и коммуникативных способностей личности, воспитание участников открытого педагогического процесса с развитыми коммуникативными умениями. Дошкольнику, чтобы стать образованным, легко адаптирующимся в социуме, коммуникабельным, чтобы достичь целевые ориентиры, необходимо овладеть достаточным уровнем речевых умений и навыков.</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Несовершенство коммуникативных умений, речевая </w:t>
      </w:r>
      <w:proofErr w:type="spellStart"/>
      <w:r w:rsidRPr="00425BE1">
        <w:rPr>
          <w:rFonts w:ascii="Times New Roman" w:eastAsia="Calibri" w:hAnsi="Times New Roman" w:cs="Times New Roman"/>
          <w:sz w:val="28"/>
          <w:szCs w:val="28"/>
        </w:rPr>
        <w:t>инактивность</w:t>
      </w:r>
      <w:proofErr w:type="spellEnd"/>
      <w:r w:rsidRPr="00425BE1">
        <w:rPr>
          <w:rFonts w:ascii="Times New Roman" w:eastAsia="Calibri" w:hAnsi="Times New Roman" w:cs="Times New Roman"/>
          <w:sz w:val="28"/>
          <w:szCs w:val="28"/>
        </w:rPr>
        <w:t xml:space="preserve"> не обеспечивают процесса свободной коммуникации и, в свою очередь, не способствуют развитию речемыслительной и познавательной деятельности, препятствуют овладению знаниями, отрицательно влияют на личностное развитие и поведение дошкольника. Недоразвитие речевых средств снижает уровень общения, способствует возникновению психологических особенностей, порождает специфические черты общего и речевого поведения, приводит к снижению активности в общении.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В Федеральном образовательном стандарте дошкольного образования (далее ФГОС ДО) в пункте 1.3 отмечено, что реализации Программы дошкольного воспитания требует учета особых образовательных потребностей ребенка. Так, согласно пункту 1.6, должны быть обеспечены вариативность и равные возможности для полноценного развития каждого ребенка в период дошкольного детства независимо от их особенностей.</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Согласно пункту 2.11.2 коррекционная работа, в том числе, и с детьми с ОНР, должна быть направлена на: 1)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В том же документе в пункте 3.2. прописаны требования к психолого-педагогическим условиям реализации Программы, в которых сказано, что одним из условий успешной реализации Программы является «Использование в образовательной деятельности форм и методов работы с детьми, соответствующих их возрастным и индивидуальным особенностям…». </w:t>
      </w:r>
      <w:r w:rsidRPr="00425BE1">
        <w:rPr>
          <w:rFonts w:ascii="Times New Roman" w:eastAsia="Calibri" w:hAnsi="Times New Roman" w:cs="Times New Roman"/>
          <w:sz w:val="28"/>
          <w:szCs w:val="28"/>
          <w:shd w:val="clear" w:color="auto" w:fill="FFFFFF"/>
        </w:rPr>
        <w:t>Таким видом деятельности для дошкольника является игра.</w:t>
      </w:r>
      <w:r w:rsidRPr="00425BE1">
        <w:rPr>
          <w:rFonts w:ascii="Times New Roman" w:eastAsia="Calibri" w:hAnsi="Times New Roman" w:cs="Times New Roman"/>
          <w:sz w:val="28"/>
          <w:szCs w:val="28"/>
        </w:rPr>
        <w:t xml:space="preserve"> Именно в игровой деятельности происходит наиболее интенсивное формирование и развитие всех психологических функций, в том числе и речи. Следовательно, в </w:t>
      </w:r>
      <w:r w:rsidRPr="00425BE1">
        <w:rPr>
          <w:rFonts w:ascii="Times New Roman" w:eastAsia="Calibri" w:hAnsi="Times New Roman" w:cs="Times New Roman"/>
          <w:sz w:val="28"/>
          <w:szCs w:val="28"/>
        </w:rPr>
        <w:lastRenderedPageBreak/>
        <w:t>образовательный процесс необходимо внедрять дидактические игры, в том числе и для развития ребенка с нарушениями речи.</w:t>
      </w:r>
    </w:p>
    <w:p w:rsidR="00732122" w:rsidRPr="00425BE1" w:rsidRDefault="00732122" w:rsidP="00732122">
      <w:pPr>
        <w:spacing w:line="276" w:lineRule="auto"/>
        <w:ind w:firstLine="709"/>
        <w:jc w:val="both"/>
        <w:rPr>
          <w:rFonts w:ascii="Times New Roman" w:eastAsia="Times New Roman" w:hAnsi="Times New Roman" w:cs="Times New Roman"/>
          <w:color w:val="000000"/>
          <w:sz w:val="28"/>
          <w:szCs w:val="28"/>
          <w:lang w:eastAsia="ru-RU"/>
        </w:rPr>
      </w:pPr>
      <w:r w:rsidRPr="00425BE1">
        <w:rPr>
          <w:rFonts w:ascii="Times New Roman" w:eastAsia="Times New Roman" w:hAnsi="Times New Roman" w:cs="Times New Roman"/>
          <w:color w:val="000000"/>
          <w:sz w:val="28"/>
          <w:szCs w:val="28"/>
          <w:lang w:eastAsia="ru-RU"/>
        </w:rPr>
        <w:t xml:space="preserve">В период активных преобразований в дошкольной педагогике, поиска путей </w:t>
      </w:r>
      <w:proofErr w:type="spellStart"/>
      <w:r w:rsidRPr="00425BE1">
        <w:rPr>
          <w:rFonts w:ascii="Times New Roman" w:eastAsia="Times New Roman" w:hAnsi="Times New Roman" w:cs="Times New Roman"/>
          <w:color w:val="000000"/>
          <w:sz w:val="28"/>
          <w:szCs w:val="28"/>
          <w:lang w:eastAsia="ru-RU"/>
        </w:rPr>
        <w:t>гуманизации</w:t>
      </w:r>
      <w:proofErr w:type="spellEnd"/>
      <w:r w:rsidRPr="00425BE1">
        <w:rPr>
          <w:rFonts w:ascii="Times New Roman" w:eastAsia="Times New Roman" w:hAnsi="Times New Roman" w:cs="Times New Roman"/>
          <w:color w:val="000000"/>
          <w:sz w:val="28"/>
          <w:szCs w:val="28"/>
          <w:lang w:eastAsia="ru-RU"/>
        </w:rPr>
        <w:t xml:space="preserve"> </w:t>
      </w:r>
      <w:proofErr w:type="spellStart"/>
      <w:r w:rsidRPr="00425BE1">
        <w:rPr>
          <w:rFonts w:ascii="Times New Roman" w:eastAsia="Times New Roman" w:hAnsi="Times New Roman" w:cs="Times New Roman"/>
          <w:color w:val="000000"/>
          <w:sz w:val="28"/>
          <w:szCs w:val="28"/>
          <w:lang w:eastAsia="ru-RU"/>
        </w:rPr>
        <w:t>воспитательно</w:t>
      </w:r>
      <w:proofErr w:type="spellEnd"/>
      <w:r w:rsidRPr="00425BE1">
        <w:rPr>
          <w:rFonts w:ascii="Times New Roman" w:eastAsia="Times New Roman" w:hAnsi="Times New Roman" w:cs="Times New Roman"/>
          <w:color w:val="000000"/>
          <w:sz w:val="28"/>
          <w:szCs w:val="28"/>
          <w:lang w:eastAsia="ru-RU"/>
        </w:rPr>
        <w:t>-образовательной работы с детьми и построения новых моделей взаимодействия взрослого и ребенка, внимание ученых и практиков обращено к игровой деятельности. Исследования отечественных психологов показали, что развитие ребенка происходит во всех видах деятельности, но, прежде всего, в игре.</w:t>
      </w:r>
    </w:p>
    <w:p w:rsidR="00732122" w:rsidRPr="00425BE1" w:rsidRDefault="00732122" w:rsidP="00732122">
      <w:pPr>
        <w:spacing w:line="276" w:lineRule="auto"/>
        <w:ind w:firstLine="709"/>
        <w:jc w:val="both"/>
        <w:rPr>
          <w:rFonts w:ascii="Times New Roman" w:eastAsia="Times New Roman" w:hAnsi="Times New Roman" w:cs="Times New Roman"/>
          <w:color w:val="000000"/>
          <w:sz w:val="28"/>
          <w:szCs w:val="28"/>
          <w:lang w:eastAsia="ru-RU"/>
        </w:rPr>
      </w:pPr>
      <w:r w:rsidRPr="00425BE1">
        <w:rPr>
          <w:rFonts w:ascii="Times New Roman" w:eastAsia="Times New Roman" w:hAnsi="Times New Roman" w:cs="Times New Roman"/>
          <w:color w:val="000000"/>
          <w:sz w:val="28"/>
          <w:szCs w:val="28"/>
          <w:lang w:eastAsia="ru-RU"/>
        </w:rPr>
        <w:t xml:space="preserve">Игра - один из тех видов деятельности, который используется взрослыми в целях воспитания дошкольников, обучения их различным действиям с предметами, способам и средствам общения. (Л.С. Выготский, А.В. Запорожец, А.Н. Леонтьев, Е.О. Смирнова, Д.Б. </w:t>
      </w:r>
      <w:proofErr w:type="spellStart"/>
      <w:r w:rsidRPr="00425BE1">
        <w:rPr>
          <w:rFonts w:ascii="Times New Roman" w:eastAsia="Times New Roman" w:hAnsi="Times New Roman" w:cs="Times New Roman"/>
          <w:color w:val="000000"/>
          <w:sz w:val="28"/>
          <w:szCs w:val="28"/>
          <w:lang w:eastAsia="ru-RU"/>
        </w:rPr>
        <w:t>Эльконин</w:t>
      </w:r>
      <w:proofErr w:type="spellEnd"/>
      <w:r w:rsidRPr="00425BE1">
        <w:rPr>
          <w:rFonts w:ascii="Times New Roman" w:eastAsia="Times New Roman" w:hAnsi="Times New Roman" w:cs="Times New Roman"/>
          <w:color w:val="000000"/>
          <w:sz w:val="28"/>
          <w:szCs w:val="28"/>
          <w:lang w:eastAsia="ru-RU"/>
        </w:rPr>
        <w:t>) и основным средством воспитания и обучения детей.</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П.И. </w:t>
      </w:r>
      <w:proofErr w:type="spellStart"/>
      <w:r w:rsidRPr="00425BE1">
        <w:rPr>
          <w:rFonts w:ascii="Times New Roman" w:eastAsia="Calibri" w:hAnsi="Times New Roman" w:cs="Times New Roman"/>
          <w:sz w:val="28"/>
          <w:szCs w:val="28"/>
        </w:rPr>
        <w:t>Пидкасистый</w:t>
      </w:r>
      <w:proofErr w:type="spellEnd"/>
      <w:r w:rsidRPr="00425BE1">
        <w:rPr>
          <w:rFonts w:ascii="Times New Roman" w:eastAsia="Calibri" w:hAnsi="Times New Roman" w:cs="Times New Roman"/>
          <w:sz w:val="28"/>
          <w:szCs w:val="28"/>
        </w:rPr>
        <w:t xml:space="preserve"> и Ж.С. </w:t>
      </w:r>
      <w:proofErr w:type="spellStart"/>
      <w:r w:rsidRPr="00425BE1">
        <w:rPr>
          <w:rFonts w:ascii="Times New Roman" w:eastAsia="Calibri" w:hAnsi="Times New Roman" w:cs="Times New Roman"/>
          <w:sz w:val="28"/>
          <w:szCs w:val="28"/>
        </w:rPr>
        <w:t>Хайдаров</w:t>
      </w:r>
      <w:proofErr w:type="spellEnd"/>
      <w:r w:rsidRPr="00425BE1">
        <w:rPr>
          <w:rFonts w:ascii="Times New Roman" w:eastAsia="Calibri" w:hAnsi="Times New Roman" w:cs="Times New Roman"/>
          <w:sz w:val="28"/>
          <w:szCs w:val="28"/>
        </w:rPr>
        <w:t xml:space="preserve"> дают следующее определение игры: «Игра есть то, что задумано и сделано; то, что есть, что думает и о чем думает субъект, когда он действительно увлечен этой деятельностью с непременной установкой на очевидный всем результат».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По мнению Г.К. </w:t>
      </w:r>
      <w:proofErr w:type="spellStart"/>
      <w:r w:rsidRPr="00425BE1">
        <w:rPr>
          <w:rFonts w:ascii="Times New Roman" w:eastAsia="Calibri" w:hAnsi="Times New Roman" w:cs="Times New Roman"/>
          <w:sz w:val="28"/>
          <w:szCs w:val="28"/>
        </w:rPr>
        <w:t>Селевко</w:t>
      </w:r>
      <w:proofErr w:type="spellEnd"/>
      <w:r w:rsidRPr="00425BE1">
        <w:rPr>
          <w:rFonts w:ascii="Times New Roman" w:eastAsia="Calibri" w:hAnsi="Times New Roman" w:cs="Times New Roman"/>
          <w:sz w:val="28"/>
          <w:szCs w:val="28"/>
        </w:rPr>
        <w:t>, «игра – это вид деятельности в условиях ситуации, направленных на воссоздание и усвоение общественного опыта, в котором складывается и совершенствуется самоуправление поведением».</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Д.Б. </w:t>
      </w:r>
      <w:proofErr w:type="spellStart"/>
      <w:r w:rsidRPr="00425BE1">
        <w:rPr>
          <w:rFonts w:ascii="Times New Roman" w:eastAsia="Calibri" w:hAnsi="Times New Roman" w:cs="Times New Roman"/>
          <w:sz w:val="28"/>
          <w:szCs w:val="28"/>
        </w:rPr>
        <w:t>Эльконин</w:t>
      </w:r>
      <w:proofErr w:type="spellEnd"/>
      <w:r w:rsidRPr="00425BE1">
        <w:rPr>
          <w:rFonts w:ascii="Times New Roman" w:eastAsia="Calibri" w:hAnsi="Times New Roman" w:cs="Times New Roman"/>
          <w:sz w:val="28"/>
          <w:szCs w:val="28"/>
        </w:rPr>
        <w:t xml:space="preserve"> даёт такое определение игры: «Человеческая игра – это такая деятельность, в которой воссоздаются социальные отношения между людьми вне условий непосредственно утилитарной деятельности».</w:t>
      </w:r>
    </w:p>
    <w:p w:rsidR="00732122" w:rsidRPr="00425BE1" w:rsidRDefault="00732122" w:rsidP="00732122">
      <w:pPr>
        <w:spacing w:line="276" w:lineRule="auto"/>
        <w:ind w:firstLine="709"/>
        <w:jc w:val="both"/>
        <w:rPr>
          <w:rFonts w:ascii="Times New Roman" w:eastAsia="Calibri" w:hAnsi="Times New Roman" w:cs="Times New Roman"/>
          <w:sz w:val="28"/>
          <w:szCs w:val="28"/>
        </w:rPr>
      </w:pPr>
      <w:proofErr w:type="spellStart"/>
      <w:r w:rsidRPr="00425BE1">
        <w:rPr>
          <w:rFonts w:ascii="Times New Roman" w:eastAsia="Calibri" w:hAnsi="Times New Roman" w:cs="Times New Roman"/>
          <w:sz w:val="28"/>
          <w:szCs w:val="28"/>
        </w:rPr>
        <w:t>З.Фрейд</w:t>
      </w:r>
      <w:proofErr w:type="spellEnd"/>
      <w:r w:rsidRPr="00425BE1">
        <w:rPr>
          <w:rFonts w:ascii="Times New Roman" w:eastAsia="Calibri" w:hAnsi="Times New Roman" w:cs="Times New Roman"/>
          <w:sz w:val="28"/>
          <w:szCs w:val="28"/>
        </w:rPr>
        <w:t xml:space="preserve"> в своей теории психоанализа рассматривает детскую игру с двух позиций: 1. Игра – это удовлетворение потребностей, влечений, которые в реальной жизни недостижимы. 2. Реальные потребности и эмоции ребенка меняют свою природу, становятся предметом игры, происходит активное управление ими. </w:t>
      </w:r>
    </w:p>
    <w:p w:rsidR="00732122" w:rsidRPr="00425BE1" w:rsidRDefault="00732122" w:rsidP="00732122">
      <w:pPr>
        <w:spacing w:line="276" w:lineRule="auto"/>
        <w:ind w:firstLine="709"/>
        <w:jc w:val="both"/>
        <w:rPr>
          <w:rFonts w:ascii="Times New Roman" w:eastAsia="Times New Roman" w:hAnsi="Times New Roman" w:cs="Times New Roman"/>
          <w:color w:val="000000"/>
          <w:sz w:val="28"/>
          <w:szCs w:val="28"/>
          <w:lang w:eastAsia="ru-RU"/>
        </w:rPr>
      </w:pPr>
      <w:r w:rsidRPr="00425BE1">
        <w:rPr>
          <w:rFonts w:ascii="Times New Roman" w:eastAsia="Times New Roman" w:hAnsi="Times New Roman" w:cs="Times New Roman"/>
          <w:color w:val="000000"/>
          <w:sz w:val="28"/>
          <w:szCs w:val="28"/>
          <w:lang w:eastAsia="ru-RU"/>
        </w:rPr>
        <w:t xml:space="preserve">Таким образом, сущность игры заключается в том, что в ней важен не результат, а сам процесс, процесс переживаний, связанных с игровыми действиями.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Ведущей деятельностью ребенка дошкольного возраста является именно игра, в ходе которой формируются внутренние и физические силы детей. Важную роль в развитии речи представляют игры с правилами, которые помимо увеличения уровня развития основных качеств произвольного внимания, способствуют воспитанию в детях волевых качеств характера, инициативности, самостоятельности и целеустремленности.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lastRenderedPageBreak/>
        <w:t xml:space="preserve">Дидактическая игра - это одно из средств обучения детей дошкольного возраста. Она дает возможность осуществлять задачи воспитания и обучения через доступную и привлекательную для детей форму деятельности.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По мнению Е.В. Карповой, дидактические игры - это разновидность игр с правилами, специально создаваемых педагогикой в целях воспитания и обучения детей. Автор отмечает, что эти игры направлены на решение конкретных задач обучения детей, но в то же время в них проявляется воспитательное и развивающее влияние игровой деятельности.</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По определению Д.Б. </w:t>
      </w:r>
      <w:proofErr w:type="spellStart"/>
      <w:r w:rsidRPr="00425BE1">
        <w:rPr>
          <w:rFonts w:ascii="Times New Roman" w:eastAsia="Calibri" w:hAnsi="Times New Roman" w:cs="Times New Roman"/>
          <w:sz w:val="28"/>
          <w:szCs w:val="28"/>
        </w:rPr>
        <w:t>Эльконина</w:t>
      </w:r>
      <w:proofErr w:type="spellEnd"/>
      <w:r w:rsidRPr="00425BE1">
        <w:rPr>
          <w:rFonts w:ascii="Times New Roman" w:eastAsia="Calibri" w:hAnsi="Times New Roman" w:cs="Times New Roman"/>
          <w:sz w:val="28"/>
          <w:szCs w:val="28"/>
        </w:rPr>
        <w:t>, дидактические игры - это вид учебных</w:t>
      </w:r>
    </w:p>
    <w:p w:rsidR="00732122" w:rsidRPr="00425BE1" w:rsidRDefault="00732122" w:rsidP="00732122">
      <w:pPr>
        <w:spacing w:line="276" w:lineRule="auto"/>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занятий, организуемых в виде учебных игр, реализующих ряд принципов игрового, активного обучения и отличающихся наличием правил, фиксированной структуры игровой деятельности и системы оценивания.</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П.И. </w:t>
      </w:r>
      <w:proofErr w:type="spellStart"/>
      <w:r w:rsidRPr="00425BE1">
        <w:rPr>
          <w:rFonts w:ascii="Times New Roman" w:eastAsia="Calibri" w:hAnsi="Times New Roman" w:cs="Times New Roman"/>
          <w:sz w:val="28"/>
          <w:szCs w:val="28"/>
        </w:rPr>
        <w:t>Пидкасистый</w:t>
      </w:r>
      <w:proofErr w:type="spellEnd"/>
      <w:r w:rsidRPr="00425BE1">
        <w:rPr>
          <w:rFonts w:ascii="Times New Roman" w:eastAsia="Calibri" w:hAnsi="Times New Roman" w:cs="Times New Roman"/>
          <w:sz w:val="28"/>
          <w:szCs w:val="28"/>
        </w:rPr>
        <w:t xml:space="preserve">, Ж.С. </w:t>
      </w:r>
      <w:proofErr w:type="spellStart"/>
      <w:r w:rsidRPr="00425BE1">
        <w:rPr>
          <w:rFonts w:ascii="Times New Roman" w:eastAsia="Calibri" w:hAnsi="Times New Roman" w:cs="Times New Roman"/>
          <w:sz w:val="28"/>
          <w:szCs w:val="28"/>
        </w:rPr>
        <w:t>Хайдаров</w:t>
      </w:r>
      <w:proofErr w:type="spellEnd"/>
      <w:r w:rsidRPr="00425BE1">
        <w:rPr>
          <w:rFonts w:ascii="Times New Roman" w:eastAsia="Calibri" w:hAnsi="Times New Roman" w:cs="Times New Roman"/>
          <w:sz w:val="28"/>
          <w:szCs w:val="28"/>
        </w:rPr>
        <w:t xml:space="preserve"> определяют дидактическую игру как коллективную, целенаправленную деятельность, в которой каждый участник и команда в целом объединены решением главной задачи и ориентируют свое поведение на выигрыш.</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В.Н. Кругликов отмечает, что дидактические игры — это вид учебных занятий, организуемых в виде учебных игр, реализующих ряд принципов игрового, активного обучения и отличающихся наличием правил, фиксированной структуры игровой деятельности и системы оценивания, один из методов активного обучения.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Таким образом, дидактическая игра представляет собой многостороннее, непростое педагогическое явление: она считается и игровым способом обучения детей дошкольного возраста, и формой обучения, и независимой игровой деятельностью, и орудием многостороннего обучения личности ребенка. </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Большинство исследователей педагогов и психологов выделяют в дидактической игре следующие структурные компоненты: </w:t>
      </w:r>
    </w:p>
    <w:p w:rsidR="00732122" w:rsidRPr="00425BE1" w:rsidRDefault="00732122" w:rsidP="000E041E">
      <w:pPr>
        <w:numPr>
          <w:ilvl w:val="0"/>
          <w:numId w:val="34"/>
        </w:numPr>
        <w:tabs>
          <w:tab w:val="left" w:pos="1134"/>
        </w:tabs>
        <w:spacing w:line="276" w:lineRule="auto"/>
        <w:ind w:left="0"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Дидактическая (обучающая) задача - это основной элемент дидактической игры, которому подчинены все остальные. Наличие дидактической задачи подчеркивает обучающий характер игры, направленность ее содержания на развитие познавательной деятельности детей. </w:t>
      </w:r>
    </w:p>
    <w:p w:rsidR="00732122" w:rsidRPr="00425BE1" w:rsidRDefault="00732122" w:rsidP="000E041E">
      <w:pPr>
        <w:numPr>
          <w:ilvl w:val="0"/>
          <w:numId w:val="34"/>
        </w:numPr>
        <w:tabs>
          <w:tab w:val="left" w:pos="1134"/>
        </w:tabs>
        <w:spacing w:line="276" w:lineRule="auto"/>
        <w:ind w:left="0"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Игровые действия - это основа игры, способ проявления активности ребенка в игровых целях; без них невозможна сама игра. Они являются как бы рисунком сюжета игры. </w:t>
      </w:r>
    </w:p>
    <w:p w:rsidR="00732122" w:rsidRPr="00425BE1" w:rsidRDefault="00732122" w:rsidP="000E041E">
      <w:pPr>
        <w:numPr>
          <w:ilvl w:val="0"/>
          <w:numId w:val="34"/>
        </w:numPr>
        <w:tabs>
          <w:tab w:val="left" w:pos="1134"/>
        </w:tabs>
        <w:spacing w:line="276" w:lineRule="auto"/>
        <w:ind w:left="0"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Правила игры обеспечивают реализ</w:t>
      </w:r>
      <w:r>
        <w:rPr>
          <w:rFonts w:ascii="Times New Roman" w:eastAsia="Calibri" w:hAnsi="Times New Roman" w:cs="Times New Roman"/>
          <w:sz w:val="28"/>
          <w:szCs w:val="28"/>
        </w:rPr>
        <w:t>ацию игрового содержания, а так</w:t>
      </w:r>
      <w:r w:rsidRPr="00425BE1">
        <w:rPr>
          <w:rFonts w:ascii="Times New Roman" w:eastAsia="Calibri" w:hAnsi="Times New Roman" w:cs="Times New Roman"/>
          <w:sz w:val="28"/>
          <w:szCs w:val="28"/>
        </w:rPr>
        <w:t>же делают игру демократичной. Правила игры выполняют следующие функции: обучающая, организующая, дисциплинирующая, развивающая.</w:t>
      </w:r>
    </w:p>
    <w:p w:rsidR="00732122" w:rsidRPr="00425BE1" w:rsidRDefault="00732122" w:rsidP="000E041E">
      <w:pPr>
        <w:numPr>
          <w:ilvl w:val="0"/>
          <w:numId w:val="34"/>
        </w:numPr>
        <w:tabs>
          <w:tab w:val="left" w:pos="1134"/>
        </w:tabs>
        <w:spacing w:line="276" w:lineRule="auto"/>
        <w:ind w:left="0"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lastRenderedPageBreak/>
        <w:t xml:space="preserve">Подведение итогов проводится сразу по окончанию игры. Форма может быть разнообразной: подсчет очков, похвала, определение лучшего ребенка, победителя, общий итог по реализации поставленной задачи. </w:t>
      </w:r>
    </w:p>
    <w:p w:rsidR="00732122" w:rsidRPr="00425BE1" w:rsidRDefault="00732122" w:rsidP="00732122">
      <w:pPr>
        <w:spacing w:line="276" w:lineRule="auto"/>
        <w:ind w:firstLine="709"/>
        <w:jc w:val="both"/>
        <w:rPr>
          <w:rFonts w:ascii="Times New Roman" w:eastAsia="Times New Roman" w:hAnsi="Times New Roman" w:cs="Times New Roman"/>
          <w:color w:val="000000"/>
          <w:sz w:val="28"/>
          <w:szCs w:val="28"/>
          <w:lang w:eastAsia="ru-RU"/>
        </w:rPr>
      </w:pPr>
      <w:r w:rsidRPr="00425BE1">
        <w:rPr>
          <w:rFonts w:ascii="Times New Roman" w:eastAsia="Times New Roman" w:hAnsi="Times New Roman" w:cs="Times New Roman"/>
          <w:color w:val="000000"/>
          <w:sz w:val="28"/>
          <w:szCs w:val="28"/>
          <w:lang w:eastAsia="ru-RU"/>
        </w:rPr>
        <w:t>Классификация дидактических игр различна. В дошкольной педагогике сложилось традиционное деление дидактических игр на игры с предметами, настольно-печатные игры, словесные. Данное деление игр можно отнести к классификации по использованию материала. Дидактические игры так же можно классифицировать по числу участников в них: индивидуальные, групповые и коллективные.</w:t>
      </w:r>
    </w:p>
    <w:p w:rsidR="00732122" w:rsidRPr="00425BE1" w:rsidRDefault="00732122" w:rsidP="00732122">
      <w:pPr>
        <w:spacing w:line="276" w:lineRule="auto"/>
        <w:ind w:firstLine="709"/>
        <w:jc w:val="both"/>
        <w:rPr>
          <w:rFonts w:ascii="Times New Roman" w:eastAsia="Times New Roman" w:hAnsi="Times New Roman" w:cs="Times New Roman"/>
          <w:color w:val="000000"/>
          <w:sz w:val="28"/>
          <w:szCs w:val="28"/>
          <w:lang w:eastAsia="ru-RU"/>
        </w:rPr>
      </w:pPr>
      <w:r w:rsidRPr="00425BE1">
        <w:rPr>
          <w:rFonts w:ascii="Times New Roman" w:eastAsia="Times New Roman" w:hAnsi="Times New Roman" w:cs="Times New Roman"/>
          <w:color w:val="000000"/>
          <w:sz w:val="28"/>
          <w:szCs w:val="28"/>
          <w:lang w:eastAsia="ru-RU"/>
        </w:rPr>
        <w:t xml:space="preserve">Таким образом, сущность игры как ведущего вида деятельности заключается в том, что дети отражают в ней различные стороны жизни, особенности взаимоотношений взрослых, уточняют свои знания об окружающей действительности. </w:t>
      </w:r>
    </w:p>
    <w:p w:rsidR="00732122" w:rsidRPr="00425BE1" w:rsidRDefault="00732122" w:rsidP="00732122">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1. </w:t>
      </w:r>
      <w:proofErr w:type="spellStart"/>
      <w:r w:rsidRPr="00425BE1">
        <w:rPr>
          <w:rFonts w:ascii="Times New Roman" w:eastAsia="Calibri" w:hAnsi="Times New Roman" w:cs="Times New Roman"/>
          <w:sz w:val="28"/>
          <w:szCs w:val="28"/>
        </w:rPr>
        <w:t>Авдулова</w:t>
      </w:r>
      <w:proofErr w:type="spellEnd"/>
      <w:r w:rsidRPr="00425BE1">
        <w:rPr>
          <w:rFonts w:ascii="Times New Roman" w:eastAsia="Calibri" w:hAnsi="Times New Roman" w:cs="Times New Roman"/>
          <w:sz w:val="28"/>
          <w:szCs w:val="28"/>
        </w:rPr>
        <w:t xml:space="preserve">, Т.П. Психология игры: современный подход / Т.П. </w:t>
      </w:r>
      <w:proofErr w:type="spellStart"/>
      <w:r w:rsidRPr="00425BE1">
        <w:rPr>
          <w:rFonts w:ascii="Times New Roman" w:eastAsia="Calibri" w:hAnsi="Times New Roman" w:cs="Times New Roman"/>
          <w:sz w:val="28"/>
          <w:szCs w:val="28"/>
        </w:rPr>
        <w:t>Авдулова</w:t>
      </w:r>
      <w:proofErr w:type="spellEnd"/>
      <w:r w:rsidRPr="00425BE1">
        <w:rPr>
          <w:rFonts w:ascii="Times New Roman" w:eastAsia="Calibri" w:hAnsi="Times New Roman" w:cs="Times New Roman"/>
          <w:sz w:val="28"/>
          <w:szCs w:val="28"/>
        </w:rPr>
        <w:t>. - Москва: Академия, 2014. - 402 с.</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2. Бондаренко, А.К. Воспитание детей в игре / А.К. Бондаренко. - Москва: ТЦ Сфера, 2015. - 458 с.</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3. </w:t>
      </w:r>
      <w:proofErr w:type="spellStart"/>
      <w:r w:rsidRPr="00425BE1">
        <w:rPr>
          <w:rFonts w:ascii="Times New Roman" w:eastAsia="Calibri" w:hAnsi="Times New Roman" w:cs="Times New Roman"/>
          <w:sz w:val="28"/>
          <w:szCs w:val="28"/>
        </w:rPr>
        <w:t>Букатов</w:t>
      </w:r>
      <w:proofErr w:type="spellEnd"/>
      <w:r w:rsidRPr="00425BE1">
        <w:rPr>
          <w:rFonts w:ascii="Times New Roman" w:eastAsia="Calibri" w:hAnsi="Times New Roman" w:cs="Times New Roman"/>
          <w:sz w:val="28"/>
          <w:szCs w:val="28"/>
        </w:rPr>
        <w:t xml:space="preserve">, В.М. Секреты дидактических игр: психология, методика, дисциплина / В. М. </w:t>
      </w:r>
      <w:proofErr w:type="spellStart"/>
      <w:r w:rsidRPr="00425BE1">
        <w:rPr>
          <w:rFonts w:ascii="Times New Roman" w:eastAsia="Calibri" w:hAnsi="Times New Roman" w:cs="Times New Roman"/>
          <w:sz w:val="28"/>
          <w:szCs w:val="28"/>
        </w:rPr>
        <w:t>Букатов</w:t>
      </w:r>
      <w:proofErr w:type="spellEnd"/>
      <w:r w:rsidRPr="00425BE1">
        <w:rPr>
          <w:rFonts w:ascii="Times New Roman" w:eastAsia="Calibri" w:hAnsi="Times New Roman" w:cs="Times New Roman"/>
          <w:sz w:val="28"/>
          <w:szCs w:val="28"/>
        </w:rPr>
        <w:t>. - Москва: Сфера, 2010. - 203 с.</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4. Вакуленко, Л.С. Воспитание и обучение детей с нарушениями речи. Психология детей с нарушениями речи: учебно-методическое пособие для студентов / Л. С. Вакуленко. - Москва: Форум, 2013. - 271 с.</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 xml:space="preserve">5. </w:t>
      </w:r>
      <w:proofErr w:type="spellStart"/>
      <w:r w:rsidRPr="00425BE1">
        <w:rPr>
          <w:rFonts w:ascii="Times New Roman" w:eastAsia="Calibri" w:hAnsi="Times New Roman" w:cs="Times New Roman"/>
          <w:sz w:val="28"/>
          <w:szCs w:val="28"/>
        </w:rPr>
        <w:t>Веракса</w:t>
      </w:r>
      <w:proofErr w:type="spellEnd"/>
      <w:r w:rsidRPr="00425BE1">
        <w:rPr>
          <w:rFonts w:ascii="Times New Roman" w:eastAsia="Calibri" w:hAnsi="Times New Roman" w:cs="Times New Roman"/>
          <w:sz w:val="28"/>
          <w:szCs w:val="28"/>
        </w:rPr>
        <w:t xml:space="preserve">, Н.Е. Детская психология: учебник для академического </w:t>
      </w:r>
      <w:proofErr w:type="spellStart"/>
      <w:r w:rsidRPr="00425BE1">
        <w:rPr>
          <w:rFonts w:ascii="Times New Roman" w:eastAsia="Calibri" w:hAnsi="Times New Roman" w:cs="Times New Roman"/>
          <w:sz w:val="28"/>
          <w:szCs w:val="28"/>
        </w:rPr>
        <w:t>бакалавриата</w:t>
      </w:r>
      <w:proofErr w:type="spellEnd"/>
      <w:r w:rsidRPr="00425BE1">
        <w:rPr>
          <w:rFonts w:ascii="Times New Roman" w:eastAsia="Calibri" w:hAnsi="Times New Roman" w:cs="Times New Roman"/>
          <w:sz w:val="28"/>
          <w:szCs w:val="28"/>
        </w:rPr>
        <w:t xml:space="preserve"> / Н. Е. </w:t>
      </w:r>
      <w:proofErr w:type="spellStart"/>
      <w:r w:rsidRPr="00425BE1">
        <w:rPr>
          <w:rFonts w:ascii="Times New Roman" w:eastAsia="Calibri" w:hAnsi="Times New Roman" w:cs="Times New Roman"/>
          <w:sz w:val="28"/>
          <w:szCs w:val="28"/>
        </w:rPr>
        <w:t>Веракса</w:t>
      </w:r>
      <w:proofErr w:type="spellEnd"/>
      <w:r w:rsidRPr="00425BE1">
        <w:rPr>
          <w:rFonts w:ascii="Times New Roman" w:eastAsia="Calibri" w:hAnsi="Times New Roman" w:cs="Times New Roman"/>
          <w:sz w:val="28"/>
          <w:szCs w:val="28"/>
        </w:rPr>
        <w:t xml:space="preserve">, А. Н. </w:t>
      </w:r>
      <w:proofErr w:type="spellStart"/>
      <w:r w:rsidRPr="00425BE1">
        <w:rPr>
          <w:rFonts w:ascii="Times New Roman" w:eastAsia="Calibri" w:hAnsi="Times New Roman" w:cs="Times New Roman"/>
          <w:sz w:val="28"/>
          <w:szCs w:val="28"/>
        </w:rPr>
        <w:t>Веракса</w:t>
      </w:r>
      <w:proofErr w:type="spellEnd"/>
      <w:r w:rsidRPr="00425BE1">
        <w:rPr>
          <w:rFonts w:ascii="Times New Roman" w:eastAsia="Calibri" w:hAnsi="Times New Roman" w:cs="Times New Roman"/>
          <w:sz w:val="28"/>
          <w:szCs w:val="28"/>
        </w:rPr>
        <w:t xml:space="preserve">. - Москва: </w:t>
      </w:r>
      <w:proofErr w:type="spellStart"/>
      <w:r w:rsidRPr="00425BE1">
        <w:rPr>
          <w:rFonts w:ascii="Times New Roman" w:eastAsia="Calibri" w:hAnsi="Times New Roman" w:cs="Times New Roman"/>
          <w:sz w:val="28"/>
          <w:szCs w:val="28"/>
        </w:rPr>
        <w:t>Юрайт</w:t>
      </w:r>
      <w:proofErr w:type="spellEnd"/>
      <w:r w:rsidRPr="00425BE1">
        <w:rPr>
          <w:rFonts w:ascii="Times New Roman" w:eastAsia="Calibri" w:hAnsi="Times New Roman" w:cs="Times New Roman"/>
          <w:sz w:val="28"/>
          <w:szCs w:val="28"/>
        </w:rPr>
        <w:t>, 2014. – 445 с.</w:t>
      </w:r>
    </w:p>
    <w:p w:rsidR="00732122" w:rsidRPr="00425BE1" w:rsidRDefault="00732122" w:rsidP="00732122">
      <w:pPr>
        <w:spacing w:line="276" w:lineRule="auto"/>
        <w:ind w:firstLine="709"/>
        <w:jc w:val="both"/>
        <w:rPr>
          <w:rFonts w:ascii="Times New Roman" w:eastAsia="Calibri" w:hAnsi="Times New Roman" w:cs="Times New Roman"/>
          <w:sz w:val="28"/>
          <w:szCs w:val="28"/>
        </w:rPr>
      </w:pPr>
      <w:r w:rsidRPr="00425BE1">
        <w:rPr>
          <w:rFonts w:ascii="Times New Roman" w:eastAsia="Calibri" w:hAnsi="Times New Roman" w:cs="Times New Roman"/>
          <w:sz w:val="28"/>
          <w:szCs w:val="28"/>
        </w:rPr>
        <w:t>6. Виноградова, Н.А. Дидактические игры для дошкольников: практическое пособие / Н.А. Виноградова, Н.В. Познякова. - Москва: Айрис-Пресс, 2011. - 128 с.</w:t>
      </w:r>
    </w:p>
    <w:p w:rsidR="00732122" w:rsidRDefault="00732122" w:rsidP="004C4E52">
      <w:pPr>
        <w:jc w:val="both"/>
        <w:rPr>
          <w:rFonts w:ascii="Times New Roman" w:hAnsi="Times New Roman" w:cs="Times New Roman"/>
          <w:b/>
          <w:sz w:val="28"/>
        </w:rPr>
      </w:pPr>
    </w:p>
    <w:p w:rsidR="004C4E52" w:rsidRPr="004C4E52" w:rsidRDefault="004C4E52" w:rsidP="004C4E52">
      <w:pPr>
        <w:spacing w:line="276" w:lineRule="auto"/>
        <w:jc w:val="center"/>
        <w:rPr>
          <w:rFonts w:ascii="Times New Roman" w:hAnsi="Times New Roman" w:cs="Times New Roman"/>
          <w:b/>
          <w:caps/>
          <w:sz w:val="28"/>
        </w:rPr>
      </w:pPr>
      <w:r w:rsidRPr="004C4E52">
        <w:rPr>
          <w:rFonts w:ascii="Times New Roman" w:hAnsi="Times New Roman" w:cs="Times New Roman"/>
          <w:b/>
          <w:caps/>
          <w:sz w:val="28"/>
        </w:rPr>
        <w:t>Роль благотворительной деятельности в помощи малоимущим категориям населения</w:t>
      </w:r>
    </w:p>
    <w:p w:rsidR="004C4E52" w:rsidRDefault="004C4E52" w:rsidP="004C4E52">
      <w:pPr>
        <w:spacing w:line="276" w:lineRule="auto"/>
        <w:jc w:val="right"/>
        <w:rPr>
          <w:rFonts w:ascii="Times New Roman" w:hAnsi="Times New Roman" w:cs="Times New Roman"/>
          <w:sz w:val="28"/>
        </w:rPr>
      </w:pPr>
    </w:p>
    <w:p w:rsidR="004C4E52" w:rsidRDefault="004C4E52" w:rsidP="004C4E52">
      <w:pPr>
        <w:spacing w:line="276" w:lineRule="auto"/>
        <w:jc w:val="right"/>
        <w:rPr>
          <w:rFonts w:ascii="Times New Roman" w:hAnsi="Times New Roman" w:cs="Times New Roman"/>
          <w:b/>
          <w:sz w:val="28"/>
        </w:rPr>
      </w:pPr>
      <w:proofErr w:type="spellStart"/>
      <w:r w:rsidRPr="004C4E52">
        <w:rPr>
          <w:rFonts w:ascii="Times New Roman" w:hAnsi="Times New Roman" w:cs="Times New Roman"/>
          <w:b/>
          <w:sz w:val="28"/>
        </w:rPr>
        <w:t>Жвакина</w:t>
      </w:r>
      <w:proofErr w:type="spellEnd"/>
      <w:r w:rsidRPr="004C4E52">
        <w:rPr>
          <w:rFonts w:ascii="Times New Roman" w:hAnsi="Times New Roman" w:cs="Times New Roman"/>
          <w:b/>
          <w:sz w:val="28"/>
        </w:rPr>
        <w:t xml:space="preserve"> Василина Сергеевна</w:t>
      </w:r>
      <w:r>
        <w:rPr>
          <w:rFonts w:ascii="Times New Roman" w:hAnsi="Times New Roman" w:cs="Times New Roman"/>
          <w:b/>
          <w:sz w:val="28"/>
        </w:rPr>
        <w:t>,</w:t>
      </w:r>
    </w:p>
    <w:p w:rsidR="004C4E52" w:rsidRPr="004C4E52" w:rsidRDefault="004C4E52" w:rsidP="004C4E52">
      <w:pPr>
        <w:spacing w:line="276" w:lineRule="auto"/>
        <w:jc w:val="right"/>
        <w:rPr>
          <w:rFonts w:ascii="Times New Roman" w:hAnsi="Times New Roman" w:cs="Times New Roman"/>
          <w:sz w:val="28"/>
        </w:rPr>
      </w:pPr>
      <w:r>
        <w:rPr>
          <w:rFonts w:ascii="Times New Roman" w:hAnsi="Times New Roman" w:cs="Times New Roman"/>
          <w:sz w:val="28"/>
        </w:rPr>
        <w:t>студентка 231 группы</w:t>
      </w:r>
    </w:p>
    <w:p w:rsidR="004C4E52" w:rsidRPr="004C4E52" w:rsidRDefault="004C4E52" w:rsidP="004C4E52">
      <w:pPr>
        <w:spacing w:line="276" w:lineRule="auto"/>
        <w:jc w:val="right"/>
        <w:rPr>
          <w:rFonts w:ascii="Times New Roman" w:hAnsi="Times New Roman" w:cs="Times New Roman"/>
          <w:sz w:val="28"/>
        </w:rPr>
      </w:pPr>
      <w:r w:rsidRPr="004C4E52">
        <w:rPr>
          <w:rFonts w:ascii="Times New Roman" w:hAnsi="Times New Roman" w:cs="Times New Roman"/>
          <w:sz w:val="28"/>
        </w:rPr>
        <w:t>социальн</w:t>
      </w:r>
      <w:r>
        <w:rPr>
          <w:rFonts w:ascii="Times New Roman" w:hAnsi="Times New Roman" w:cs="Times New Roman"/>
          <w:sz w:val="28"/>
        </w:rPr>
        <w:t>о-правового отделения</w:t>
      </w:r>
    </w:p>
    <w:p w:rsidR="004C4E52" w:rsidRPr="004C4E52" w:rsidRDefault="004C4E52" w:rsidP="004C4E52">
      <w:pPr>
        <w:spacing w:line="276" w:lineRule="auto"/>
        <w:jc w:val="right"/>
        <w:rPr>
          <w:rFonts w:ascii="Times New Roman" w:hAnsi="Times New Roman" w:cs="Times New Roman"/>
          <w:sz w:val="28"/>
        </w:rPr>
      </w:pPr>
      <w:r w:rsidRPr="004C4E52">
        <w:rPr>
          <w:rFonts w:ascii="Times New Roman" w:hAnsi="Times New Roman" w:cs="Times New Roman"/>
          <w:sz w:val="28"/>
        </w:rPr>
        <w:t>ГБПОУ «Магнитогорский педагогический колледж»</w:t>
      </w:r>
    </w:p>
    <w:p w:rsidR="004C4E52" w:rsidRPr="004C4E52" w:rsidRDefault="004C4E52" w:rsidP="004C4E52">
      <w:pPr>
        <w:spacing w:line="276" w:lineRule="auto"/>
        <w:jc w:val="right"/>
        <w:rPr>
          <w:rFonts w:ascii="Times New Roman" w:hAnsi="Times New Roman" w:cs="Times New Roman"/>
          <w:b/>
          <w:sz w:val="28"/>
        </w:rPr>
      </w:pPr>
      <w:r w:rsidRPr="004C4E52">
        <w:rPr>
          <w:rFonts w:ascii="Times New Roman" w:hAnsi="Times New Roman" w:cs="Times New Roman"/>
          <w:b/>
          <w:sz w:val="28"/>
        </w:rPr>
        <w:t>Руководитель: Иванько Яна Игоревна</w:t>
      </w:r>
    </w:p>
    <w:p w:rsidR="004C4E52" w:rsidRPr="004C4E52" w:rsidRDefault="004C4E52" w:rsidP="004C4E52">
      <w:pPr>
        <w:jc w:val="both"/>
        <w:rPr>
          <w:rFonts w:ascii="Times New Roman" w:hAnsi="Times New Roman" w:cs="Times New Roman"/>
          <w:sz w:val="28"/>
        </w:rPr>
      </w:pPr>
    </w:p>
    <w:p w:rsidR="004C4E52" w:rsidRPr="004C4E52" w:rsidRDefault="004C4E52" w:rsidP="004C4E52">
      <w:pPr>
        <w:ind w:firstLine="709"/>
        <w:jc w:val="both"/>
        <w:rPr>
          <w:rFonts w:ascii="Times New Roman" w:hAnsi="Times New Roman" w:cs="Times New Roman"/>
          <w:sz w:val="28"/>
        </w:rPr>
      </w:pPr>
      <w:r w:rsidRPr="00431027">
        <w:rPr>
          <w:rFonts w:ascii="Times New Roman" w:hAnsi="Times New Roman" w:cs="Times New Roman"/>
          <w:b/>
          <w:sz w:val="28"/>
        </w:rPr>
        <w:lastRenderedPageBreak/>
        <w:t>Аннотация.</w:t>
      </w:r>
      <w:r>
        <w:rPr>
          <w:rFonts w:ascii="Times New Roman" w:hAnsi="Times New Roman" w:cs="Times New Roman"/>
          <w:sz w:val="28"/>
        </w:rPr>
        <w:t xml:space="preserve"> С</w:t>
      </w:r>
      <w:r w:rsidRPr="004C4E52">
        <w:rPr>
          <w:rFonts w:ascii="Times New Roman" w:hAnsi="Times New Roman" w:cs="Times New Roman"/>
          <w:sz w:val="28"/>
        </w:rPr>
        <w:t xml:space="preserve"> каждым годом число малообеспеченных ростом категорий населения растет, что, в свою очередь, требует введения новых методов по социальной поддержке, и именно поэтому все </w:t>
      </w:r>
      <w:proofErr w:type="gramStart"/>
      <w:r w:rsidRPr="004C4E52">
        <w:rPr>
          <w:rFonts w:ascii="Times New Roman" w:hAnsi="Times New Roman" w:cs="Times New Roman"/>
          <w:sz w:val="28"/>
        </w:rPr>
        <w:t>более  популяризуется</w:t>
      </w:r>
      <w:proofErr w:type="gramEnd"/>
      <w:r w:rsidRPr="004C4E52">
        <w:rPr>
          <w:rFonts w:ascii="Times New Roman" w:hAnsi="Times New Roman" w:cs="Times New Roman"/>
          <w:sz w:val="28"/>
        </w:rPr>
        <w:t xml:space="preserve"> помощь нуждающимся в форме благотворительной деятельности. Так как большинство таких людей не способно самостоятельно обеспечивать себя, свою семью и выбраться из долговременного кризиса, а помощи от государства не всегда достаточно, благотворительность очень сильно помогает семьям и отдельным гражданам выйти из трудной жизненной ситуации и предотвратить дальнейшее развитие их проблем.</w:t>
      </w:r>
    </w:p>
    <w:p w:rsidR="004C4E52" w:rsidRPr="004C4E52" w:rsidRDefault="004C4E52" w:rsidP="004C4E52">
      <w:pPr>
        <w:ind w:firstLine="709"/>
        <w:jc w:val="both"/>
        <w:rPr>
          <w:rFonts w:ascii="Times New Roman" w:hAnsi="Times New Roman" w:cs="Times New Roman"/>
          <w:sz w:val="28"/>
        </w:rPr>
      </w:pPr>
      <w:r w:rsidRPr="00431027">
        <w:rPr>
          <w:rFonts w:ascii="Times New Roman" w:hAnsi="Times New Roman" w:cs="Times New Roman"/>
          <w:b/>
          <w:sz w:val="28"/>
        </w:rPr>
        <w:t>Ключевые слова:</w:t>
      </w:r>
      <w:r w:rsidRPr="004C4E52">
        <w:rPr>
          <w:rFonts w:ascii="Times New Roman" w:hAnsi="Times New Roman" w:cs="Times New Roman"/>
          <w:sz w:val="28"/>
        </w:rPr>
        <w:t xml:space="preserve"> благотворительная деятельность, малообеспеченные категории населения, благотворительные организации, помощь малоимущим.</w:t>
      </w:r>
    </w:p>
    <w:p w:rsidR="004C4E52" w:rsidRPr="004C4E52" w:rsidRDefault="004C4E52" w:rsidP="004C4E52">
      <w:pPr>
        <w:jc w:val="both"/>
        <w:rPr>
          <w:rFonts w:ascii="Times New Roman" w:hAnsi="Times New Roman" w:cs="Times New Roman"/>
          <w:sz w:val="28"/>
        </w:rPr>
      </w:pP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 xml:space="preserve">Приведем в пример статью Э.З. </w:t>
      </w:r>
      <w:proofErr w:type="spellStart"/>
      <w:r w:rsidRPr="004C4E52">
        <w:rPr>
          <w:rFonts w:ascii="Times New Roman" w:hAnsi="Times New Roman" w:cs="Times New Roman"/>
          <w:sz w:val="28"/>
        </w:rPr>
        <w:t>Сагаевой</w:t>
      </w:r>
      <w:proofErr w:type="spellEnd"/>
      <w:r w:rsidRPr="004C4E52">
        <w:rPr>
          <w:rFonts w:ascii="Times New Roman" w:hAnsi="Times New Roman" w:cs="Times New Roman"/>
          <w:sz w:val="28"/>
        </w:rPr>
        <w:t xml:space="preserve">, где она провела исследование и изучила </w:t>
      </w:r>
      <w:proofErr w:type="spellStart"/>
      <w:r w:rsidRPr="004C4E52">
        <w:rPr>
          <w:rFonts w:ascii="Times New Roman" w:hAnsi="Times New Roman" w:cs="Times New Roman"/>
          <w:sz w:val="28"/>
        </w:rPr>
        <w:t>малообеспеченность</w:t>
      </w:r>
      <w:proofErr w:type="spellEnd"/>
      <w:r w:rsidRPr="004C4E52">
        <w:rPr>
          <w:rFonts w:ascii="Times New Roman" w:hAnsi="Times New Roman" w:cs="Times New Roman"/>
          <w:sz w:val="28"/>
        </w:rPr>
        <w:t xml:space="preserve"> в России, и на основании этого сделала вывод, что уровень прожиточного минимума в подавляющем большинстве регионов вырос, следовательно</w:t>
      </w:r>
      <w:r w:rsidR="00431027">
        <w:rPr>
          <w:rFonts w:ascii="Times New Roman" w:hAnsi="Times New Roman" w:cs="Times New Roman"/>
          <w:sz w:val="28"/>
        </w:rPr>
        <w:t>,</w:t>
      </w:r>
      <w:r w:rsidRPr="004C4E52">
        <w:rPr>
          <w:rFonts w:ascii="Times New Roman" w:hAnsi="Times New Roman" w:cs="Times New Roman"/>
          <w:sz w:val="28"/>
        </w:rPr>
        <w:t xml:space="preserve"> товары первой необходимости подорожали, но в то же время месячные доходы   сократились, что привело к росту малообеспеченных категорий населения [1].  Это доказывает нашу актуальность.</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Исходя из вышесказанного, можем подтвердить, что благотворительная деятельность, несомненно, необходима в настоящее время.</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Чтобы узнать почему благотворительность так важна</w:t>
      </w:r>
      <w:r w:rsidR="00431027">
        <w:rPr>
          <w:rFonts w:ascii="Times New Roman" w:hAnsi="Times New Roman" w:cs="Times New Roman"/>
          <w:sz w:val="28"/>
        </w:rPr>
        <w:t>,</w:t>
      </w:r>
      <w:r w:rsidRPr="004C4E52">
        <w:rPr>
          <w:rFonts w:ascii="Times New Roman" w:hAnsi="Times New Roman" w:cs="Times New Roman"/>
          <w:sz w:val="28"/>
        </w:rPr>
        <w:t xml:space="preserve"> можно рассмотреть статью </w:t>
      </w:r>
      <w:proofErr w:type="spellStart"/>
      <w:r w:rsidRPr="004C4E52">
        <w:rPr>
          <w:rFonts w:ascii="Times New Roman" w:hAnsi="Times New Roman" w:cs="Times New Roman"/>
          <w:sz w:val="28"/>
        </w:rPr>
        <w:t>Ш.З.Валиева</w:t>
      </w:r>
      <w:proofErr w:type="spellEnd"/>
      <w:r w:rsidRPr="004C4E52">
        <w:rPr>
          <w:rFonts w:ascii="Times New Roman" w:hAnsi="Times New Roman" w:cs="Times New Roman"/>
          <w:sz w:val="28"/>
        </w:rPr>
        <w:t xml:space="preserve"> и Э.В. </w:t>
      </w:r>
      <w:proofErr w:type="spellStart"/>
      <w:r w:rsidRPr="004C4E52">
        <w:rPr>
          <w:rFonts w:ascii="Times New Roman" w:hAnsi="Times New Roman" w:cs="Times New Roman"/>
          <w:sz w:val="28"/>
        </w:rPr>
        <w:t>Габидуллиной</w:t>
      </w:r>
      <w:proofErr w:type="spellEnd"/>
      <w:r w:rsidRPr="004C4E52">
        <w:rPr>
          <w:rFonts w:ascii="Times New Roman" w:hAnsi="Times New Roman" w:cs="Times New Roman"/>
          <w:sz w:val="28"/>
        </w:rPr>
        <w:t>, где они очень хорошо отразили суть благотворительности: «Цель благотворительной деятельности, вне зависимости от её вида, состоит в обеспечении возможности достижения социально приемлемого уровня жизни для тех групп населения, которые под воздействием социальных рисков не могут самостоятельно этого добиться» [2].</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 xml:space="preserve">Благотворительные организации играют немалую роль в поддержке незащищенных слоев населения, в которые входят интересующие нас малоимущие группы. </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 xml:space="preserve">Во-первых, такие организации оказывают им материальную поддержку, в чем большинство и нуждается. </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 xml:space="preserve">Во-вторых, на протяжении всей работы с семьей или с человеком проводятся различные работы по укреплению здоровья, продвижению здорового образа жизни и другие действия для дальнейшей нормальной жизнедеятельности семьи. </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t>В-третьих, помогают не только добиться престижа, но и способствуют укреплению социального статуса в конце пройденной работы. Поэтому мы можем смело заявить, что благотворительные организации, действительно, играют важную роль в социальной сфере.</w:t>
      </w:r>
    </w:p>
    <w:p w:rsidR="004C4E52" w:rsidRPr="004C4E52" w:rsidRDefault="004C4E52" w:rsidP="00431027">
      <w:pPr>
        <w:ind w:firstLine="709"/>
        <w:jc w:val="both"/>
        <w:rPr>
          <w:rFonts w:ascii="Times New Roman" w:hAnsi="Times New Roman" w:cs="Times New Roman"/>
          <w:sz w:val="28"/>
        </w:rPr>
      </w:pPr>
      <w:r w:rsidRPr="004C4E52">
        <w:rPr>
          <w:rFonts w:ascii="Times New Roman" w:hAnsi="Times New Roman" w:cs="Times New Roman"/>
          <w:sz w:val="28"/>
        </w:rPr>
        <w:lastRenderedPageBreak/>
        <w:t xml:space="preserve"> Подтве</w:t>
      </w:r>
      <w:r w:rsidR="00431027">
        <w:rPr>
          <w:rFonts w:ascii="Times New Roman" w:hAnsi="Times New Roman" w:cs="Times New Roman"/>
          <w:sz w:val="28"/>
        </w:rPr>
        <w:t xml:space="preserve">рждение моим словам о том, что </w:t>
      </w:r>
      <w:r w:rsidRPr="004C4E52">
        <w:rPr>
          <w:rFonts w:ascii="Times New Roman" w:hAnsi="Times New Roman" w:cs="Times New Roman"/>
          <w:sz w:val="28"/>
        </w:rPr>
        <w:t>роль благотворител</w:t>
      </w:r>
      <w:r w:rsidR="00431027">
        <w:rPr>
          <w:rFonts w:ascii="Times New Roman" w:hAnsi="Times New Roman" w:cs="Times New Roman"/>
          <w:sz w:val="28"/>
        </w:rPr>
        <w:t xml:space="preserve">ьности, действительно, высока, </w:t>
      </w:r>
      <w:r w:rsidRPr="004C4E52">
        <w:rPr>
          <w:rFonts w:ascii="Times New Roman" w:hAnsi="Times New Roman" w:cs="Times New Roman"/>
          <w:sz w:val="28"/>
        </w:rPr>
        <w:t>можно найти в статье Арутюнян Р.С., Петровой О.А., Ермолаевой Е.В., где они говорят, что такие организации способствуют развитию общественн</w:t>
      </w:r>
      <w:r w:rsidR="00431027">
        <w:rPr>
          <w:rFonts w:ascii="Times New Roman" w:hAnsi="Times New Roman" w:cs="Times New Roman"/>
          <w:sz w:val="28"/>
        </w:rPr>
        <w:t xml:space="preserve">ой активности граждан [3]. Или </w:t>
      </w:r>
      <w:r w:rsidRPr="004C4E52">
        <w:rPr>
          <w:rFonts w:ascii="Times New Roman" w:hAnsi="Times New Roman" w:cs="Times New Roman"/>
          <w:sz w:val="28"/>
        </w:rPr>
        <w:t xml:space="preserve">статье </w:t>
      </w:r>
      <w:proofErr w:type="spellStart"/>
      <w:r w:rsidRPr="004C4E52">
        <w:rPr>
          <w:rFonts w:ascii="Times New Roman" w:hAnsi="Times New Roman" w:cs="Times New Roman"/>
          <w:sz w:val="28"/>
        </w:rPr>
        <w:t>Варызгиной</w:t>
      </w:r>
      <w:proofErr w:type="spellEnd"/>
      <w:r w:rsidRPr="004C4E52">
        <w:rPr>
          <w:rFonts w:ascii="Times New Roman" w:hAnsi="Times New Roman" w:cs="Times New Roman"/>
          <w:sz w:val="28"/>
        </w:rPr>
        <w:t xml:space="preserve"> А.А., в которой она говорит, что для малоимущих семей обращение в некоммерческие, то есть благотворительные организации за помощью и поддержкой является одной из попыток выхода из трудной жизненной ситуации [4].</w:t>
      </w:r>
    </w:p>
    <w:p w:rsidR="004C4E52" w:rsidRPr="00431027" w:rsidRDefault="00431027" w:rsidP="00431027">
      <w:pPr>
        <w:jc w:val="center"/>
        <w:rPr>
          <w:rFonts w:ascii="Times New Roman" w:hAnsi="Times New Roman" w:cs="Times New Roman"/>
          <w:b/>
          <w:sz w:val="28"/>
        </w:rPr>
      </w:pPr>
      <w:r w:rsidRPr="00431027">
        <w:rPr>
          <w:rFonts w:ascii="Times New Roman" w:hAnsi="Times New Roman" w:cs="Times New Roman"/>
          <w:b/>
          <w:sz w:val="28"/>
        </w:rPr>
        <w:t>С</w:t>
      </w:r>
      <w:r w:rsidR="004C4E52" w:rsidRPr="00431027">
        <w:rPr>
          <w:rFonts w:ascii="Times New Roman" w:hAnsi="Times New Roman" w:cs="Times New Roman"/>
          <w:b/>
          <w:sz w:val="28"/>
        </w:rPr>
        <w:t>писок</w:t>
      </w:r>
      <w:r w:rsidRPr="00431027">
        <w:rPr>
          <w:rFonts w:ascii="Times New Roman" w:hAnsi="Times New Roman" w:cs="Times New Roman"/>
          <w:b/>
          <w:sz w:val="28"/>
        </w:rPr>
        <w:t xml:space="preserve"> литературы</w:t>
      </w:r>
    </w:p>
    <w:p w:rsidR="004C4E52" w:rsidRPr="004C4E52" w:rsidRDefault="00431027" w:rsidP="004C4E52">
      <w:pPr>
        <w:jc w:val="both"/>
        <w:rPr>
          <w:rFonts w:ascii="Times New Roman" w:hAnsi="Times New Roman" w:cs="Times New Roman"/>
          <w:sz w:val="28"/>
        </w:rPr>
      </w:pPr>
      <w:r>
        <w:rPr>
          <w:rFonts w:ascii="Times New Roman" w:hAnsi="Times New Roman" w:cs="Times New Roman"/>
          <w:sz w:val="28"/>
        </w:rPr>
        <w:t xml:space="preserve">1. </w:t>
      </w:r>
      <w:proofErr w:type="spellStart"/>
      <w:r w:rsidR="004C4E52" w:rsidRPr="004C4E52">
        <w:rPr>
          <w:rFonts w:ascii="Times New Roman" w:hAnsi="Times New Roman" w:cs="Times New Roman"/>
          <w:sz w:val="28"/>
        </w:rPr>
        <w:t>Сагаева</w:t>
      </w:r>
      <w:proofErr w:type="spellEnd"/>
      <w:r w:rsidR="004C4E52" w:rsidRPr="004C4E52">
        <w:rPr>
          <w:rFonts w:ascii="Times New Roman" w:hAnsi="Times New Roman" w:cs="Times New Roman"/>
          <w:sz w:val="28"/>
        </w:rPr>
        <w:t xml:space="preserve">, Э.З. Изучение малообеспеченных слоев населения в Российской Федерации / Э.З. </w:t>
      </w:r>
      <w:proofErr w:type="spellStart"/>
      <w:r w:rsidR="004C4E52" w:rsidRPr="004C4E52">
        <w:rPr>
          <w:rFonts w:ascii="Times New Roman" w:hAnsi="Times New Roman" w:cs="Times New Roman"/>
          <w:sz w:val="28"/>
        </w:rPr>
        <w:t>Сагаева</w:t>
      </w:r>
      <w:proofErr w:type="spellEnd"/>
      <w:r w:rsidR="004C4E52" w:rsidRPr="004C4E52">
        <w:rPr>
          <w:rFonts w:ascii="Times New Roman" w:hAnsi="Times New Roman" w:cs="Times New Roman"/>
          <w:sz w:val="28"/>
        </w:rPr>
        <w:t xml:space="preserve"> // Актуальные вопросы экономических наук. – 2016.</w:t>
      </w:r>
    </w:p>
    <w:p w:rsidR="004C4E52" w:rsidRPr="004C4E52" w:rsidRDefault="00431027" w:rsidP="004C4E52">
      <w:pPr>
        <w:jc w:val="both"/>
        <w:rPr>
          <w:rFonts w:ascii="Times New Roman" w:hAnsi="Times New Roman" w:cs="Times New Roman"/>
          <w:sz w:val="28"/>
        </w:rPr>
      </w:pPr>
      <w:r>
        <w:rPr>
          <w:rFonts w:ascii="Times New Roman" w:hAnsi="Times New Roman" w:cs="Times New Roman"/>
          <w:sz w:val="28"/>
        </w:rPr>
        <w:t xml:space="preserve">2. </w:t>
      </w:r>
      <w:r w:rsidR="004C4E52" w:rsidRPr="004C4E52">
        <w:rPr>
          <w:rFonts w:ascii="Times New Roman" w:hAnsi="Times New Roman" w:cs="Times New Roman"/>
          <w:sz w:val="28"/>
        </w:rPr>
        <w:t xml:space="preserve">Валиев, Ш.З. Благотворительная деятельность как форма социально-экономической поддержки населения / Ш.З. Валиев, Э.В. </w:t>
      </w:r>
      <w:proofErr w:type="spellStart"/>
      <w:r w:rsidR="004C4E52" w:rsidRPr="004C4E52">
        <w:rPr>
          <w:rFonts w:ascii="Times New Roman" w:hAnsi="Times New Roman" w:cs="Times New Roman"/>
          <w:sz w:val="28"/>
        </w:rPr>
        <w:t>Габидуллина</w:t>
      </w:r>
      <w:proofErr w:type="spellEnd"/>
      <w:r w:rsidR="004C4E52" w:rsidRPr="004C4E52">
        <w:rPr>
          <w:rFonts w:ascii="Times New Roman" w:hAnsi="Times New Roman" w:cs="Times New Roman"/>
          <w:sz w:val="28"/>
        </w:rPr>
        <w:t xml:space="preserve"> // Вестник Томского государственного университета. – 2009. – №318. – С.153-159.</w:t>
      </w:r>
    </w:p>
    <w:p w:rsidR="004C4E52" w:rsidRPr="004C4E52" w:rsidRDefault="00431027" w:rsidP="004C4E52">
      <w:pPr>
        <w:jc w:val="both"/>
        <w:rPr>
          <w:rFonts w:ascii="Times New Roman" w:hAnsi="Times New Roman" w:cs="Times New Roman"/>
          <w:sz w:val="28"/>
        </w:rPr>
      </w:pPr>
      <w:r>
        <w:rPr>
          <w:rFonts w:ascii="Times New Roman" w:hAnsi="Times New Roman" w:cs="Times New Roman"/>
          <w:sz w:val="28"/>
        </w:rPr>
        <w:t>3.</w:t>
      </w:r>
      <w:r w:rsidR="004C4E52" w:rsidRPr="004C4E52">
        <w:rPr>
          <w:rFonts w:ascii="Times New Roman" w:hAnsi="Times New Roman" w:cs="Times New Roman"/>
          <w:sz w:val="28"/>
        </w:rPr>
        <w:t>Арутюнян, Р.С. Роль благотворительных организаций в обществе / Р.С. Арутюнян, О.А. Петрова, Е.В. Ермолаева // Бюллетень медицинских интернет-конференций. – 2015. – №12.</w:t>
      </w:r>
    </w:p>
    <w:p w:rsidR="004C4E52" w:rsidRPr="004C4E52" w:rsidRDefault="00431027" w:rsidP="004C4E52">
      <w:pPr>
        <w:jc w:val="both"/>
        <w:rPr>
          <w:rFonts w:ascii="Times New Roman" w:hAnsi="Times New Roman" w:cs="Times New Roman"/>
          <w:sz w:val="28"/>
        </w:rPr>
      </w:pPr>
      <w:r>
        <w:rPr>
          <w:rFonts w:ascii="Times New Roman" w:hAnsi="Times New Roman" w:cs="Times New Roman"/>
          <w:sz w:val="28"/>
        </w:rPr>
        <w:t>4.</w:t>
      </w:r>
      <w:r w:rsidR="004C4E52" w:rsidRPr="004C4E52">
        <w:rPr>
          <w:rFonts w:ascii="Times New Roman" w:hAnsi="Times New Roman" w:cs="Times New Roman"/>
          <w:sz w:val="28"/>
        </w:rPr>
        <w:t xml:space="preserve">Варызгина, А.А. Стратегии преодоления бедности семьями с детьми: взаимодействие со службами социальной защиты населения / </w:t>
      </w:r>
      <w:proofErr w:type="spellStart"/>
      <w:r w:rsidR="004C4E52" w:rsidRPr="004C4E52">
        <w:rPr>
          <w:rFonts w:ascii="Times New Roman" w:hAnsi="Times New Roman" w:cs="Times New Roman"/>
          <w:sz w:val="28"/>
        </w:rPr>
        <w:t>А.А.Варызгина</w:t>
      </w:r>
      <w:proofErr w:type="spellEnd"/>
      <w:r w:rsidR="004C4E52" w:rsidRPr="004C4E52">
        <w:rPr>
          <w:rFonts w:ascii="Times New Roman" w:hAnsi="Times New Roman" w:cs="Times New Roman"/>
          <w:sz w:val="28"/>
        </w:rPr>
        <w:t xml:space="preserve"> // Вестник Нижегородского университета им. </w:t>
      </w:r>
      <w:proofErr w:type="spellStart"/>
      <w:r w:rsidR="004C4E52" w:rsidRPr="004C4E52">
        <w:rPr>
          <w:rFonts w:ascii="Times New Roman" w:hAnsi="Times New Roman" w:cs="Times New Roman"/>
          <w:sz w:val="28"/>
        </w:rPr>
        <w:t>Н.И.Лобачевского</w:t>
      </w:r>
      <w:proofErr w:type="spellEnd"/>
      <w:r w:rsidR="004C4E52" w:rsidRPr="004C4E52">
        <w:rPr>
          <w:rFonts w:ascii="Times New Roman" w:hAnsi="Times New Roman" w:cs="Times New Roman"/>
          <w:sz w:val="28"/>
        </w:rPr>
        <w:t>. Серия: Социальные науки. – 2012. – №2(26). – С.15-20.</w:t>
      </w:r>
    </w:p>
    <w:p w:rsidR="00431027" w:rsidRDefault="00431027" w:rsidP="00917FCE">
      <w:pPr>
        <w:spacing w:line="276" w:lineRule="auto"/>
        <w:jc w:val="center"/>
        <w:rPr>
          <w:rFonts w:ascii="Times New Roman" w:hAnsi="Times New Roman" w:cs="Times New Roman"/>
          <w:b/>
          <w:sz w:val="28"/>
          <w:szCs w:val="28"/>
        </w:rPr>
      </w:pPr>
    </w:p>
    <w:p w:rsidR="00917FCE" w:rsidRDefault="00917FCE" w:rsidP="00917FCE">
      <w:pPr>
        <w:spacing w:line="276" w:lineRule="auto"/>
        <w:jc w:val="center"/>
        <w:rPr>
          <w:rFonts w:ascii="Times New Roman" w:hAnsi="Times New Roman" w:cs="Times New Roman"/>
          <w:b/>
          <w:sz w:val="28"/>
          <w:szCs w:val="28"/>
        </w:rPr>
      </w:pPr>
      <w:r w:rsidRPr="00917FCE">
        <w:rPr>
          <w:rFonts w:ascii="Times New Roman" w:hAnsi="Times New Roman" w:cs="Times New Roman"/>
          <w:b/>
          <w:sz w:val="28"/>
          <w:szCs w:val="28"/>
        </w:rPr>
        <w:t xml:space="preserve">ИНТЕРАКТИВНАЯ ИГРА КАК СРЕДСТВО ОБУЧЕНИЯ </w:t>
      </w:r>
    </w:p>
    <w:p w:rsidR="00917FCE" w:rsidRPr="00917FCE" w:rsidRDefault="00917FCE" w:rsidP="00917FCE">
      <w:pPr>
        <w:spacing w:line="276" w:lineRule="auto"/>
        <w:jc w:val="center"/>
        <w:rPr>
          <w:rFonts w:ascii="Times New Roman" w:hAnsi="Times New Roman" w:cs="Times New Roman"/>
          <w:b/>
          <w:sz w:val="28"/>
          <w:szCs w:val="28"/>
        </w:rPr>
      </w:pPr>
      <w:r w:rsidRPr="00917FCE">
        <w:rPr>
          <w:rFonts w:ascii="Times New Roman" w:hAnsi="Times New Roman" w:cs="Times New Roman"/>
          <w:b/>
          <w:sz w:val="28"/>
          <w:szCs w:val="28"/>
        </w:rPr>
        <w:t>МЛАДШИХ ШКОЛЬНИКОВ НА УРОКАХ МАТЕМАТИКИ В НАЧАЛЬНОЙ ШКОЛЕ</w:t>
      </w:r>
    </w:p>
    <w:p w:rsidR="00917FCE" w:rsidRDefault="00917FCE" w:rsidP="00917FCE">
      <w:pPr>
        <w:spacing w:line="276" w:lineRule="auto"/>
        <w:jc w:val="center"/>
        <w:rPr>
          <w:rFonts w:ascii="Times New Roman" w:hAnsi="Times New Roman" w:cs="Times New Roman"/>
          <w:b/>
          <w:noProof/>
          <w:sz w:val="28"/>
          <w:szCs w:val="28"/>
          <w:lang w:eastAsia="ru-RU"/>
        </w:rPr>
      </w:pPr>
    </w:p>
    <w:p w:rsidR="00917FCE" w:rsidRPr="00917FCE" w:rsidRDefault="00917FCE" w:rsidP="00917FCE">
      <w:pPr>
        <w:spacing w:line="276" w:lineRule="auto"/>
        <w:jc w:val="right"/>
        <w:rPr>
          <w:rFonts w:ascii="Times New Roman" w:hAnsi="Times New Roman" w:cs="Times New Roman"/>
          <w:b/>
          <w:noProof/>
          <w:sz w:val="28"/>
          <w:szCs w:val="28"/>
          <w:lang w:eastAsia="ru-RU"/>
        </w:rPr>
      </w:pPr>
      <w:r w:rsidRPr="00917FCE">
        <w:rPr>
          <w:rFonts w:ascii="Times New Roman" w:hAnsi="Times New Roman" w:cs="Times New Roman"/>
          <w:b/>
          <w:noProof/>
          <w:sz w:val="28"/>
          <w:szCs w:val="28"/>
          <w:lang w:eastAsia="ru-RU"/>
        </w:rPr>
        <w:t>Заргарян Лиана Арменовна,</w:t>
      </w:r>
    </w:p>
    <w:p w:rsidR="00917FCE" w:rsidRDefault="00917FCE" w:rsidP="00917FCE">
      <w:pPr>
        <w:spacing w:line="276"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студентка 742 группы</w:t>
      </w:r>
    </w:p>
    <w:p w:rsidR="00917FCE" w:rsidRDefault="00917FCE" w:rsidP="00917FCE">
      <w:pPr>
        <w:spacing w:line="276"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школьного отделения</w:t>
      </w:r>
    </w:p>
    <w:p w:rsidR="00917FCE" w:rsidRPr="00917FCE" w:rsidRDefault="00917FCE" w:rsidP="00917FCE">
      <w:pPr>
        <w:spacing w:line="276"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ГБПОУ «Магнитогорский педагогический колледж»</w:t>
      </w:r>
    </w:p>
    <w:p w:rsidR="00917FCE" w:rsidRPr="00917FCE" w:rsidRDefault="00917FCE" w:rsidP="00917FCE">
      <w:pPr>
        <w:spacing w:line="276" w:lineRule="auto"/>
        <w:jc w:val="right"/>
        <w:rPr>
          <w:rFonts w:ascii="Times New Roman" w:hAnsi="Times New Roman" w:cs="Times New Roman"/>
          <w:b/>
          <w:noProof/>
          <w:sz w:val="28"/>
          <w:szCs w:val="28"/>
          <w:lang w:eastAsia="ru-RU"/>
        </w:rPr>
      </w:pPr>
      <w:r w:rsidRPr="00917FCE">
        <w:rPr>
          <w:rFonts w:ascii="Times New Roman" w:hAnsi="Times New Roman" w:cs="Times New Roman"/>
          <w:b/>
          <w:noProof/>
          <w:sz w:val="28"/>
          <w:szCs w:val="28"/>
          <w:lang w:eastAsia="ru-RU"/>
        </w:rPr>
        <w:t>Руководитель: Карпычева Татьяна Анатольевна</w:t>
      </w:r>
    </w:p>
    <w:p w:rsidR="00917FCE" w:rsidRDefault="00917FCE" w:rsidP="00917FCE">
      <w:pPr>
        <w:spacing w:line="276" w:lineRule="auto"/>
        <w:rPr>
          <w:rFonts w:ascii="Times New Roman" w:hAnsi="Times New Roman" w:cs="Times New Roman"/>
          <w:noProof/>
          <w:sz w:val="28"/>
          <w:szCs w:val="28"/>
          <w:lang w:eastAsia="ru-RU"/>
        </w:rPr>
      </w:pPr>
    </w:p>
    <w:p w:rsidR="00917FCE" w:rsidRPr="00917FCE" w:rsidRDefault="00917FCE" w:rsidP="00917FCE">
      <w:pPr>
        <w:spacing w:line="276" w:lineRule="auto"/>
        <w:ind w:firstLine="709"/>
        <w:rPr>
          <w:rFonts w:ascii="Times New Roman" w:hAnsi="Times New Roman" w:cs="Times New Roman"/>
          <w:b/>
          <w:noProof/>
          <w:sz w:val="28"/>
          <w:szCs w:val="28"/>
          <w:lang w:eastAsia="ru-RU"/>
        </w:rPr>
      </w:pPr>
    </w:p>
    <w:p w:rsidR="00917FCE" w:rsidRPr="00917FCE" w:rsidRDefault="00917FCE" w:rsidP="00917FCE">
      <w:pPr>
        <w:spacing w:line="276" w:lineRule="auto"/>
        <w:ind w:firstLine="652"/>
        <w:jc w:val="both"/>
        <w:rPr>
          <w:rFonts w:ascii="Times New Roman" w:hAnsi="Times New Roman" w:cs="Times New Roman"/>
          <w:sz w:val="28"/>
          <w:szCs w:val="28"/>
        </w:rPr>
      </w:pPr>
      <w:r w:rsidRPr="00917FCE">
        <w:rPr>
          <w:rFonts w:ascii="Times New Roman" w:hAnsi="Times New Roman" w:cs="Times New Roman"/>
          <w:sz w:val="28"/>
          <w:szCs w:val="28"/>
        </w:rPr>
        <w:t xml:space="preserve">Интерактивная компьютерная игра — это программный ресурс, который отличается тем, что, позволяет использовать инструменты интерактивной доски, объединяя их в единую систему (группировка объектов, работа со слоями и т.д.), а также дает возможность проведения игры с использованием мобильных устройств как в классе, так и дистанционно, что содействует </w:t>
      </w:r>
      <w:r w:rsidRPr="00917FCE">
        <w:rPr>
          <w:rFonts w:ascii="Times New Roman" w:hAnsi="Times New Roman" w:cs="Times New Roman"/>
          <w:sz w:val="28"/>
          <w:szCs w:val="28"/>
        </w:rPr>
        <w:lastRenderedPageBreak/>
        <w:t>созидательному процессу обучения и позволяет ученикам активно и увлеченно учиться [4].</w:t>
      </w:r>
    </w:p>
    <w:p w:rsidR="00917FCE" w:rsidRPr="00917FCE" w:rsidRDefault="00917FCE" w:rsidP="00917FCE">
      <w:pPr>
        <w:spacing w:line="276" w:lineRule="auto"/>
        <w:ind w:firstLine="652"/>
        <w:jc w:val="both"/>
        <w:rPr>
          <w:rFonts w:ascii="Times New Roman" w:hAnsi="Times New Roman" w:cs="Times New Roman"/>
          <w:sz w:val="28"/>
          <w:szCs w:val="28"/>
        </w:rPr>
      </w:pPr>
      <w:r w:rsidRPr="00917FCE">
        <w:rPr>
          <w:rFonts w:ascii="Times New Roman" w:hAnsi="Times New Roman" w:cs="Times New Roman"/>
          <w:sz w:val="28"/>
          <w:szCs w:val="28"/>
        </w:rPr>
        <w:t>Современная общеобразовательная школа качественно обновляется, используя взаимосвязи традиционных и инновационных подходов к организации целостного образовательного процесса как совместной творческой жизнедеятельности педагога и школьника. Среди технических новинок, пришедших в школу, важное место заняли интерактивные доски. Чаще их используют на уроках, хотя они обладают высоким потенциалом и для внеурочной деятельности. Одним из ведущих факторов повышения эффективности обучения математики в начальной школе является использование игр и игровых форм организации деятельности. Компьютерные игровые программы имеют преимущество перед другими формами игр</w:t>
      </w:r>
      <w:r>
        <w:rPr>
          <w:rFonts w:ascii="Times New Roman" w:hAnsi="Times New Roman" w:cs="Times New Roman"/>
          <w:sz w:val="28"/>
          <w:szCs w:val="28"/>
        </w:rPr>
        <w:t xml:space="preserve"> </w:t>
      </w:r>
      <w:r w:rsidRPr="00917FCE">
        <w:rPr>
          <w:rFonts w:ascii="Times New Roman" w:hAnsi="Times New Roman" w:cs="Times New Roman"/>
          <w:sz w:val="28"/>
          <w:szCs w:val="28"/>
        </w:rPr>
        <w:t>[1].</w:t>
      </w:r>
    </w:p>
    <w:p w:rsidR="00917FCE" w:rsidRPr="00917FCE" w:rsidRDefault="00917FCE" w:rsidP="00917FCE">
      <w:pPr>
        <w:spacing w:line="276" w:lineRule="auto"/>
        <w:ind w:firstLine="652"/>
        <w:jc w:val="both"/>
        <w:rPr>
          <w:rFonts w:ascii="Times New Roman" w:hAnsi="Times New Roman" w:cs="Times New Roman"/>
          <w:sz w:val="28"/>
          <w:szCs w:val="28"/>
        </w:rPr>
      </w:pPr>
      <w:r w:rsidRPr="00917FCE">
        <w:rPr>
          <w:rFonts w:ascii="Times New Roman" w:hAnsi="Times New Roman" w:cs="Times New Roman"/>
          <w:sz w:val="28"/>
          <w:szCs w:val="28"/>
        </w:rPr>
        <w:t>Если в процессе обучения математике в начальной школе использовать интерактивные игры, которые специальным образом спроектированы и включают соответствующее содержание, то это позволит повысить эффективность обучения, закрепить знания учащихся и увеличить интерес к предмету «Математика»</w:t>
      </w:r>
      <w:r>
        <w:rPr>
          <w:rFonts w:ascii="Times New Roman" w:hAnsi="Times New Roman" w:cs="Times New Roman"/>
          <w:sz w:val="28"/>
          <w:szCs w:val="28"/>
        </w:rPr>
        <w:t xml:space="preserve"> </w:t>
      </w:r>
      <w:r w:rsidRPr="00917FCE">
        <w:rPr>
          <w:rFonts w:ascii="Times New Roman" w:hAnsi="Times New Roman" w:cs="Times New Roman"/>
          <w:sz w:val="28"/>
          <w:szCs w:val="28"/>
        </w:rPr>
        <w:t>[2].</w:t>
      </w:r>
    </w:p>
    <w:p w:rsidR="00917FCE" w:rsidRPr="00917FCE" w:rsidRDefault="00917FCE" w:rsidP="00917FCE">
      <w:pPr>
        <w:spacing w:line="276" w:lineRule="auto"/>
        <w:ind w:firstLine="652"/>
        <w:jc w:val="both"/>
        <w:rPr>
          <w:rFonts w:ascii="Times New Roman" w:hAnsi="Times New Roman" w:cs="Times New Roman"/>
          <w:sz w:val="28"/>
          <w:szCs w:val="28"/>
        </w:rPr>
      </w:pPr>
      <w:r w:rsidRPr="00917FCE">
        <w:rPr>
          <w:rFonts w:ascii="Times New Roman" w:hAnsi="Times New Roman" w:cs="Times New Roman"/>
          <w:sz w:val="28"/>
          <w:szCs w:val="28"/>
        </w:rPr>
        <w:t>По сравнению с традиц</w:t>
      </w:r>
      <w:r>
        <w:rPr>
          <w:rFonts w:ascii="Times New Roman" w:hAnsi="Times New Roman" w:cs="Times New Roman"/>
          <w:sz w:val="28"/>
          <w:szCs w:val="28"/>
        </w:rPr>
        <w:t>ионными формами ведения занятий</w:t>
      </w:r>
      <w:r w:rsidRPr="00917FCE">
        <w:rPr>
          <w:rFonts w:ascii="Times New Roman" w:hAnsi="Times New Roman" w:cs="Times New Roman"/>
          <w:sz w:val="28"/>
          <w:szCs w:val="28"/>
        </w:rPr>
        <w:t xml:space="preserve"> в интерактивном обучении меняется взаимодействие преподавателя и обучаемого: активность педагога уступает место активности обучаемых, а задачей педагога становится создание условий для их инициативы. Современные школьники живут в стремительно изменяющемся мире, возрастают темпы развития науки и объемы новой информации. Поэтому перед учителем стоит проблема повышения интереса учащихся к предмету, концентрации внимания учащихся на изучаемом материале, скорости и качества усвоения темы</w:t>
      </w:r>
      <w:r>
        <w:rPr>
          <w:rFonts w:ascii="Times New Roman" w:hAnsi="Times New Roman" w:cs="Times New Roman"/>
          <w:sz w:val="28"/>
          <w:szCs w:val="28"/>
        </w:rPr>
        <w:t xml:space="preserve"> </w:t>
      </w:r>
      <w:r w:rsidRPr="00917FCE">
        <w:rPr>
          <w:rFonts w:ascii="Times New Roman" w:hAnsi="Times New Roman" w:cs="Times New Roman"/>
          <w:sz w:val="28"/>
          <w:szCs w:val="28"/>
        </w:rPr>
        <w:t>[3].</w:t>
      </w:r>
    </w:p>
    <w:p w:rsidR="00917FCE" w:rsidRPr="00917FCE" w:rsidRDefault="00917FCE" w:rsidP="00917FCE">
      <w:pPr>
        <w:spacing w:after="160" w:line="276" w:lineRule="auto"/>
        <w:ind w:firstLine="652"/>
        <w:jc w:val="both"/>
        <w:rPr>
          <w:rFonts w:ascii="Times New Roman" w:hAnsi="Times New Roman" w:cs="Times New Roman"/>
          <w:sz w:val="28"/>
          <w:szCs w:val="28"/>
        </w:rPr>
      </w:pPr>
      <w:r w:rsidRPr="00917FCE">
        <w:rPr>
          <w:rFonts w:ascii="Times New Roman" w:hAnsi="Times New Roman" w:cs="Times New Roman"/>
          <w:sz w:val="28"/>
          <w:szCs w:val="28"/>
        </w:rPr>
        <w:t>При изучении геометрических фигур, а именно четырехугольников, учитель предлагает обучающимся поиграть в игру «Найди фигуру с четырьмя углами». Данная игра создается на платформе «learningapps.org» и демонстрируется обучающимся на интерактивном дисплее или интерактивной доске. На платформе «learningapps.org», каждый учитель может найти различные игры, применяя их на различных уроках в начальной школе, так же учитель может создать свою игру на данной платформе, так мною была создана интерактивная игра, для урока математики «Найди фигуру с четырьмя углами»</w:t>
      </w:r>
      <w:r>
        <w:rPr>
          <w:rFonts w:ascii="Times New Roman" w:hAnsi="Times New Roman" w:cs="Times New Roman"/>
          <w:sz w:val="28"/>
          <w:szCs w:val="28"/>
        </w:rPr>
        <w:t xml:space="preserve"> </w:t>
      </w:r>
      <w:r w:rsidRPr="00917FCE">
        <w:rPr>
          <w:rFonts w:ascii="Times New Roman" w:hAnsi="Times New Roman" w:cs="Times New Roman"/>
          <w:sz w:val="28"/>
          <w:szCs w:val="28"/>
        </w:rPr>
        <w:t>[5].</w:t>
      </w:r>
      <w:r w:rsidRPr="00917FCE">
        <w:rPr>
          <w:rFonts w:ascii="Times New Roman" w:hAnsi="Times New Roman" w:cs="Times New Roman"/>
          <w:noProof/>
          <w:sz w:val="28"/>
          <w:szCs w:val="28"/>
          <w:lang w:eastAsia="ru-RU"/>
        </w:rPr>
        <w:t xml:space="preserve"> </w:t>
      </w:r>
    </w:p>
    <w:p w:rsidR="00917FCE" w:rsidRPr="00917FCE" w:rsidRDefault="00917FCE" w:rsidP="00917FCE">
      <w:pPr>
        <w:spacing w:line="276" w:lineRule="auto"/>
        <w:jc w:val="center"/>
        <w:rPr>
          <w:rFonts w:ascii="Times New Roman" w:hAnsi="Times New Roman" w:cs="Times New Roman"/>
          <w:sz w:val="28"/>
          <w:szCs w:val="28"/>
        </w:rPr>
      </w:pPr>
      <w:r w:rsidRPr="00917FCE">
        <w:rPr>
          <w:rFonts w:ascii="Times New Roman" w:hAnsi="Times New Roman" w:cs="Times New Roman"/>
          <w:noProof/>
          <w:sz w:val="28"/>
          <w:szCs w:val="28"/>
          <w:lang w:eastAsia="ru-RU"/>
        </w:rPr>
        <w:lastRenderedPageBreak/>
        <w:drawing>
          <wp:inline distT="0" distB="0" distL="0" distR="0" wp14:anchorId="14054059" wp14:editId="288250C2">
            <wp:extent cx="4968658" cy="26670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57).png"/>
                    <pic:cNvPicPr/>
                  </pic:nvPicPr>
                  <pic:blipFill rotWithShape="1">
                    <a:blip r:embed="rId20" cstate="print">
                      <a:extLst>
                        <a:ext uri="{28A0092B-C50C-407E-A947-70E740481C1C}">
                          <a14:useLocalDpi xmlns:a14="http://schemas.microsoft.com/office/drawing/2010/main" val="0"/>
                        </a:ext>
                      </a:extLst>
                    </a:blip>
                    <a:srcRect l="13254" t="24896" r="14057" b="5740"/>
                    <a:stretch/>
                  </pic:blipFill>
                  <pic:spPr bwMode="auto">
                    <a:xfrm>
                      <a:off x="0" y="0"/>
                      <a:ext cx="4971766" cy="2668668"/>
                    </a:xfrm>
                    <a:prstGeom prst="rect">
                      <a:avLst/>
                    </a:prstGeom>
                    <a:ln>
                      <a:noFill/>
                    </a:ln>
                    <a:extLst>
                      <a:ext uri="{53640926-AAD7-44D8-BBD7-CCE9431645EC}">
                        <a14:shadowObscured xmlns:a14="http://schemas.microsoft.com/office/drawing/2010/main"/>
                      </a:ext>
                    </a:extLst>
                  </pic:spPr>
                </pic:pic>
              </a:graphicData>
            </a:graphic>
          </wp:inline>
        </w:drawing>
      </w:r>
    </w:p>
    <w:p w:rsidR="00917FCE" w:rsidRPr="00917FCE" w:rsidRDefault="00917FCE" w:rsidP="00917FCE">
      <w:pPr>
        <w:spacing w:line="276" w:lineRule="auto"/>
        <w:ind w:firstLine="652"/>
        <w:jc w:val="center"/>
        <w:rPr>
          <w:rFonts w:ascii="Times New Roman" w:hAnsi="Times New Roman" w:cs="Times New Roman"/>
          <w:sz w:val="28"/>
          <w:szCs w:val="28"/>
        </w:rPr>
      </w:pPr>
      <w:r w:rsidRPr="00917FCE">
        <w:rPr>
          <w:rFonts w:ascii="Times New Roman" w:hAnsi="Times New Roman" w:cs="Times New Roman"/>
          <w:sz w:val="28"/>
          <w:szCs w:val="28"/>
        </w:rPr>
        <w:t>Р</w:t>
      </w:r>
      <w:r>
        <w:rPr>
          <w:rFonts w:ascii="Times New Roman" w:hAnsi="Times New Roman" w:cs="Times New Roman"/>
          <w:sz w:val="28"/>
          <w:szCs w:val="28"/>
        </w:rPr>
        <w:t xml:space="preserve">ис.1. Игра </w:t>
      </w:r>
      <w:r w:rsidRPr="00917FCE">
        <w:rPr>
          <w:rFonts w:ascii="Times New Roman" w:hAnsi="Times New Roman" w:cs="Times New Roman"/>
          <w:sz w:val="28"/>
          <w:szCs w:val="28"/>
        </w:rPr>
        <w:t>«Найди фигуру с четырьмя углами»</w:t>
      </w:r>
    </w:p>
    <w:p w:rsidR="00917FCE" w:rsidRPr="00917FCE" w:rsidRDefault="00917FCE" w:rsidP="00917FCE">
      <w:pPr>
        <w:spacing w:line="276" w:lineRule="auto"/>
        <w:ind w:firstLine="709"/>
        <w:jc w:val="both"/>
        <w:rPr>
          <w:rFonts w:ascii="Times New Roman" w:hAnsi="Times New Roman" w:cs="Times New Roman"/>
          <w:sz w:val="28"/>
          <w:szCs w:val="28"/>
        </w:rPr>
      </w:pPr>
      <w:r w:rsidRPr="00917FCE">
        <w:rPr>
          <w:rFonts w:ascii="Times New Roman" w:hAnsi="Times New Roman" w:cs="Times New Roman"/>
          <w:sz w:val="28"/>
          <w:szCs w:val="28"/>
        </w:rPr>
        <w:t>Основным показателем высокого качества интерактивной обучающей игры является эффективность обучения. Богатые демонстрационные возможности и высокая степень интерактивности сами по себе не могут служить основанием для того, чтобы считать обучающую игру полезной. Эффективность игры целиком и полностью определяется тем, насколько с помощью нее реализуются образовательные цели, обусловленные Федеральным государственным образовательным стандартом. Для использования игры такого типа все требования можно реализовать с помощью интерактивной доски. Применение интерактивных досок в школе совершенно оправдано, так как они улучшают восприятие материала, позволяют наладить тесный контакт учителя и класса, а также способствует прочному закреплению полученных знаний</w:t>
      </w:r>
      <w:r>
        <w:rPr>
          <w:rFonts w:ascii="Times New Roman" w:hAnsi="Times New Roman" w:cs="Times New Roman"/>
          <w:sz w:val="28"/>
          <w:szCs w:val="28"/>
        </w:rPr>
        <w:t xml:space="preserve"> </w:t>
      </w:r>
      <w:r w:rsidRPr="00917FCE">
        <w:rPr>
          <w:rFonts w:ascii="Times New Roman" w:hAnsi="Times New Roman" w:cs="Times New Roman"/>
          <w:sz w:val="28"/>
          <w:szCs w:val="28"/>
        </w:rPr>
        <w:t>[4].</w:t>
      </w:r>
    </w:p>
    <w:p w:rsidR="00917FCE" w:rsidRPr="00917FCE" w:rsidRDefault="00917FCE" w:rsidP="00917FC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917FCE" w:rsidRPr="00917FCE" w:rsidRDefault="00917FCE" w:rsidP="00B861AB">
      <w:pPr>
        <w:numPr>
          <w:ilvl w:val="0"/>
          <w:numId w:val="16"/>
        </w:numPr>
        <w:spacing w:line="276" w:lineRule="auto"/>
        <w:ind w:left="0" w:firstLine="0"/>
        <w:contextualSpacing/>
        <w:jc w:val="both"/>
        <w:rPr>
          <w:rFonts w:ascii="Times New Roman" w:hAnsi="Times New Roman" w:cs="Times New Roman"/>
          <w:sz w:val="28"/>
          <w:szCs w:val="28"/>
        </w:rPr>
      </w:pPr>
      <w:r w:rsidRPr="00917FCE">
        <w:rPr>
          <w:rFonts w:ascii="Times New Roman" w:hAnsi="Times New Roman" w:cs="Times New Roman"/>
          <w:sz w:val="28"/>
          <w:szCs w:val="28"/>
        </w:rPr>
        <w:t xml:space="preserve">Федеральный закон от 29.12.2012 № 273-ФЗ «Об образовании в Российской Федерации» [Электронный ресурс]: </w:t>
      </w:r>
      <w:hyperlink r:id="rId21" w:history="1">
        <w:r w:rsidRPr="00917FCE">
          <w:rPr>
            <w:rFonts w:ascii="Times New Roman" w:hAnsi="Times New Roman" w:cs="Times New Roman"/>
            <w:color w:val="0563C1" w:themeColor="hyperlink"/>
            <w:sz w:val="28"/>
            <w:szCs w:val="28"/>
            <w:u w:val="single"/>
          </w:rPr>
          <w:t>http://base.garant.ru/197127/</w:t>
        </w:r>
      </w:hyperlink>
      <w:r w:rsidRPr="00917FCE">
        <w:rPr>
          <w:rFonts w:ascii="Times New Roman" w:hAnsi="Times New Roman" w:cs="Times New Roman"/>
          <w:sz w:val="28"/>
          <w:szCs w:val="28"/>
        </w:rPr>
        <w:t>.</w:t>
      </w:r>
    </w:p>
    <w:p w:rsidR="00917FCE" w:rsidRPr="00917FCE" w:rsidRDefault="00917FCE" w:rsidP="00B861AB">
      <w:pPr>
        <w:numPr>
          <w:ilvl w:val="0"/>
          <w:numId w:val="16"/>
        </w:numPr>
        <w:spacing w:after="160" w:line="276" w:lineRule="auto"/>
        <w:ind w:left="0" w:firstLine="0"/>
        <w:contextualSpacing/>
        <w:jc w:val="both"/>
        <w:rPr>
          <w:rFonts w:ascii="Times New Roman" w:hAnsi="Times New Roman" w:cs="Times New Roman"/>
          <w:sz w:val="28"/>
          <w:szCs w:val="28"/>
        </w:rPr>
      </w:pPr>
      <w:r w:rsidRPr="00917FCE">
        <w:rPr>
          <w:rFonts w:ascii="Times New Roman" w:hAnsi="Times New Roman" w:cs="Times New Roman"/>
          <w:sz w:val="28"/>
          <w:szCs w:val="28"/>
        </w:rPr>
        <w:t>ФГОС для начальной школы // Приказ Министерства образования и науки РФ от 6 октября 2009 г. N 373 «Об утверждении и введении в действие федерального государственного образовательного стандарта начального общего образования» [Электронный ресурс]: http://www.as consult.ru/</w:t>
      </w:r>
      <w:proofErr w:type="spellStart"/>
      <w:r w:rsidRPr="00917FCE">
        <w:rPr>
          <w:rFonts w:ascii="Times New Roman" w:hAnsi="Times New Roman" w:cs="Times New Roman"/>
          <w:sz w:val="28"/>
          <w:szCs w:val="28"/>
        </w:rPr>
        <w:t>pages</w:t>
      </w:r>
      <w:proofErr w:type="spellEnd"/>
      <w:r w:rsidRPr="00917FCE">
        <w:rPr>
          <w:rFonts w:ascii="Times New Roman" w:hAnsi="Times New Roman" w:cs="Times New Roman"/>
          <w:sz w:val="28"/>
          <w:szCs w:val="28"/>
        </w:rPr>
        <w:t>/40.</w:t>
      </w:r>
    </w:p>
    <w:p w:rsidR="00917FCE" w:rsidRPr="00917FCE" w:rsidRDefault="00917FCE" w:rsidP="00B861AB">
      <w:pPr>
        <w:numPr>
          <w:ilvl w:val="0"/>
          <w:numId w:val="16"/>
        </w:numPr>
        <w:spacing w:after="160" w:line="276" w:lineRule="auto"/>
        <w:ind w:left="0" w:firstLine="0"/>
        <w:contextualSpacing/>
        <w:jc w:val="both"/>
        <w:rPr>
          <w:rFonts w:ascii="Times New Roman" w:hAnsi="Times New Roman" w:cs="Times New Roman"/>
          <w:sz w:val="28"/>
          <w:szCs w:val="28"/>
        </w:rPr>
      </w:pPr>
      <w:proofErr w:type="spellStart"/>
      <w:r w:rsidRPr="00917FCE">
        <w:rPr>
          <w:rFonts w:ascii="Times New Roman" w:hAnsi="Times New Roman" w:cs="Times New Roman"/>
          <w:sz w:val="28"/>
          <w:szCs w:val="28"/>
        </w:rPr>
        <w:t>Бабанский</w:t>
      </w:r>
      <w:proofErr w:type="spellEnd"/>
      <w:r w:rsidRPr="00917FCE">
        <w:rPr>
          <w:rFonts w:ascii="Times New Roman" w:hAnsi="Times New Roman" w:cs="Times New Roman"/>
          <w:sz w:val="28"/>
          <w:szCs w:val="28"/>
        </w:rPr>
        <w:t xml:space="preserve">, Ю. К. Методы обучения в современной школе [Текст] / Ю. К. </w:t>
      </w:r>
      <w:proofErr w:type="spellStart"/>
      <w:r w:rsidRPr="00917FCE">
        <w:rPr>
          <w:rFonts w:ascii="Times New Roman" w:hAnsi="Times New Roman" w:cs="Times New Roman"/>
          <w:sz w:val="28"/>
          <w:szCs w:val="28"/>
        </w:rPr>
        <w:t>Бабанский</w:t>
      </w:r>
      <w:proofErr w:type="spellEnd"/>
      <w:r w:rsidRPr="00917FCE">
        <w:rPr>
          <w:rFonts w:ascii="Times New Roman" w:hAnsi="Times New Roman" w:cs="Times New Roman"/>
          <w:sz w:val="28"/>
          <w:szCs w:val="28"/>
        </w:rPr>
        <w:t xml:space="preserve">. - </w:t>
      </w:r>
      <w:proofErr w:type="spellStart"/>
      <w:proofErr w:type="gramStart"/>
      <w:r w:rsidRPr="00917FCE">
        <w:rPr>
          <w:rFonts w:ascii="Times New Roman" w:hAnsi="Times New Roman" w:cs="Times New Roman"/>
          <w:sz w:val="28"/>
          <w:szCs w:val="28"/>
        </w:rPr>
        <w:t>Москва:Просвещение</w:t>
      </w:r>
      <w:proofErr w:type="spellEnd"/>
      <w:proofErr w:type="gramEnd"/>
      <w:r w:rsidRPr="00917FCE">
        <w:rPr>
          <w:rFonts w:ascii="Times New Roman" w:hAnsi="Times New Roman" w:cs="Times New Roman"/>
          <w:sz w:val="28"/>
          <w:szCs w:val="28"/>
        </w:rPr>
        <w:t>, 2014. – 152 с.</w:t>
      </w:r>
    </w:p>
    <w:p w:rsidR="00917FCE" w:rsidRPr="00917FCE" w:rsidRDefault="00917FCE" w:rsidP="00B861AB">
      <w:pPr>
        <w:numPr>
          <w:ilvl w:val="0"/>
          <w:numId w:val="16"/>
        </w:numPr>
        <w:spacing w:after="160" w:line="276" w:lineRule="auto"/>
        <w:ind w:left="0" w:firstLine="0"/>
        <w:contextualSpacing/>
        <w:jc w:val="both"/>
        <w:rPr>
          <w:rFonts w:ascii="Times New Roman" w:hAnsi="Times New Roman" w:cs="Times New Roman"/>
          <w:sz w:val="28"/>
          <w:szCs w:val="28"/>
        </w:rPr>
      </w:pPr>
      <w:proofErr w:type="spellStart"/>
      <w:r w:rsidRPr="00917FCE">
        <w:rPr>
          <w:rFonts w:ascii="Times New Roman" w:hAnsi="Times New Roman" w:cs="Times New Roman"/>
          <w:sz w:val="28"/>
          <w:szCs w:val="28"/>
        </w:rPr>
        <w:t>Батакова</w:t>
      </w:r>
      <w:proofErr w:type="spellEnd"/>
      <w:r w:rsidRPr="00917FCE">
        <w:rPr>
          <w:rFonts w:ascii="Times New Roman" w:hAnsi="Times New Roman" w:cs="Times New Roman"/>
          <w:sz w:val="28"/>
          <w:szCs w:val="28"/>
        </w:rPr>
        <w:t xml:space="preserve">, Е. Л. Использование интерактивных средств обучения на уроках [Текст]: учебное пособие/ </w:t>
      </w:r>
      <w:proofErr w:type="spellStart"/>
      <w:r w:rsidRPr="00917FCE">
        <w:rPr>
          <w:rFonts w:ascii="Times New Roman" w:hAnsi="Times New Roman" w:cs="Times New Roman"/>
          <w:sz w:val="28"/>
          <w:szCs w:val="28"/>
        </w:rPr>
        <w:t>под.ред.Е</w:t>
      </w:r>
      <w:proofErr w:type="spellEnd"/>
      <w:r w:rsidRPr="00917FCE">
        <w:rPr>
          <w:rFonts w:ascii="Times New Roman" w:hAnsi="Times New Roman" w:cs="Times New Roman"/>
          <w:sz w:val="28"/>
          <w:szCs w:val="28"/>
        </w:rPr>
        <w:t xml:space="preserve">. Л. </w:t>
      </w:r>
      <w:proofErr w:type="spellStart"/>
      <w:r w:rsidRPr="00917FCE">
        <w:rPr>
          <w:rFonts w:ascii="Times New Roman" w:hAnsi="Times New Roman" w:cs="Times New Roman"/>
          <w:sz w:val="28"/>
          <w:szCs w:val="28"/>
        </w:rPr>
        <w:t>Батакова</w:t>
      </w:r>
      <w:proofErr w:type="spellEnd"/>
      <w:r w:rsidRPr="00917FCE">
        <w:rPr>
          <w:rFonts w:ascii="Times New Roman" w:hAnsi="Times New Roman" w:cs="Times New Roman"/>
          <w:sz w:val="28"/>
          <w:szCs w:val="28"/>
        </w:rPr>
        <w:t>, Е. В. Соболева. – Киров: Радуга ПРЕСС, 2013. – 126 с.</w:t>
      </w:r>
    </w:p>
    <w:p w:rsidR="00A200DA" w:rsidRDefault="00917FCE" w:rsidP="00B861AB">
      <w:pPr>
        <w:numPr>
          <w:ilvl w:val="0"/>
          <w:numId w:val="16"/>
        </w:numPr>
        <w:spacing w:after="160" w:line="276" w:lineRule="auto"/>
        <w:ind w:left="0" w:firstLine="0"/>
        <w:contextualSpacing/>
        <w:jc w:val="both"/>
        <w:rPr>
          <w:rFonts w:ascii="Times New Roman" w:hAnsi="Times New Roman" w:cs="Times New Roman"/>
          <w:sz w:val="28"/>
          <w:szCs w:val="28"/>
        </w:rPr>
      </w:pPr>
      <w:r w:rsidRPr="00917FCE">
        <w:rPr>
          <w:rFonts w:ascii="Times New Roman" w:hAnsi="Times New Roman" w:cs="Times New Roman"/>
          <w:sz w:val="28"/>
          <w:szCs w:val="28"/>
        </w:rPr>
        <w:lastRenderedPageBreak/>
        <w:t>Брусницына, Ф.Г. Интерактивная доска в начальной школе: учебно-методическое пособие [Текст] / Ф. Г. Брусницына. – Москва: М. Дрофа, 2012. -157c.</w:t>
      </w:r>
    </w:p>
    <w:p w:rsidR="00917FCE" w:rsidRDefault="00917FCE" w:rsidP="00917FCE">
      <w:pPr>
        <w:spacing w:after="160" w:line="276" w:lineRule="auto"/>
        <w:contextualSpacing/>
        <w:jc w:val="both"/>
        <w:rPr>
          <w:rFonts w:ascii="Times New Roman" w:hAnsi="Times New Roman" w:cs="Times New Roman"/>
          <w:sz w:val="28"/>
          <w:szCs w:val="28"/>
        </w:rPr>
      </w:pPr>
    </w:p>
    <w:p w:rsidR="00C552A7" w:rsidRDefault="00917FCE" w:rsidP="00917FCE">
      <w:pPr>
        <w:spacing w:line="276" w:lineRule="auto"/>
        <w:jc w:val="center"/>
        <w:rPr>
          <w:rFonts w:ascii="Times New Roman" w:eastAsia="Calibri" w:hAnsi="Times New Roman" w:cs="Times New Roman"/>
          <w:b/>
          <w:sz w:val="28"/>
        </w:rPr>
      </w:pPr>
      <w:r w:rsidRPr="00917FCE">
        <w:rPr>
          <w:rFonts w:ascii="Times New Roman" w:eastAsia="Calibri" w:hAnsi="Times New Roman" w:cs="Times New Roman"/>
          <w:b/>
          <w:sz w:val="28"/>
        </w:rPr>
        <w:t xml:space="preserve">ПЕДАГОГИЧЕСКИЕ УСЛОВИЯ ИСПОЛЬЗОВАНИЯ МЕТОДОВ ОРГАНИЗАЦИИ ПРОСВЕЩЕНИЯ РОДИТЕЛЕЙ </w:t>
      </w:r>
    </w:p>
    <w:p w:rsidR="00917FCE" w:rsidRPr="00917FCE" w:rsidRDefault="00C552A7" w:rsidP="00917FCE">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(ЛИЦ, ИХ ЗАМЕНЯЮЩИХ</w:t>
      </w:r>
      <w:r w:rsidR="00917FCE" w:rsidRPr="00917FCE">
        <w:rPr>
          <w:rFonts w:ascii="Times New Roman" w:eastAsia="Calibri" w:hAnsi="Times New Roman" w:cs="Times New Roman"/>
          <w:b/>
          <w:sz w:val="28"/>
        </w:rPr>
        <w:t>) В НАЧАЛЬНОЙ ШКОЛЕ</w:t>
      </w:r>
    </w:p>
    <w:p w:rsidR="00917FCE" w:rsidRDefault="00917FCE" w:rsidP="00917FCE">
      <w:pPr>
        <w:spacing w:line="276" w:lineRule="auto"/>
        <w:contextualSpacing/>
        <w:jc w:val="both"/>
        <w:rPr>
          <w:rFonts w:ascii="Times New Roman" w:hAnsi="Times New Roman" w:cs="Times New Roman"/>
          <w:sz w:val="28"/>
          <w:szCs w:val="28"/>
        </w:rPr>
      </w:pPr>
    </w:p>
    <w:p w:rsidR="00917FCE" w:rsidRPr="00917FCE" w:rsidRDefault="00917FCE" w:rsidP="00917FCE">
      <w:pPr>
        <w:spacing w:line="276" w:lineRule="auto"/>
        <w:jc w:val="right"/>
        <w:rPr>
          <w:rFonts w:ascii="Times New Roman" w:eastAsia="Calibri" w:hAnsi="Times New Roman" w:cs="Times New Roman"/>
          <w:b/>
          <w:sz w:val="28"/>
        </w:rPr>
      </w:pPr>
      <w:proofErr w:type="spellStart"/>
      <w:r w:rsidRPr="00917FCE">
        <w:rPr>
          <w:rFonts w:ascii="Times New Roman" w:eastAsia="Calibri" w:hAnsi="Times New Roman" w:cs="Times New Roman"/>
          <w:b/>
          <w:sz w:val="28"/>
        </w:rPr>
        <w:t>Зобнина</w:t>
      </w:r>
      <w:proofErr w:type="spellEnd"/>
      <w:r w:rsidRPr="00917FCE">
        <w:rPr>
          <w:rFonts w:ascii="Times New Roman" w:eastAsia="Calibri" w:hAnsi="Times New Roman" w:cs="Times New Roman"/>
          <w:b/>
          <w:sz w:val="28"/>
        </w:rPr>
        <w:t xml:space="preserve"> Елена Евгеньевна</w:t>
      </w:r>
      <w:r>
        <w:rPr>
          <w:rFonts w:ascii="Times New Roman" w:eastAsia="Calibri" w:hAnsi="Times New Roman" w:cs="Times New Roman"/>
          <w:b/>
          <w:sz w:val="28"/>
        </w:rPr>
        <w:t>,</w:t>
      </w:r>
    </w:p>
    <w:p w:rsidR="00917FCE" w:rsidRDefault="00917FCE" w:rsidP="00917FCE">
      <w:pPr>
        <w:spacing w:line="276" w:lineRule="auto"/>
        <w:jc w:val="right"/>
        <w:rPr>
          <w:rFonts w:ascii="Times New Roman" w:eastAsia="Calibri" w:hAnsi="Times New Roman" w:cs="Times New Roman"/>
          <w:sz w:val="28"/>
        </w:rPr>
      </w:pPr>
      <w:r>
        <w:rPr>
          <w:rFonts w:ascii="Times New Roman" w:eastAsia="Calibri" w:hAnsi="Times New Roman" w:cs="Times New Roman"/>
          <w:sz w:val="28"/>
        </w:rPr>
        <w:t>студентка 742 группы</w:t>
      </w:r>
    </w:p>
    <w:p w:rsidR="00917FCE" w:rsidRDefault="00917FCE" w:rsidP="00917FCE">
      <w:pPr>
        <w:spacing w:line="276" w:lineRule="auto"/>
        <w:jc w:val="right"/>
        <w:rPr>
          <w:rFonts w:ascii="Times New Roman" w:eastAsia="Calibri" w:hAnsi="Times New Roman" w:cs="Times New Roman"/>
          <w:sz w:val="28"/>
        </w:rPr>
      </w:pPr>
      <w:r>
        <w:rPr>
          <w:rFonts w:ascii="Times New Roman" w:eastAsia="Calibri" w:hAnsi="Times New Roman" w:cs="Times New Roman"/>
          <w:sz w:val="28"/>
        </w:rPr>
        <w:t>школьного отделения</w:t>
      </w:r>
    </w:p>
    <w:p w:rsidR="00917FCE" w:rsidRPr="00917FCE" w:rsidRDefault="00917FCE" w:rsidP="00917FCE">
      <w:pPr>
        <w:spacing w:line="276" w:lineRule="auto"/>
        <w:jc w:val="right"/>
        <w:rPr>
          <w:rFonts w:ascii="Times New Roman" w:eastAsia="Calibri" w:hAnsi="Times New Roman" w:cs="Times New Roman"/>
          <w:sz w:val="28"/>
        </w:rPr>
      </w:pPr>
      <w:r>
        <w:rPr>
          <w:rFonts w:ascii="Times New Roman" w:eastAsia="Calibri" w:hAnsi="Times New Roman" w:cs="Times New Roman"/>
          <w:sz w:val="28"/>
        </w:rPr>
        <w:t>ГБПОУ «Магнитогорский педагогический колледж»</w:t>
      </w:r>
    </w:p>
    <w:p w:rsidR="00917FCE" w:rsidRPr="00917FCE" w:rsidRDefault="00917FCE" w:rsidP="00917FCE">
      <w:pPr>
        <w:spacing w:line="276" w:lineRule="auto"/>
        <w:jc w:val="right"/>
        <w:rPr>
          <w:rFonts w:ascii="Times New Roman" w:eastAsia="Calibri" w:hAnsi="Times New Roman" w:cs="Times New Roman"/>
          <w:b/>
          <w:sz w:val="28"/>
        </w:rPr>
      </w:pPr>
      <w:r w:rsidRPr="00917FCE">
        <w:rPr>
          <w:rFonts w:ascii="Times New Roman" w:eastAsia="Calibri" w:hAnsi="Times New Roman" w:cs="Times New Roman"/>
          <w:b/>
          <w:sz w:val="28"/>
        </w:rPr>
        <w:t xml:space="preserve">Руководитель: </w:t>
      </w:r>
      <w:proofErr w:type="spellStart"/>
      <w:r w:rsidRPr="00917FCE">
        <w:rPr>
          <w:rFonts w:ascii="Times New Roman" w:eastAsia="Calibri" w:hAnsi="Times New Roman" w:cs="Times New Roman"/>
          <w:b/>
          <w:sz w:val="28"/>
        </w:rPr>
        <w:t>Шиляева</w:t>
      </w:r>
      <w:proofErr w:type="spellEnd"/>
      <w:r w:rsidRPr="00917FCE">
        <w:rPr>
          <w:rFonts w:ascii="Times New Roman" w:eastAsia="Calibri" w:hAnsi="Times New Roman" w:cs="Times New Roman"/>
          <w:b/>
          <w:sz w:val="28"/>
        </w:rPr>
        <w:t xml:space="preserve"> Татьяна Андреевна</w:t>
      </w:r>
    </w:p>
    <w:p w:rsidR="00917FCE" w:rsidRDefault="00917FCE" w:rsidP="00917FCE">
      <w:pPr>
        <w:spacing w:line="276" w:lineRule="auto"/>
        <w:jc w:val="both"/>
        <w:rPr>
          <w:rFonts w:ascii="Times New Roman" w:eastAsia="Calibri" w:hAnsi="Times New Roman" w:cs="Times New Roman"/>
          <w:b/>
          <w:sz w:val="28"/>
        </w:rPr>
      </w:pP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Педагогические условия - это результат целенаправленного отбора, применения элементов содержания, методов (приемов), а также организационных форм обучения для достижения дидактических целей.</w:t>
      </w: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Под педагогическим просвещением родителей понимается работа с информацией об особенностях развития личности своего ребенка и способах взаимодействия с ним. Главное отличие педагогического просвещения от других (медицинского, экологического) - содержание и методы. Прежде всего, это обмен психолого-педагогическим опытом</w:t>
      </w:r>
      <w:r w:rsidR="00C552A7">
        <w:rPr>
          <w:rFonts w:ascii="Times New Roman" w:eastAsia="Calibri" w:hAnsi="Times New Roman" w:cs="Times New Roman"/>
          <w:sz w:val="28"/>
        </w:rPr>
        <w:t xml:space="preserve">. </w:t>
      </w:r>
      <w:proofErr w:type="spellStart"/>
      <w:r w:rsidRPr="00917FCE">
        <w:rPr>
          <w:rFonts w:ascii="Times New Roman" w:eastAsia="Calibri" w:hAnsi="Times New Roman" w:cs="Times New Roman"/>
          <w:sz w:val="28"/>
        </w:rPr>
        <w:t>Н.Ф.Талызина</w:t>
      </w:r>
      <w:proofErr w:type="spellEnd"/>
      <w:r w:rsidRPr="00917FCE">
        <w:rPr>
          <w:rFonts w:ascii="Times New Roman" w:eastAsia="Calibri" w:hAnsi="Times New Roman" w:cs="Times New Roman"/>
          <w:sz w:val="28"/>
        </w:rPr>
        <w:t xml:space="preserve"> под родительским просвещением понимает - умения, знания, способы и навыки выполнения педагогической деятельности.</w:t>
      </w: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Необходимо отметить, что педагогическое просвещение родителей обусловлено индивидуальностью и возрастными особенностями детей и взрослых. Отличительной чертой является и то, что в процессе принятия психологических и педагогических знаний развивается и личность родителей.</w:t>
      </w: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Школа, заинтересованная в родителях как в компетентных и активных партнерах, именно с помощью педагогического просвещения родителей повышает их педагогическую компетентность. Отличие информирования от просвещения предполагает обратную связь, выявление позиций родителей в ходе возникновения и решения тех или иных вопросов - в данном случае участники (слушатели) более активны. То есть, если в информировании необходимо донести до каждого родителя (это обязанность школы), то заниматься просвещением - это право. Не в каждой школе это делается, и не всем родителям это нужно.</w:t>
      </w: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 xml:space="preserve">Просвещение, в отличие от поддержки и консультирования, относится к коллективным методам сотрудничества с родителями. Поэтому, нужно </w:t>
      </w:r>
      <w:r w:rsidRPr="00917FCE">
        <w:rPr>
          <w:rFonts w:ascii="Times New Roman" w:eastAsia="Calibri" w:hAnsi="Times New Roman" w:cs="Times New Roman"/>
          <w:sz w:val="28"/>
        </w:rPr>
        <w:lastRenderedPageBreak/>
        <w:t>внимательно отнестись к формированию учительского сообщества, которое участвует в просветительской деятельности. Учителя должны выработать тенденцию психолого-педагогического просвещения.</w:t>
      </w:r>
      <w:r w:rsidRPr="00917FCE">
        <w:rPr>
          <w:rFonts w:ascii="Calibri" w:eastAsia="Calibri" w:hAnsi="Calibri" w:cs="Times New Roman"/>
        </w:rPr>
        <w:t xml:space="preserve">  </w:t>
      </w:r>
      <w:r w:rsidRPr="00917FCE">
        <w:rPr>
          <w:rFonts w:ascii="Times New Roman" w:eastAsia="Calibri" w:hAnsi="Times New Roman" w:cs="Times New Roman"/>
          <w:sz w:val="28"/>
        </w:rPr>
        <w:t>Педагогическое просвещение - одна из форм взаимодействия школы и родителей.</w:t>
      </w: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Результат педагогического просвещения родителей (лиц, их заменяющих) зависит от знания педагогами конкретной семьи и подбору методов.</w:t>
      </w:r>
    </w:p>
    <w:p w:rsidR="00917FCE" w:rsidRP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Посмотрим на наиболее часто применяемые методы просвещения родителей, их "плюсы" и "минусы".</w:t>
      </w:r>
    </w:p>
    <w:p w:rsidR="00917FCE" w:rsidRPr="00917FCE"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Лекции - одна из самых распространенных методов, хотя только 21% родителей говорят, что она эффективна. Этот способ хорош на начальном этапе педагогического просвещения родителей, как вводная часть.</w:t>
      </w:r>
    </w:p>
    <w:p w:rsidR="00C552A7"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Семинары - это обсуждение темы вместе с компетентными специалистами. Здесь главное - ни в коем случае не навязывать "правильность" позиции родителям, а рассмотрение мнений по тому или иному вопросу.</w:t>
      </w:r>
    </w:p>
    <w:p w:rsidR="00C552A7"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Педагогический практикум. Предполагает выработку у родителей педагогических умений по воспитанию школьников, правильному решению возникающих проблем, является тренировкой педагогического мышления родителей. Педагог во время педагогического практикума находит выход, объясняет своё мнение в возникающей ситуации.</w:t>
      </w:r>
    </w:p>
    <w:p w:rsidR="00C552A7"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Дискуссии - это активный метод повысить педагогическую культуру родителей, он предусматривает споры на актуальные проблемы о воспитании детей в семье. Предусматривает диспут, определение позиции на поставленный вопрос.</w:t>
      </w:r>
    </w:p>
    <w:p w:rsidR="00C552A7"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Конференция (пресс-конференция, вечер вопросов и ответов) - не только форма педагогического просвещения, предусматривающая расширение, углубление и закрепление знания о воспитании детей, но и метод объединения активной родительской силы, которую школа должна использовать во благо.</w:t>
      </w:r>
    </w:p>
    <w:p w:rsidR="00C552A7"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Ролевые игры - это метод коллективной творческой игры по изучению уровня сформированности педагогических умений родителей. Примеры ролевых игр с родителями могут быть такие: "Утро в нашей семье", "Ребенок приходит из школы", "Наш семейный совет</w:t>
      </w:r>
      <w:proofErr w:type="gramStart"/>
      <w:r w:rsidRPr="00917FCE">
        <w:rPr>
          <w:rFonts w:ascii="Times New Roman" w:eastAsia="Calibri" w:hAnsi="Times New Roman" w:cs="Times New Roman"/>
          <w:sz w:val="28"/>
        </w:rPr>
        <w:t>" .</w:t>
      </w:r>
      <w:proofErr w:type="gramEnd"/>
    </w:p>
    <w:p w:rsidR="00917FCE" w:rsidRPr="00917FCE" w:rsidRDefault="00917FCE" w:rsidP="00C552A7">
      <w:pPr>
        <w:spacing w:after="200" w:line="276" w:lineRule="auto"/>
        <w:ind w:firstLine="709"/>
        <w:contextualSpacing/>
        <w:jc w:val="both"/>
        <w:rPr>
          <w:rFonts w:ascii="Times New Roman" w:eastAsia="Calibri" w:hAnsi="Times New Roman" w:cs="Times New Roman"/>
          <w:sz w:val="28"/>
        </w:rPr>
      </w:pPr>
      <w:r w:rsidRPr="00917FCE">
        <w:rPr>
          <w:rFonts w:ascii="Times New Roman" w:eastAsia="Calibri" w:hAnsi="Times New Roman" w:cs="Times New Roman"/>
          <w:sz w:val="28"/>
        </w:rPr>
        <w:t>Индивидуальные консультации. Консультации приносят пользу и родителям, и учителю. Родители представляют реальное виденье учения и поведения ребенка, учитель же - необходимые ему сведения для понимания проблемы каждого ребёнка.</w:t>
      </w:r>
    </w:p>
    <w:p w:rsidR="00917FCE" w:rsidRDefault="00917FCE" w:rsidP="00917FCE">
      <w:pPr>
        <w:spacing w:line="276" w:lineRule="auto"/>
        <w:ind w:firstLine="652"/>
        <w:jc w:val="both"/>
        <w:rPr>
          <w:rFonts w:ascii="Times New Roman" w:eastAsia="Calibri" w:hAnsi="Times New Roman" w:cs="Times New Roman"/>
          <w:sz w:val="28"/>
        </w:rPr>
      </w:pPr>
      <w:r w:rsidRPr="00917FCE">
        <w:rPr>
          <w:rFonts w:ascii="Times New Roman" w:eastAsia="Calibri" w:hAnsi="Times New Roman" w:cs="Times New Roman"/>
          <w:sz w:val="28"/>
        </w:rPr>
        <w:t xml:space="preserve">Таким образом, главными целями во взаимодействии школы и семьи, является установление личностного взаимодействия родителей и педагогов по </w:t>
      </w:r>
      <w:r w:rsidRPr="00917FCE">
        <w:rPr>
          <w:rFonts w:ascii="Times New Roman" w:eastAsia="Calibri" w:hAnsi="Times New Roman" w:cs="Times New Roman"/>
          <w:sz w:val="28"/>
        </w:rPr>
        <w:lastRenderedPageBreak/>
        <w:t>поводу радостей и трудностей, неудач и успехов, сомнений, возникающих в процессе воспитания и обучения ребенка. Неоценима взаимная помощь в понимании ребенка, в оптимизации его личностного развития.</w:t>
      </w:r>
    </w:p>
    <w:p w:rsidR="00917FCE" w:rsidRPr="00917FCE" w:rsidRDefault="00C552A7" w:rsidP="00C552A7">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Список литературы</w:t>
      </w:r>
      <w:r w:rsidR="00917FCE" w:rsidRPr="00917FCE">
        <w:rPr>
          <w:rFonts w:ascii="Times New Roman" w:eastAsia="Calibri" w:hAnsi="Times New Roman" w:cs="Times New Roman"/>
          <w:sz w:val="28"/>
        </w:rPr>
        <w:tab/>
      </w:r>
    </w:p>
    <w:p w:rsidR="00917FCE" w:rsidRPr="00917FCE" w:rsidRDefault="00917FCE" w:rsidP="00B861AB">
      <w:pPr>
        <w:numPr>
          <w:ilvl w:val="0"/>
          <w:numId w:val="17"/>
        </w:numPr>
        <w:spacing w:line="276" w:lineRule="auto"/>
        <w:ind w:left="0" w:firstLine="0"/>
        <w:contextualSpacing/>
        <w:jc w:val="both"/>
        <w:rPr>
          <w:rFonts w:ascii="Times New Roman" w:eastAsia="Calibri" w:hAnsi="Times New Roman" w:cs="Times New Roman"/>
          <w:sz w:val="28"/>
        </w:rPr>
      </w:pPr>
      <w:r w:rsidRPr="00917FCE">
        <w:rPr>
          <w:rFonts w:ascii="Times New Roman" w:eastAsia="Calibri" w:hAnsi="Times New Roman" w:cs="Times New Roman"/>
          <w:sz w:val="28"/>
        </w:rPr>
        <w:t xml:space="preserve">Титаренко, В.Я. Семья и формирование личности/ В.Я. Титаренко. - М.: Мысль, </w:t>
      </w:r>
      <w:proofErr w:type="gramStart"/>
      <w:r w:rsidRPr="00917FCE">
        <w:rPr>
          <w:rFonts w:ascii="Times New Roman" w:eastAsia="Calibri" w:hAnsi="Times New Roman" w:cs="Times New Roman"/>
          <w:sz w:val="28"/>
        </w:rPr>
        <w:t>2014.-</w:t>
      </w:r>
      <w:proofErr w:type="gramEnd"/>
      <w:r w:rsidRPr="00917FCE">
        <w:rPr>
          <w:rFonts w:ascii="Times New Roman" w:eastAsia="Calibri" w:hAnsi="Times New Roman" w:cs="Times New Roman"/>
          <w:sz w:val="28"/>
        </w:rPr>
        <w:t xml:space="preserve"> 352 с.</w:t>
      </w:r>
    </w:p>
    <w:p w:rsidR="00917FCE" w:rsidRPr="00917FCE" w:rsidRDefault="00917FCE" w:rsidP="00B861AB">
      <w:pPr>
        <w:numPr>
          <w:ilvl w:val="0"/>
          <w:numId w:val="17"/>
        </w:numPr>
        <w:spacing w:line="276" w:lineRule="auto"/>
        <w:ind w:left="0" w:firstLine="0"/>
        <w:contextualSpacing/>
        <w:jc w:val="both"/>
        <w:rPr>
          <w:rFonts w:ascii="Times New Roman" w:eastAsia="Calibri" w:hAnsi="Times New Roman" w:cs="Times New Roman"/>
          <w:sz w:val="28"/>
        </w:rPr>
      </w:pPr>
      <w:r w:rsidRPr="00917FCE">
        <w:rPr>
          <w:rFonts w:ascii="Times New Roman" w:eastAsia="Calibri" w:hAnsi="Times New Roman" w:cs="Times New Roman"/>
          <w:sz w:val="28"/>
        </w:rPr>
        <w:t xml:space="preserve">Гуда, Е.В. Формы и методы работы с родителями в начальной школе // Личность, семья и общество: вопросы педагогики и психологии: сб. ст. по матер. XII </w:t>
      </w:r>
      <w:proofErr w:type="spellStart"/>
      <w:r w:rsidRPr="00917FCE">
        <w:rPr>
          <w:rFonts w:ascii="Times New Roman" w:eastAsia="Calibri" w:hAnsi="Times New Roman" w:cs="Times New Roman"/>
          <w:sz w:val="28"/>
        </w:rPr>
        <w:t>междунар</w:t>
      </w:r>
      <w:proofErr w:type="spellEnd"/>
      <w:r w:rsidRPr="00917FCE">
        <w:rPr>
          <w:rFonts w:ascii="Times New Roman" w:eastAsia="Calibri" w:hAnsi="Times New Roman" w:cs="Times New Roman"/>
          <w:sz w:val="28"/>
        </w:rPr>
        <w:t xml:space="preserve">. науч. - </w:t>
      </w:r>
      <w:proofErr w:type="spellStart"/>
      <w:r w:rsidRPr="00917FCE">
        <w:rPr>
          <w:rFonts w:ascii="Times New Roman" w:eastAsia="Calibri" w:hAnsi="Times New Roman" w:cs="Times New Roman"/>
          <w:sz w:val="28"/>
        </w:rPr>
        <w:t>практ</w:t>
      </w:r>
      <w:proofErr w:type="spellEnd"/>
      <w:r w:rsidRPr="00917FCE">
        <w:rPr>
          <w:rFonts w:ascii="Times New Roman" w:eastAsia="Calibri" w:hAnsi="Times New Roman" w:cs="Times New Roman"/>
          <w:sz w:val="28"/>
        </w:rPr>
        <w:t xml:space="preserve">. </w:t>
      </w:r>
      <w:proofErr w:type="spellStart"/>
      <w:r w:rsidRPr="00917FCE">
        <w:rPr>
          <w:rFonts w:ascii="Times New Roman" w:eastAsia="Calibri" w:hAnsi="Times New Roman" w:cs="Times New Roman"/>
          <w:sz w:val="28"/>
        </w:rPr>
        <w:t>конф</w:t>
      </w:r>
      <w:proofErr w:type="spellEnd"/>
      <w:r w:rsidRPr="00917FCE">
        <w:rPr>
          <w:rFonts w:ascii="Times New Roman" w:eastAsia="Calibri" w:hAnsi="Times New Roman" w:cs="Times New Roman"/>
          <w:sz w:val="28"/>
        </w:rPr>
        <w:t xml:space="preserve">. Часть II. – Новосибирск: </w:t>
      </w:r>
      <w:proofErr w:type="spellStart"/>
      <w:r w:rsidRPr="00917FCE">
        <w:rPr>
          <w:rFonts w:ascii="Times New Roman" w:eastAsia="Calibri" w:hAnsi="Times New Roman" w:cs="Times New Roman"/>
          <w:sz w:val="28"/>
        </w:rPr>
        <w:t>СибАК</w:t>
      </w:r>
      <w:proofErr w:type="spellEnd"/>
      <w:r w:rsidRPr="00917FCE">
        <w:rPr>
          <w:rFonts w:ascii="Times New Roman" w:eastAsia="Calibri" w:hAnsi="Times New Roman" w:cs="Times New Roman"/>
          <w:sz w:val="28"/>
        </w:rPr>
        <w:t xml:space="preserve">, </w:t>
      </w:r>
      <w:proofErr w:type="gramStart"/>
      <w:r w:rsidRPr="00917FCE">
        <w:rPr>
          <w:rFonts w:ascii="Times New Roman" w:eastAsia="Calibri" w:hAnsi="Times New Roman" w:cs="Times New Roman"/>
          <w:sz w:val="28"/>
        </w:rPr>
        <w:t>2016.-</w:t>
      </w:r>
      <w:proofErr w:type="gramEnd"/>
      <w:r w:rsidRPr="00917FCE">
        <w:rPr>
          <w:rFonts w:ascii="Times New Roman" w:eastAsia="Calibri" w:hAnsi="Times New Roman" w:cs="Times New Roman"/>
          <w:sz w:val="28"/>
        </w:rPr>
        <w:t xml:space="preserve"> 170 с.</w:t>
      </w:r>
    </w:p>
    <w:p w:rsidR="00917FCE" w:rsidRPr="00917FCE" w:rsidRDefault="00917FCE" w:rsidP="00B861AB">
      <w:pPr>
        <w:numPr>
          <w:ilvl w:val="0"/>
          <w:numId w:val="17"/>
        </w:numPr>
        <w:spacing w:line="276" w:lineRule="auto"/>
        <w:ind w:left="0" w:firstLine="0"/>
        <w:contextualSpacing/>
        <w:jc w:val="both"/>
        <w:rPr>
          <w:rFonts w:ascii="Times New Roman" w:eastAsia="Calibri" w:hAnsi="Times New Roman" w:cs="Times New Roman"/>
          <w:sz w:val="28"/>
        </w:rPr>
      </w:pPr>
      <w:r w:rsidRPr="00917FCE">
        <w:rPr>
          <w:rFonts w:ascii="Times New Roman" w:eastAsia="Calibri" w:hAnsi="Times New Roman" w:cs="Times New Roman"/>
          <w:sz w:val="28"/>
        </w:rPr>
        <w:t>Понятие и принципы педагогического просвещения родителей первоклассников/</w:t>
      </w:r>
      <w:proofErr w:type="spellStart"/>
      <w:r w:rsidRPr="00917FCE">
        <w:rPr>
          <w:rFonts w:ascii="Times New Roman" w:eastAsia="Calibri" w:hAnsi="Times New Roman" w:cs="Times New Roman"/>
          <w:sz w:val="28"/>
          <w:lang w:val="en-US"/>
        </w:rPr>
        <w:t>Studexpo</w:t>
      </w:r>
      <w:proofErr w:type="spellEnd"/>
      <w:r w:rsidRPr="00917FCE">
        <w:rPr>
          <w:rFonts w:ascii="Times New Roman" w:eastAsia="Calibri" w:hAnsi="Times New Roman" w:cs="Times New Roman"/>
          <w:sz w:val="28"/>
        </w:rPr>
        <w:t xml:space="preserve">// </w:t>
      </w:r>
      <w:r w:rsidRPr="00917FCE">
        <w:rPr>
          <w:rFonts w:ascii="Times New Roman" w:eastAsia="Calibri" w:hAnsi="Times New Roman" w:cs="Times New Roman"/>
          <w:sz w:val="28"/>
          <w:lang w:val="en-US"/>
        </w:rPr>
        <w:t>URL</w:t>
      </w:r>
      <w:r w:rsidRPr="00917FCE">
        <w:rPr>
          <w:rFonts w:ascii="Times New Roman" w:eastAsia="Calibri" w:hAnsi="Times New Roman" w:cs="Times New Roman"/>
          <w:sz w:val="28"/>
        </w:rPr>
        <w:t xml:space="preserve">: </w:t>
      </w:r>
      <w:hyperlink r:id="rId22" w:history="1">
        <w:r w:rsidRPr="00C552A7">
          <w:rPr>
            <w:rFonts w:ascii="Times New Roman" w:eastAsia="Calibri" w:hAnsi="Times New Roman" w:cs="Times New Roman"/>
            <w:sz w:val="28"/>
          </w:rPr>
          <w:t>https://studexpo.ru/90659/psihologiya/ponyatie_printsipy_pedagogicheskogo_prosvescheniya_roditeley_pervoklassnikov</w:t>
        </w:r>
      </w:hyperlink>
    </w:p>
    <w:p w:rsidR="00917FCE" w:rsidRPr="00917FCE" w:rsidRDefault="00917FCE" w:rsidP="00B861AB">
      <w:pPr>
        <w:numPr>
          <w:ilvl w:val="0"/>
          <w:numId w:val="17"/>
        </w:numPr>
        <w:spacing w:line="276" w:lineRule="auto"/>
        <w:ind w:left="0" w:firstLine="0"/>
        <w:contextualSpacing/>
        <w:jc w:val="both"/>
        <w:rPr>
          <w:rFonts w:ascii="Times New Roman" w:eastAsia="Calibri" w:hAnsi="Times New Roman" w:cs="Times New Roman"/>
          <w:sz w:val="28"/>
        </w:rPr>
      </w:pPr>
      <w:r w:rsidRPr="00917FCE">
        <w:rPr>
          <w:rFonts w:ascii="Times New Roman" w:eastAsia="Calibri" w:hAnsi="Times New Roman" w:cs="Times New Roman"/>
          <w:sz w:val="28"/>
        </w:rPr>
        <w:t xml:space="preserve">Шаповаленко, И. В. Психология развития и возрастная </w:t>
      </w:r>
      <w:proofErr w:type="gramStart"/>
      <w:r w:rsidRPr="00917FCE">
        <w:rPr>
          <w:rFonts w:ascii="Times New Roman" w:eastAsia="Calibri" w:hAnsi="Times New Roman" w:cs="Times New Roman"/>
          <w:sz w:val="28"/>
        </w:rPr>
        <w:t>психология:  учебник</w:t>
      </w:r>
      <w:proofErr w:type="gramEnd"/>
      <w:r w:rsidRPr="00917FCE">
        <w:rPr>
          <w:rFonts w:ascii="Times New Roman" w:eastAsia="Calibri" w:hAnsi="Times New Roman" w:cs="Times New Roman"/>
          <w:sz w:val="28"/>
        </w:rPr>
        <w:t xml:space="preserve"> для бакалавров / И. В. Шаповаленко. - Москва: </w:t>
      </w:r>
      <w:proofErr w:type="spellStart"/>
      <w:r w:rsidRPr="00917FCE">
        <w:rPr>
          <w:rFonts w:ascii="Times New Roman" w:eastAsia="Calibri" w:hAnsi="Times New Roman" w:cs="Times New Roman"/>
          <w:sz w:val="28"/>
        </w:rPr>
        <w:t>Юрайт</w:t>
      </w:r>
      <w:proofErr w:type="spellEnd"/>
      <w:r w:rsidRPr="00917FCE">
        <w:rPr>
          <w:rFonts w:ascii="Times New Roman" w:eastAsia="Calibri" w:hAnsi="Times New Roman" w:cs="Times New Roman"/>
          <w:sz w:val="28"/>
        </w:rPr>
        <w:t>, 2017. - 567 c.</w:t>
      </w:r>
    </w:p>
    <w:p w:rsidR="00917FCE" w:rsidRDefault="00917FCE" w:rsidP="00917FCE">
      <w:pPr>
        <w:spacing w:after="160" w:line="276" w:lineRule="auto"/>
        <w:contextualSpacing/>
        <w:jc w:val="both"/>
        <w:rPr>
          <w:rFonts w:ascii="Times New Roman" w:hAnsi="Times New Roman" w:cs="Times New Roman"/>
          <w:sz w:val="28"/>
          <w:szCs w:val="28"/>
        </w:rPr>
      </w:pPr>
    </w:p>
    <w:p w:rsidR="0044467F" w:rsidRPr="0044467F" w:rsidRDefault="0044467F" w:rsidP="0044467F">
      <w:pPr>
        <w:spacing w:after="160" w:line="276" w:lineRule="auto"/>
        <w:contextualSpacing/>
        <w:jc w:val="center"/>
        <w:rPr>
          <w:rFonts w:ascii="Times New Roman" w:hAnsi="Times New Roman" w:cs="Times New Roman"/>
          <w:b/>
          <w:sz w:val="28"/>
          <w:szCs w:val="28"/>
        </w:rPr>
      </w:pPr>
      <w:r w:rsidRPr="0044467F">
        <w:rPr>
          <w:rFonts w:ascii="Times New Roman" w:hAnsi="Times New Roman" w:cs="Times New Roman"/>
          <w:b/>
          <w:sz w:val="28"/>
          <w:szCs w:val="28"/>
        </w:rPr>
        <w:t>ЭССЕ «Я И МОЯ ДЕЯТЕЛЬНОСТЬ ЭКСКУРСОВОДА»</w:t>
      </w:r>
    </w:p>
    <w:p w:rsidR="0044467F" w:rsidRDefault="0044467F" w:rsidP="0044467F">
      <w:pPr>
        <w:spacing w:after="160" w:line="276" w:lineRule="auto"/>
        <w:contextualSpacing/>
        <w:jc w:val="right"/>
        <w:rPr>
          <w:rFonts w:ascii="Times New Roman" w:hAnsi="Times New Roman" w:cs="Times New Roman"/>
          <w:sz w:val="28"/>
          <w:szCs w:val="28"/>
        </w:rPr>
      </w:pPr>
    </w:p>
    <w:p w:rsidR="0044467F" w:rsidRPr="0044467F" w:rsidRDefault="0044467F" w:rsidP="0044467F">
      <w:pPr>
        <w:spacing w:after="160" w:line="276" w:lineRule="auto"/>
        <w:contextualSpacing/>
        <w:jc w:val="right"/>
        <w:rPr>
          <w:rFonts w:ascii="Times New Roman" w:hAnsi="Times New Roman" w:cs="Times New Roman"/>
          <w:b/>
          <w:sz w:val="28"/>
          <w:szCs w:val="28"/>
        </w:rPr>
      </w:pPr>
      <w:r w:rsidRPr="0044467F">
        <w:rPr>
          <w:rFonts w:ascii="Times New Roman" w:hAnsi="Times New Roman" w:cs="Times New Roman"/>
          <w:b/>
          <w:sz w:val="28"/>
          <w:szCs w:val="28"/>
        </w:rPr>
        <w:t>Ибрагимова Динара Евгеньевна,</w:t>
      </w:r>
    </w:p>
    <w:p w:rsidR="0044467F" w:rsidRDefault="0044467F" w:rsidP="0044467F">
      <w:pPr>
        <w:spacing w:after="160" w:line="276" w:lineRule="auto"/>
        <w:contextualSpacing/>
        <w:jc w:val="right"/>
        <w:rPr>
          <w:rFonts w:ascii="Times New Roman" w:hAnsi="Times New Roman" w:cs="Times New Roman"/>
          <w:sz w:val="28"/>
          <w:szCs w:val="28"/>
        </w:rPr>
      </w:pPr>
      <w:r w:rsidRPr="0044467F">
        <w:rPr>
          <w:rFonts w:ascii="Times New Roman" w:hAnsi="Times New Roman" w:cs="Times New Roman"/>
          <w:sz w:val="28"/>
          <w:szCs w:val="28"/>
        </w:rPr>
        <w:t xml:space="preserve">студентка </w:t>
      </w:r>
      <w:r>
        <w:rPr>
          <w:rFonts w:ascii="Times New Roman" w:hAnsi="Times New Roman" w:cs="Times New Roman"/>
          <w:sz w:val="28"/>
          <w:szCs w:val="28"/>
        </w:rPr>
        <w:t>721 группы</w:t>
      </w:r>
    </w:p>
    <w:p w:rsidR="0044467F" w:rsidRDefault="0044467F" w:rsidP="0044467F">
      <w:pPr>
        <w:spacing w:after="160" w:line="276" w:lineRule="auto"/>
        <w:contextualSpacing/>
        <w:jc w:val="right"/>
        <w:rPr>
          <w:rFonts w:ascii="Times New Roman" w:hAnsi="Times New Roman" w:cs="Times New Roman"/>
          <w:sz w:val="28"/>
          <w:szCs w:val="28"/>
        </w:rPr>
      </w:pPr>
      <w:r w:rsidRPr="0044467F">
        <w:rPr>
          <w:rFonts w:ascii="Times New Roman" w:hAnsi="Times New Roman" w:cs="Times New Roman"/>
          <w:sz w:val="28"/>
          <w:szCs w:val="28"/>
        </w:rPr>
        <w:t xml:space="preserve"> школьного отделения</w:t>
      </w:r>
    </w:p>
    <w:p w:rsidR="0044467F" w:rsidRPr="0044467F" w:rsidRDefault="0044467F" w:rsidP="0044467F">
      <w:pPr>
        <w:spacing w:after="160" w:line="276" w:lineRule="auto"/>
        <w:contextualSpacing/>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p>
    <w:p w:rsidR="0044467F" w:rsidRPr="0044467F" w:rsidRDefault="0044467F" w:rsidP="0044467F">
      <w:pPr>
        <w:spacing w:after="160" w:line="276" w:lineRule="auto"/>
        <w:contextualSpacing/>
        <w:jc w:val="right"/>
        <w:rPr>
          <w:rFonts w:ascii="Times New Roman" w:hAnsi="Times New Roman" w:cs="Times New Roman"/>
          <w:b/>
          <w:sz w:val="28"/>
          <w:szCs w:val="28"/>
        </w:rPr>
      </w:pPr>
      <w:r w:rsidRPr="0044467F">
        <w:rPr>
          <w:rFonts w:ascii="Times New Roman" w:hAnsi="Times New Roman" w:cs="Times New Roman"/>
          <w:b/>
          <w:sz w:val="28"/>
          <w:szCs w:val="28"/>
        </w:rPr>
        <w:t xml:space="preserve">Руководитель: Латыпова Файруза </w:t>
      </w:r>
      <w:proofErr w:type="spellStart"/>
      <w:r w:rsidRPr="0044467F">
        <w:rPr>
          <w:rFonts w:ascii="Times New Roman" w:hAnsi="Times New Roman" w:cs="Times New Roman"/>
          <w:b/>
          <w:sz w:val="28"/>
          <w:szCs w:val="28"/>
        </w:rPr>
        <w:t>Ямалетдиновна</w:t>
      </w:r>
      <w:proofErr w:type="spellEnd"/>
    </w:p>
    <w:p w:rsidR="0044467F" w:rsidRPr="0044467F" w:rsidRDefault="0044467F" w:rsidP="0044467F">
      <w:pPr>
        <w:spacing w:after="160" w:line="276" w:lineRule="auto"/>
        <w:contextualSpacing/>
        <w:jc w:val="both"/>
        <w:rPr>
          <w:rFonts w:ascii="Times New Roman" w:hAnsi="Times New Roman" w:cs="Times New Roman"/>
          <w:sz w:val="28"/>
          <w:szCs w:val="28"/>
        </w:rPr>
      </w:pPr>
    </w:p>
    <w:p w:rsidR="00E02CE0" w:rsidRDefault="0044467F" w:rsidP="0044467F">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Свою деятельность экскурсовода я начала ещё с первого курса со своей </w:t>
      </w:r>
      <w:proofErr w:type="spellStart"/>
      <w:r>
        <w:rPr>
          <w:rFonts w:ascii="Times New Roman" w:hAnsi="Times New Roman" w:cs="Times New Roman"/>
          <w:sz w:val="28"/>
          <w:szCs w:val="28"/>
        </w:rPr>
        <w:t>одногруппницей</w:t>
      </w:r>
      <w:proofErr w:type="spellEnd"/>
      <w:r>
        <w:rPr>
          <w:rFonts w:ascii="Times New Roman" w:hAnsi="Times New Roman" w:cs="Times New Roman"/>
          <w:sz w:val="28"/>
          <w:szCs w:val="28"/>
        </w:rPr>
        <w:t xml:space="preserve"> </w:t>
      </w:r>
      <w:r w:rsidRPr="0044467F">
        <w:rPr>
          <w:rFonts w:ascii="Times New Roman" w:hAnsi="Times New Roman" w:cs="Times New Roman"/>
          <w:sz w:val="28"/>
          <w:szCs w:val="28"/>
        </w:rPr>
        <w:t xml:space="preserve">Юдиной Ольгой. Преподаватель географии Латыпова </w:t>
      </w:r>
      <w:proofErr w:type="spellStart"/>
      <w:r w:rsidRPr="0044467F">
        <w:rPr>
          <w:rFonts w:ascii="Times New Roman" w:hAnsi="Times New Roman" w:cs="Times New Roman"/>
          <w:sz w:val="28"/>
          <w:szCs w:val="28"/>
        </w:rPr>
        <w:t>Фируза</w:t>
      </w:r>
      <w:proofErr w:type="spellEnd"/>
      <w:r w:rsidRPr="0044467F">
        <w:rPr>
          <w:rFonts w:ascii="Times New Roman" w:hAnsi="Times New Roman" w:cs="Times New Roman"/>
          <w:sz w:val="28"/>
          <w:szCs w:val="28"/>
        </w:rPr>
        <w:t xml:space="preserve"> </w:t>
      </w:r>
      <w:proofErr w:type="spellStart"/>
      <w:r w:rsidRPr="0044467F">
        <w:rPr>
          <w:rFonts w:ascii="Times New Roman" w:hAnsi="Times New Roman" w:cs="Times New Roman"/>
          <w:sz w:val="28"/>
          <w:szCs w:val="28"/>
        </w:rPr>
        <w:t>Ямалетдиновна</w:t>
      </w:r>
      <w:proofErr w:type="spellEnd"/>
      <w:r w:rsidRPr="0044467F">
        <w:rPr>
          <w:rFonts w:ascii="Times New Roman" w:hAnsi="Times New Roman" w:cs="Times New Roman"/>
          <w:sz w:val="28"/>
          <w:szCs w:val="28"/>
        </w:rPr>
        <w:t xml:space="preserve"> приг</w:t>
      </w:r>
      <w:r>
        <w:rPr>
          <w:rFonts w:ascii="Times New Roman" w:hAnsi="Times New Roman" w:cs="Times New Roman"/>
          <w:sz w:val="28"/>
          <w:szCs w:val="28"/>
        </w:rPr>
        <w:t xml:space="preserve">ласила желающих в Совет музея </w:t>
      </w:r>
      <w:r w:rsidRPr="0044467F">
        <w:rPr>
          <w:rFonts w:ascii="Times New Roman" w:hAnsi="Times New Roman" w:cs="Times New Roman"/>
          <w:sz w:val="28"/>
          <w:szCs w:val="28"/>
        </w:rPr>
        <w:t>заниматься краеведческой деятельностью, нам предложили вести вместе экскурсию. Так и началась, наша деятельность экскурсоводов.</w:t>
      </w:r>
    </w:p>
    <w:p w:rsidR="00E02CE0" w:rsidRPr="00E02CE0" w:rsidRDefault="0044467F" w:rsidP="00E02CE0">
      <w:pPr>
        <w:spacing w:line="276" w:lineRule="auto"/>
        <w:ind w:firstLine="709"/>
        <w:contextualSpacing/>
        <w:jc w:val="both"/>
        <w:rPr>
          <w:rFonts w:ascii="Times New Roman" w:hAnsi="Times New Roman" w:cs="Times New Roman"/>
          <w:sz w:val="28"/>
          <w:szCs w:val="28"/>
        </w:rPr>
      </w:pPr>
      <w:r w:rsidRPr="0044467F">
        <w:rPr>
          <w:rFonts w:ascii="Times New Roman" w:hAnsi="Times New Roman" w:cs="Times New Roman"/>
          <w:sz w:val="28"/>
          <w:szCs w:val="28"/>
        </w:rPr>
        <w:t xml:space="preserve"> </w:t>
      </w:r>
      <w:r w:rsidR="00E02CE0" w:rsidRPr="00E02CE0">
        <w:rPr>
          <w:rFonts w:ascii="Times New Roman" w:hAnsi="Times New Roman" w:cs="Times New Roman"/>
          <w:sz w:val="28"/>
          <w:szCs w:val="28"/>
        </w:rPr>
        <w:t>Общими признаками для всех экскурсий являются:</w:t>
      </w:r>
    </w:p>
    <w:p w:rsidR="00E02CE0" w:rsidRPr="00E02CE0" w:rsidRDefault="00E02CE0" w:rsidP="00E02CE0">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 xml:space="preserve">Наличие экскурсантов (группы или </w:t>
      </w:r>
      <w:proofErr w:type="spellStart"/>
      <w:r w:rsidRPr="00E02CE0">
        <w:rPr>
          <w:rFonts w:ascii="Times New Roman" w:hAnsi="Times New Roman" w:cs="Times New Roman"/>
          <w:sz w:val="28"/>
          <w:szCs w:val="28"/>
        </w:rPr>
        <w:t>индивидуалов</w:t>
      </w:r>
      <w:proofErr w:type="spellEnd"/>
      <w:r w:rsidRPr="00E02CE0">
        <w:rPr>
          <w:rFonts w:ascii="Times New Roman" w:hAnsi="Times New Roman" w:cs="Times New Roman"/>
          <w:sz w:val="28"/>
          <w:szCs w:val="28"/>
        </w:rPr>
        <w:t>).</w:t>
      </w:r>
    </w:p>
    <w:p w:rsidR="00E02CE0" w:rsidRPr="00E02CE0" w:rsidRDefault="00E02CE0" w:rsidP="00E02CE0">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Наличие экскурсовода, проводящего экскурсию.</w:t>
      </w:r>
    </w:p>
    <w:p w:rsidR="00E02CE0" w:rsidRPr="00E02CE0" w:rsidRDefault="00E02CE0" w:rsidP="00E02CE0">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Наглядность, зрительное восприятие, показ экскурсионных объектов на месте их расположения.</w:t>
      </w:r>
    </w:p>
    <w:p w:rsidR="00E02CE0" w:rsidRPr="00E02CE0" w:rsidRDefault="00E02CE0" w:rsidP="00E02CE0">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Передвижение участников экскурсии по заранее составленному маршруту.</w:t>
      </w:r>
    </w:p>
    <w:p w:rsidR="00E02CE0" w:rsidRPr="00E02CE0" w:rsidRDefault="00E02CE0" w:rsidP="00E02CE0">
      <w:pPr>
        <w:spacing w:line="276"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Целенаправленность показа объектов, наличие определенной темы.</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sidRPr="00E02CE0">
        <w:rPr>
          <w:rFonts w:ascii="Times New Roman" w:hAnsi="Times New Roman" w:cs="Times New Roman"/>
          <w:sz w:val="28"/>
          <w:szCs w:val="28"/>
        </w:rPr>
        <w:lastRenderedPageBreak/>
        <w:t>Экскурсия в соответствии со своей темой содержит информаци</w:t>
      </w:r>
      <w:r>
        <w:rPr>
          <w:rFonts w:ascii="Times New Roman" w:hAnsi="Times New Roman" w:cs="Times New Roman"/>
          <w:sz w:val="28"/>
          <w:szCs w:val="28"/>
        </w:rPr>
        <w:t>ю по конкретному разделу знаний</w:t>
      </w:r>
      <w:r w:rsidRPr="00E02CE0">
        <w:rPr>
          <w:rFonts w:ascii="Times New Roman" w:hAnsi="Times New Roman" w:cs="Times New Roman"/>
          <w:sz w:val="28"/>
          <w:szCs w:val="28"/>
        </w:rPr>
        <w:t>. Значительная часть информации на экскурсии подтверждается показом объектов.</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sidRPr="00E02CE0">
        <w:rPr>
          <w:rFonts w:ascii="Times New Roman" w:hAnsi="Times New Roman" w:cs="Times New Roman"/>
          <w:sz w:val="28"/>
          <w:szCs w:val="28"/>
        </w:rPr>
        <w:t>Экскурсовод должен учитывать такое качество внимания, как его легкую отвлекаемость. Это важно при проведении экскурсий, когда люди отвлекаются. Усиливается рассеянность на экскурсии под влиянием и таких факторов, как разговоры соседей, внешние шумы. Экскурсоводу нужно учитывать усталость людей. Необходимо делать паузы при рассказе во время переходов между объектами, чтобы экскурсанты получили возможность подумать над услышанным, сравнить наблюдаемый объект с ранее виденным, лучше усвоить увиденное и услышанное, закрепить материал в памяти.</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sidRPr="00E02CE0">
        <w:rPr>
          <w:rFonts w:ascii="Times New Roman" w:hAnsi="Times New Roman" w:cs="Times New Roman"/>
          <w:sz w:val="28"/>
          <w:szCs w:val="28"/>
        </w:rPr>
        <w:t>Организация экскурсий, включает в себя следующие функции:</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целеполагания (определение ожиданий экскурсионной аудитории, разработку общего замысла экскурсии);</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информационно-аналитическую (сбор и анализ конкретной информации, которая способствует решению стоящих задач по подготовке и проведению экскурсии);</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прогностическую (формулирование различных моделей проведения экскурсии с учетом особенностей аудитории и определение возможных результатов);</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принятия решения (выбор оптимального варианта проведения экскурсии);</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организационно-методического обеспечения (планирование конкретных действий по подготовке и проведению экскурсии; разработка способов изложения информации, ответа на вопросы, ведения дискуссии; организация психолого-педагогических воздействий на экскурсантов; координация действий всех участников экскурсии;</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контрольно-оценочную (осуществление контроля и оценки успешности решения экскурсионных задач);</w:t>
      </w:r>
    </w:p>
    <w:p w:rsidR="00E02CE0" w:rsidRPr="00E02CE0" w:rsidRDefault="00E02CE0" w:rsidP="00E02CE0">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02CE0">
        <w:rPr>
          <w:rFonts w:ascii="Times New Roman" w:hAnsi="Times New Roman" w:cs="Times New Roman"/>
          <w:sz w:val="28"/>
          <w:szCs w:val="28"/>
        </w:rPr>
        <w:t>корректировочную (внесение изменений в план подготовки к экскурсии или в проведение самой экскурсии).</w:t>
      </w:r>
    </w:p>
    <w:p w:rsidR="0044467F" w:rsidRPr="0044467F" w:rsidRDefault="00E02CE0" w:rsidP="0044467F">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Экскурсия</w:t>
      </w:r>
      <w:r w:rsidR="0044467F" w:rsidRPr="0044467F">
        <w:rPr>
          <w:rFonts w:ascii="Times New Roman" w:hAnsi="Times New Roman" w:cs="Times New Roman"/>
          <w:sz w:val="28"/>
          <w:szCs w:val="28"/>
        </w:rPr>
        <w:t xml:space="preserve"> «История </w:t>
      </w:r>
      <w:proofErr w:type="spellStart"/>
      <w:r w:rsidR="0044467F" w:rsidRPr="0044467F">
        <w:rPr>
          <w:rFonts w:ascii="Times New Roman" w:hAnsi="Times New Roman" w:cs="Times New Roman"/>
          <w:sz w:val="28"/>
          <w:szCs w:val="28"/>
        </w:rPr>
        <w:t>Ворл</w:t>
      </w:r>
      <w:r>
        <w:rPr>
          <w:rFonts w:ascii="Times New Roman" w:hAnsi="Times New Roman" w:cs="Times New Roman"/>
          <w:sz w:val="28"/>
          <w:szCs w:val="28"/>
        </w:rPr>
        <w:t>дскилс</w:t>
      </w:r>
      <w:proofErr w:type="spellEnd"/>
      <w:r>
        <w:rPr>
          <w:rFonts w:ascii="Times New Roman" w:hAnsi="Times New Roman" w:cs="Times New Roman"/>
          <w:sz w:val="28"/>
          <w:szCs w:val="28"/>
        </w:rPr>
        <w:t>» рассказывает</w:t>
      </w:r>
      <w:r w:rsidR="0044467F" w:rsidRPr="0044467F">
        <w:rPr>
          <w:rFonts w:ascii="Times New Roman" w:hAnsi="Times New Roman" w:cs="Times New Roman"/>
          <w:sz w:val="28"/>
          <w:szCs w:val="28"/>
        </w:rPr>
        <w:t xml:space="preserve"> о возникновении и развит</w:t>
      </w:r>
      <w:r w:rsidR="0044467F">
        <w:rPr>
          <w:rFonts w:ascii="Times New Roman" w:hAnsi="Times New Roman" w:cs="Times New Roman"/>
          <w:sz w:val="28"/>
          <w:szCs w:val="28"/>
        </w:rPr>
        <w:t xml:space="preserve">ии движения </w:t>
      </w:r>
      <w:proofErr w:type="spellStart"/>
      <w:r w:rsidR="0044467F">
        <w:rPr>
          <w:rFonts w:ascii="Times New Roman" w:hAnsi="Times New Roman" w:cs="Times New Roman"/>
          <w:sz w:val="28"/>
          <w:szCs w:val="28"/>
        </w:rPr>
        <w:t>Ворлдскилс</w:t>
      </w:r>
      <w:proofErr w:type="spellEnd"/>
      <w:r w:rsidR="0044467F">
        <w:rPr>
          <w:rFonts w:ascii="Times New Roman" w:hAnsi="Times New Roman" w:cs="Times New Roman"/>
          <w:sz w:val="28"/>
          <w:szCs w:val="28"/>
        </w:rPr>
        <w:t xml:space="preserve"> в мире, </w:t>
      </w:r>
      <w:r w:rsidR="0044467F" w:rsidRPr="0044467F">
        <w:rPr>
          <w:rFonts w:ascii="Times New Roman" w:hAnsi="Times New Roman" w:cs="Times New Roman"/>
          <w:sz w:val="28"/>
          <w:szCs w:val="28"/>
        </w:rPr>
        <w:t>России и Челябинс</w:t>
      </w:r>
      <w:r>
        <w:rPr>
          <w:rFonts w:ascii="Times New Roman" w:hAnsi="Times New Roman" w:cs="Times New Roman"/>
          <w:sz w:val="28"/>
          <w:szCs w:val="28"/>
        </w:rPr>
        <w:t>кой области, а также об участии</w:t>
      </w:r>
      <w:r w:rsidR="0044467F" w:rsidRPr="0044467F">
        <w:rPr>
          <w:rFonts w:ascii="Times New Roman" w:hAnsi="Times New Roman" w:cs="Times New Roman"/>
          <w:sz w:val="28"/>
          <w:szCs w:val="28"/>
        </w:rPr>
        <w:t xml:space="preserve"> студентов и преподавателей ГБПОУ «МПК» в Региональном чемпионате «Молодые профессионалы» </w:t>
      </w:r>
      <w:proofErr w:type="spellStart"/>
      <w:r w:rsidR="0044467F" w:rsidRPr="0044467F">
        <w:rPr>
          <w:rFonts w:ascii="Times New Roman" w:hAnsi="Times New Roman" w:cs="Times New Roman"/>
          <w:sz w:val="28"/>
          <w:szCs w:val="28"/>
        </w:rPr>
        <w:t>WordSkills</w:t>
      </w:r>
      <w:proofErr w:type="spellEnd"/>
      <w:r w:rsidR="0044467F" w:rsidRPr="0044467F">
        <w:rPr>
          <w:rFonts w:ascii="Times New Roman" w:hAnsi="Times New Roman" w:cs="Times New Roman"/>
          <w:sz w:val="28"/>
          <w:szCs w:val="28"/>
        </w:rPr>
        <w:t xml:space="preserve"> (Russia). Мы проводили экскурсии для гостей </w:t>
      </w:r>
      <w:r>
        <w:rPr>
          <w:rFonts w:ascii="Times New Roman" w:hAnsi="Times New Roman" w:cs="Times New Roman"/>
          <w:sz w:val="28"/>
          <w:szCs w:val="28"/>
        </w:rPr>
        <w:t>колледжа во время мероприятий: в</w:t>
      </w:r>
      <w:r w:rsidR="0044467F" w:rsidRPr="0044467F">
        <w:rPr>
          <w:rFonts w:ascii="Times New Roman" w:hAnsi="Times New Roman" w:cs="Times New Roman"/>
          <w:sz w:val="28"/>
          <w:szCs w:val="28"/>
        </w:rPr>
        <w:t>стреча с главой города С.Н. Бердниковым, Ассамблея работодателей, Региональный чемпионат «Молодые профессионалы», День открытых дверей, Встреча выпускников.</w:t>
      </w:r>
    </w:p>
    <w:p w:rsidR="0044467F" w:rsidRPr="0044467F" w:rsidRDefault="0044467F" w:rsidP="0044467F">
      <w:pPr>
        <w:spacing w:line="276" w:lineRule="auto"/>
        <w:ind w:firstLine="709"/>
        <w:contextualSpacing/>
        <w:jc w:val="both"/>
        <w:rPr>
          <w:rFonts w:ascii="Times New Roman" w:hAnsi="Times New Roman" w:cs="Times New Roman"/>
          <w:sz w:val="28"/>
          <w:szCs w:val="28"/>
        </w:rPr>
      </w:pPr>
      <w:r w:rsidRPr="0044467F">
        <w:rPr>
          <w:rFonts w:ascii="Times New Roman" w:hAnsi="Times New Roman" w:cs="Times New Roman"/>
          <w:sz w:val="28"/>
          <w:szCs w:val="28"/>
        </w:rPr>
        <w:lastRenderedPageBreak/>
        <w:t xml:space="preserve">Экскурсовод должен уметь заставить экскурсантов не только смотреть и слушать, но и сопереживать вместе с ним. Одна из задач экскурсии - выработать у экскурсантов отношение к теме экскурсии. </w:t>
      </w:r>
    </w:p>
    <w:p w:rsidR="0044467F" w:rsidRPr="0044467F" w:rsidRDefault="0044467F" w:rsidP="0044467F">
      <w:pPr>
        <w:spacing w:line="276" w:lineRule="auto"/>
        <w:ind w:firstLine="709"/>
        <w:contextualSpacing/>
        <w:jc w:val="both"/>
        <w:rPr>
          <w:rFonts w:ascii="Times New Roman" w:hAnsi="Times New Roman" w:cs="Times New Roman"/>
          <w:sz w:val="28"/>
          <w:szCs w:val="28"/>
        </w:rPr>
      </w:pPr>
      <w:r w:rsidRPr="0044467F">
        <w:rPr>
          <w:rFonts w:ascii="Times New Roman" w:hAnsi="Times New Roman" w:cs="Times New Roman"/>
          <w:sz w:val="28"/>
          <w:szCs w:val="28"/>
        </w:rPr>
        <w:t>В 2019 году, я проводила экскурсии об истории Магнитогорского педагогического колледжа. Это очень интересно и познавательно, экскурсанты узнают о директорах, преподавателях – вет</w:t>
      </w:r>
      <w:r w:rsidR="00E02CE0">
        <w:rPr>
          <w:rFonts w:ascii="Times New Roman" w:hAnsi="Times New Roman" w:cs="Times New Roman"/>
          <w:sz w:val="28"/>
          <w:szCs w:val="28"/>
        </w:rPr>
        <w:t xml:space="preserve">еранах, выпускниках, традициях </w:t>
      </w:r>
      <w:r w:rsidRPr="0044467F">
        <w:rPr>
          <w:rFonts w:ascii="Times New Roman" w:hAnsi="Times New Roman" w:cs="Times New Roman"/>
          <w:sz w:val="28"/>
          <w:szCs w:val="28"/>
        </w:rPr>
        <w:t>колледжа.</w:t>
      </w:r>
    </w:p>
    <w:p w:rsidR="0044467F" w:rsidRPr="0044467F" w:rsidRDefault="0044467F" w:rsidP="0044467F">
      <w:pPr>
        <w:spacing w:line="276" w:lineRule="auto"/>
        <w:ind w:firstLine="709"/>
        <w:contextualSpacing/>
        <w:jc w:val="both"/>
        <w:rPr>
          <w:rFonts w:ascii="Times New Roman" w:hAnsi="Times New Roman" w:cs="Times New Roman"/>
          <w:sz w:val="28"/>
          <w:szCs w:val="28"/>
        </w:rPr>
      </w:pPr>
      <w:r w:rsidRPr="0044467F">
        <w:rPr>
          <w:rFonts w:ascii="Times New Roman" w:hAnsi="Times New Roman" w:cs="Times New Roman"/>
          <w:sz w:val="28"/>
          <w:szCs w:val="28"/>
        </w:rPr>
        <w:t>Но знаете, тот страх, когда ты первый раз, начинаешь проводить экскурсию группе? Ко</w:t>
      </w:r>
      <w:r w:rsidR="00E02CE0">
        <w:rPr>
          <w:rFonts w:ascii="Times New Roman" w:hAnsi="Times New Roman" w:cs="Times New Roman"/>
          <w:sz w:val="28"/>
          <w:szCs w:val="28"/>
        </w:rPr>
        <w:t xml:space="preserve">гда тебе, нужно выучить текст, </w:t>
      </w:r>
      <w:r w:rsidRPr="0044467F">
        <w:rPr>
          <w:rFonts w:ascii="Times New Roman" w:hAnsi="Times New Roman" w:cs="Times New Roman"/>
          <w:sz w:val="28"/>
          <w:szCs w:val="28"/>
        </w:rPr>
        <w:t>рассказать нужную информацию и показать её на стендах, ведь значительная часть информации на экскурсии подтверждается показом объектов.</w:t>
      </w:r>
    </w:p>
    <w:p w:rsidR="0044467F" w:rsidRPr="0044467F" w:rsidRDefault="00E02CE0" w:rsidP="0044467F">
      <w:pPr>
        <w:spacing w:line="276"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Со временем, приобретя </w:t>
      </w:r>
      <w:r w:rsidR="0044467F" w:rsidRPr="0044467F">
        <w:rPr>
          <w:rFonts w:ascii="Times New Roman" w:hAnsi="Times New Roman" w:cs="Times New Roman"/>
          <w:sz w:val="28"/>
          <w:szCs w:val="28"/>
        </w:rPr>
        <w:t>опыт, мы начали проводить прекрасно экскурсии и не боялись выступать перед публикой.</w:t>
      </w:r>
    </w:p>
    <w:p w:rsidR="0044467F" w:rsidRPr="0044467F" w:rsidRDefault="0044467F" w:rsidP="0044467F">
      <w:pPr>
        <w:spacing w:line="276" w:lineRule="auto"/>
        <w:ind w:firstLine="709"/>
        <w:contextualSpacing/>
        <w:jc w:val="both"/>
        <w:rPr>
          <w:rFonts w:ascii="Times New Roman" w:hAnsi="Times New Roman" w:cs="Times New Roman"/>
          <w:sz w:val="28"/>
          <w:szCs w:val="28"/>
        </w:rPr>
      </w:pPr>
      <w:r w:rsidRPr="0044467F">
        <w:rPr>
          <w:rFonts w:ascii="Times New Roman" w:hAnsi="Times New Roman" w:cs="Times New Roman"/>
          <w:sz w:val="28"/>
          <w:szCs w:val="28"/>
        </w:rPr>
        <w:t>Я думаю, что экскурсовод, наверное, один из самых важн</w:t>
      </w:r>
      <w:r w:rsidR="00E02CE0">
        <w:rPr>
          <w:rFonts w:ascii="Times New Roman" w:hAnsi="Times New Roman" w:cs="Times New Roman"/>
          <w:sz w:val="28"/>
          <w:szCs w:val="28"/>
        </w:rPr>
        <w:t>ых работников музея. Потому что выступать на публике для кого-то</w:t>
      </w:r>
      <w:r w:rsidRPr="0044467F">
        <w:rPr>
          <w:rFonts w:ascii="Times New Roman" w:hAnsi="Times New Roman" w:cs="Times New Roman"/>
          <w:sz w:val="28"/>
          <w:szCs w:val="28"/>
        </w:rPr>
        <w:t xml:space="preserve"> может быть непросто. Также важно суметь ответить на интересующие вопросы экскурсантов. </w:t>
      </w:r>
    </w:p>
    <w:p w:rsidR="0044467F" w:rsidRPr="0044467F" w:rsidRDefault="0044467F" w:rsidP="0044467F">
      <w:pPr>
        <w:spacing w:line="276" w:lineRule="auto"/>
        <w:ind w:firstLine="709"/>
        <w:contextualSpacing/>
        <w:jc w:val="both"/>
        <w:rPr>
          <w:rFonts w:ascii="Times New Roman" w:hAnsi="Times New Roman" w:cs="Times New Roman"/>
          <w:sz w:val="28"/>
          <w:szCs w:val="28"/>
        </w:rPr>
      </w:pPr>
      <w:r w:rsidRPr="0044467F">
        <w:rPr>
          <w:rFonts w:ascii="Times New Roman" w:hAnsi="Times New Roman" w:cs="Times New Roman"/>
          <w:sz w:val="28"/>
          <w:szCs w:val="28"/>
        </w:rPr>
        <w:t xml:space="preserve"> Я не собираюсь останавливаться на достигнутом и буду дальше, участвовать во в</w:t>
      </w:r>
      <w:r w:rsidR="00E02CE0">
        <w:rPr>
          <w:rFonts w:ascii="Times New Roman" w:hAnsi="Times New Roman" w:cs="Times New Roman"/>
          <w:sz w:val="28"/>
          <w:szCs w:val="28"/>
        </w:rPr>
        <w:t>сех мероприятиях. Благодаря</w:t>
      </w:r>
      <w:r w:rsidRPr="0044467F">
        <w:rPr>
          <w:rFonts w:ascii="Times New Roman" w:hAnsi="Times New Roman" w:cs="Times New Roman"/>
          <w:sz w:val="28"/>
          <w:szCs w:val="28"/>
        </w:rPr>
        <w:t xml:space="preserve"> такому опыту, я уверенно буду себя чувствовать на публике, мне нравится то, чем я занимаюсь. </w:t>
      </w:r>
    </w:p>
    <w:p w:rsidR="0044467F" w:rsidRDefault="0044467F" w:rsidP="00917FCE">
      <w:pPr>
        <w:spacing w:after="160" w:line="276" w:lineRule="auto"/>
        <w:contextualSpacing/>
        <w:jc w:val="both"/>
        <w:rPr>
          <w:rFonts w:ascii="Times New Roman" w:hAnsi="Times New Roman" w:cs="Times New Roman"/>
          <w:sz w:val="28"/>
          <w:szCs w:val="28"/>
        </w:rPr>
      </w:pPr>
    </w:p>
    <w:p w:rsidR="0085557B" w:rsidRPr="0085557B" w:rsidRDefault="0085557B" w:rsidP="0085557B">
      <w:pPr>
        <w:spacing w:line="240" w:lineRule="auto"/>
        <w:jc w:val="center"/>
        <w:rPr>
          <w:rFonts w:ascii="Times New Roman" w:eastAsia="Times New Roman" w:hAnsi="Times New Roman" w:cs="Times New Roman"/>
          <w:color w:val="000000"/>
          <w:sz w:val="27"/>
          <w:szCs w:val="27"/>
          <w:lang w:eastAsia="ru-RU"/>
        </w:rPr>
      </w:pPr>
      <w:r w:rsidRPr="0085557B">
        <w:rPr>
          <w:rFonts w:ascii="Times New Roman" w:eastAsia="Times New Roman" w:hAnsi="Times New Roman" w:cs="Times New Roman"/>
          <w:b/>
          <w:color w:val="000000"/>
          <w:sz w:val="28"/>
          <w:szCs w:val="28"/>
          <w:lang w:eastAsia="ru-RU"/>
        </w:rPr>
        <w:t>ЭССЕ «О СЕБЕ»</w:t>
      </w:r>
    </w:p>
    <w:p w:rsidR="0085557B" w:rsidRPr="0085557B" w:rsidRDefault="0085557B" w:rsidP="0085557B">
      <w:pPr>
        <w:spacing w:line="240" w:lineRule="auto"/>
        <w:jc w:val="right"/>
        <w:rPr>
          <w:rFonts w:ascii="Times New Roman" w:eastAsia="Times New Roman" w:hAnsi="Times New Roman" w:cs="Times New Roman"/>
          <w:color w:val="000000"/>
          <w:sz w:val="27"/>
          <w:szCs w:val="27"/>
          <w:lang w:eastAsia="ru-RU"/>
        </w:rPr>
      </w:pPr>
    </w:p>
    <w:p w:rsidR="0085557B" w:rsidRPr="0085557B" w:rsidRDefault="0085557B" w:rsidP="0085557B">
      <w:pPr>
        <w:spacing w:line="276" w:lineRule="auto"/>
        <w:jc w:val="right"/>
        <w:rPr>
          <w:rFonts w:ascii="Times New Roman" w:eastAsia="Times New Roman" w:hAnsi="Times New Roman" w:cs="Times New Roman"/>
          <w:b/>
          <w:color w:val="000000"/>
          <w:sz w:val="28"/>
          <w:szCs w:val="28"/>
          <w:lang w:eastAsia="ru-RU"/>
        </w:rPr>
      </w:pPr>
      <w:r w:rsidRPr="0085557B">
        <w:rPr>
          <w:rFonts w:ascii="Times New Roman" w:eastAsia="Times New Roman" w:hAnsi="Times New Roman" w:cs="Times New Roman"/>
          <w:b/>
          <w:color w:val="000000"/>
          <w:sz w:val="28"/>
          <w:szCs w:val="28"/>
          <w:lang w:eastAsia="ru-RU"/>
        </w:rPr>
        <w:t xml:space="preserve">Ильясова Алина </w:t>
      </w:r>
      <w:proofErr w:type="spellStart"/>
      <w:r w:rsidRPr="0085557B">
        <w:rPr>
          <w:rFonts w:ascii="Times New Roman" w:eastAsia="Times New Roman" w:hAnsi="Times New Roman" w:cs="Times New Roman"/>
          <w:b/>
          <w:color w:val="000000"/>
          <w:sz w:val="28"/>
          <w:szCs w:val="28"/>
          <w:lang w:eastAsia="ru-RU"/>
        </w:rPr>
        <w:t>Рашитовна</w:t>
      </w:r>
      <w:proofErr w:type="spellEnd"/>
      <w:r>
        <w:rPr>
          <w:rFonts w:ascii="Times New Roman" w:eastAsia="Times New Roman" w:hAnsi="Times New Roman" w:cs="Times New Roman"/>
          <w:b/>
          <w:color w:val="000000"/>
          <w:sz w:val="28"/>
          <w:szCs w:val="28"/>
          <w:lang w:eastAsia="ru-RU"/>
        </w:rPr>
        <w:t>,</w:t>
      </w:r>
    </w:p>
    <w:p w:rsidR="0085557B" w:rsidRDefault="0085557B" w:rsidP="0085557B">
      <w:pPr>
        <w:spacing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студентка 631 </w:t>
      </w:r>
      <w:r w:rsidRPr="0085557B">
        <w:rPr>
          <w:rFonts w:ascii="Times New Roman" w:eastAsia="Times New Roman" w:hAnsi="Times New Roman" w:cs="Times New Roman"/>
          <w:color w:val="000000"/>
          <w:sz w:val="28"/>
          <w:szCs w:val="28"/>
          <w:lang w:eastAsia="ru-RU"/>
        </w:rPr>
        <w:t xml:space="preserve">группы </w:t>
      </w:r>
    </w:p>
    <w:p w:rsidR="0085557B" w:rsidRDefault="0085557B" w:rsidP="0085557B">
      <w:pPr>
        <w:spacing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музыкально-эстетического отделения</w:t>
      </w:r>
    </w:p>
    <w:p w:rsidR="0085557B" w:rsidRPr="0085557B" w:rsidRDefault="0085557B" w:rsidP="0085557B">
      <w:pPr>
        <w:spacing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ГБПОУ «Магнитогорский педагогический колледж»</w:t>
      </w:r>
    </w:p>
    <w:p w:rsidR="0085557B" w:rsidRPr="0085557B" w:rsidRDefault="0085557B" w:rsidP="0085557B">
      <w:pPr>
        <w:spacing w:line="276" w:lineRule="auto"/>
        <w:jc w:val="right"/>
        <w:rPr>
          <w:rFonts w:ascii="Times New Roman" w:eastAsia="Times New Roman" w:hAnsi="Times New Roman" w:cs="Times New Roman"/>
          <w:b/>
          <w:color w:val="000000"/>
          <w:sz w:val="28"/>
          <w:szCs w:val="28"/>
          <w:lang w:eastAsia="ru-RU"/>
        </w:rPr>
      </w:pPr>
      <w:r w:rsidRPr="0085557B">
        <w:rPr>
          <w:rFonts w:ascii="Times New Roman" w:eastAsia="Times New Roman" w:hAnsi="Times New Roman" w:cs="Times New Roman"/>
          <w:b/>
          <w:color w:val="000000"/>
          <w:sz w:val="28"/>
          <w:szCs w:val="28"/>
          <w:lang w:eastAsia="ru-RU"/>
        </w:rPr>
        <w:t>Руководитель:</w:t>
      </w:r>
      <w:r w:rsidRPr="0085557B">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b/>
          <w:color w:val="000000"/>
          <w:sz w:val="28"/>
          <w:szCs w:val="28"/>
          <w:lang w:eastAsia="ru-RU"/>
        </w:rPr>
        <w:t>Левертов</w:t>
      </w:r>
      <w:proofErr w:type="spellEnd"/>
      <w:r>
        <w:rPr>
          <w:rFonts w:ascii="Times New Roman" w:eastAsia="Times New Roman" w:hAnsi="Times New Roman" w:cs="Times New Roman"/>
          <w:b/>
          <w:color w:val="000000"/>
          <w:sz w:val="28"/>
          <w:szCs w:val="28"/>
          <w:lang w:eastAsia="ru-RU"/>
        </w:rPr>
        <w:t xml:space="preserve"> Евгений </w:t>
      </w:r>
      <w:r w:rsidRPr="0085557B">
        <w:rPr>
          <w:rFonts w:ascii="Times New Roman" w:eastAsia="Times New Roman" w:hAnsi="Times New Roman" w:cs="Times New Roman"/>
          <w:b/>
          <w:color w:val="000000"/>
          <w:sz w:val="28"/>
          <w:szCs w:val="28"/>
          <w:lang w:eastAsia="ru-RU"/>
        </w:rPr>
        <w:t>Анатольевич</w:t>
      </w:r>
    </w:p>
    <w:p w:rsidR="0085557B" w:rsidRPr="0085557B" w:rsidRDefault="0085557B" w:rsidP="0085557B">
      <w:pPr>
        <w:spacing w:line="276" w:lineRule="auto"/>
        <w:jc w:val="right"/>
        <w:rPr>
          <w:rFonts w:ascii="Times New Roman" w:eastAsia="Calibri" w:hAnsi="Times New Roman" w:cs="Times New Roman"/>
          <w:iCs/>
          <w:color w:val="212121"/>
          <w:sz w:val="28"/>
          <w:szCs w:val="28"/>
          <w:shd w:val="clear" w:color="auto" w:fill="FFFFFF"/>
        </w:rPr>
      </w:pPr>
    </w:p>
    <w:p w:rsidR="00862340" w:rsidRDefault="0085557B" w:rsidP="00862340">
      <w:pPr>
        <w:spacing w:line="276" w:lineRule="auto"/>
        <w:ind w:firstLine="708"/>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Я считаю, что статья о себе для студентки — хорошая возможность проанализировать себя, свой характер и составить краткий рассказ. Начну с представления: меня зовут Алина, мне 18 лет</w:t>
      </w:r>
      <w:r w:rsidR="00862340">
        <w:rPr>
          <w:rFonts w:ascii="Times New Roman" w:eastAsia="Calibri" w:hAnsi="Times New Roman" w:cs="Times New Roman"/>
          <w:iCs/>
          <w:color w:val="212121"/>
          <w:sz w:val="28"/>
          <w:shd w:val="clear" w:color="auto" w:fill="FFFFFF"/>
        </w:rPr>
        <w:t>,</w:t>
      </w:r>
      <w:r w:rsidRPr="0085557B">
        <w:rPr>
          <w:rFonts w:ascii="Times New Roman" w:eastAsia="Calibri" w:hAnsi="Times New Roman" w:cs="Times New Roman"/>
          <w:iCs/>
          <w:color w:val="212121"/>
          <w:sz w:val="28"/>
          <w:shd w:val="clear" w:color="auto" w:fill="FFFFFF"/>
        </w:rPr>
        <w:t xml:space="preserve"> и я студентка государственного бюджетного профессионального учреждения города Магнитогорска «Магнитогорский педагогический колледж».</w:t>
      </w:r>
    </w:p>
    <w:p w:rsidR="00862340" w:rsidRDefault="00862340" w:rsidP="00862340">
      <w:pPr>
        <w:spacing w:line="276" w:lineRule="auto"/>
        <w:ind w:firstLine="708"/>
        <w:jc w:val="both"/>
        <w:rPr>
          <w:rFonts w:ascii="Times New Roman" w:eastAsia="Calibri" w:hAnsi="Times New Roman" w:cs="Times New Roman"/>
          <w:iCs/>
          <w:color w:val="212121"/>
          <w:sz w:val="28"/>
          <w:shd w:val="clear" w:color="auto" w:fill="FFFFFF"/>
        </w:rPr>
      </w:pPr>
      <w:r>
        <w:rPr>
          <w:rFonts w:ascii="Times New Roman" w:eastAsia="Calibri" w:hAnsi="Times New Roman" w:cs="Times New Roman"/>
          <w:iCs/>
          <w:color w:val="212121"/>
          <w:sz w:val="28"/>
          <w:shd w:val="clear" w:color="auto" w:fill="FFFFFF"/>
        </w:rPr>
        <w:t>Я учусь на 3</w:t>
      </w:r>
      <w:r w:rsidR="0085557B" w:rsidRPr="0085557B">
        <w:rPr>
          <w:rFonts w:ascii="Times New Roman" w:eastAsia="Calibri" w:hAnsi="Times New Roman" w:cs="Times New Roman"/>
          <w:iCs/>
          <w:color w:val="212121"/>
          <w:sz w:val="28"/>
          <w:shd w:val="clear" w:color="auto" w:fill="FFFFFF"/>
        </w:rPr>
        <w:t xml:space="preserve"> курсе на педагога дополнительного образования в области хореографии. Меня с детства привлекала профессия педагог, так как педагог – это друг, советчик, он не только учит, но и воспитывает ребёнка. </w:t>
      </w:r>
    </w:p>
    <w:p w:rsidR="0085557B" w:rsidRPr="0085557B" w:rsidRDefault="0085557B" w:rsidP="00862340">
      <w:pPr>
        <w:spacing w:line="276" w:lineRule="auto"/>
        <w:ind w:firstLine="708"/>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 xml:space="preserve">Главная черта моего характера — коммуникабельность. Я открытый, весёлый человек, сангвиник по типу темперамента. Иногда бываю слишком импульсивной, но стараюсь не забывать о рассудительности. Как и все, я имею </w:t>
      </w:r>
      <w:r w:rsidRPr="0085557B">
        <w:rPr>
          <w:rFonts w:ascii="Times New Roman" w:eastAsia="Calibri" w:hAnsi="Times New Roman" w:cs="Times New Roman"/>
          <w:iCs/>
          <w:color w:val="212121"/>
          <w:sz w:val="28"/>
          <w:shd w:val="clear" w:color="auto" w:fill="FFFFFF"/>
        </w:rPr>
        <w:lastRenderedPageBreak/>
        <w:t>несколько отрицательных черт в своём характере: чрезмерная мечтательность и халатность к своему здоровью. Иногда я забываю о насущных проблемах и ухожу с головой в работу. Редко посещаю врачей, что потом сказывается на моем здоровье. Я знаю свои «минусы» и стараюсь быть более организованной.</w:t>
      </w:r>
    </w:p>
    <w:p w:rsidR="00862340" w:rsidRDefault="0085557B" w:rsidP="00862340">
      <w:pPr>
        <w:spacing w:line="276" w:lineRule="auto"/>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 xml:space="preserve">Больше всего на свете я ценю отношения с людьми. Семья, друзья — это самое ценное, что есть у человека. Близкие люди всегда помогут, поддержат в трудную минуту, подбодрят теплыми словами. Когда я одна, мне не очень комфортно, поэтому я много времени провожу с друзьями. Я считаю себя хорошим другом: если кому-то из моих приятелей плохо, я всегда стараюсь выслушать, утешить, дать полезный совет. Люблю делать комплименты, потому что когда говоришь людям добрые слова, то они расцветают на глазах. Это намного лучше, чем осуждать и сплетничать. </w:t>
      </w:r>
    </w:p>
    <w:p w:rsidR="0085557B" w:rsidRPr="0085557B" w:rsidRDefault="0085557B" w:rsidP="00862340">
      <w:pPr>
        <w:spacing w:line="276" w:lineRule="auto"/>
        <w:ind w:firstLine="709"/>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Также я считаю одним из главных качеств человека его честность. Не переношу ложь и стараюсь всегда говорить правду. В отношениях должна быть искренность — только тогда можно по-настоящему доверять друг другу. Человек, который предал тебя однажды, сделает это еще раз.</w:t>
      </w:r>
    </w:p>
    <w:p w:rsidR="0085557B" w:rsidRPr="0085557B" w:rsidRDefault="0085557B" w:rsidP="00862340">
      <w:pPr>
        <w:spacing w:line="276" w:lineRule="auto"/>
        <w:ind w:firstLine="709"/>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 xml:space="preserve">Но самое главное в нашем мире — это любовь. Ее очень не хватает современному человеку. В городах можно часто столкнуться с хамством, оскорблениями, грубостью и даже ненавистью. Возможно, людям стало слишком тесно друг с другом, ведь наша планета перенаселена. Мне кажется, сейчас больше ценятся такие качества, как лидерство, умение манипулировать людьми, управлять ими, быть лучше, успешнее кого-то. Добиваться успеха — это, конечно, тоже важно, но, по-моему, куда важнее быть милосердными, добрыми и понимающими. </w:t>
      </w:r>
    </w:p>
    <w:p w:rsidR="0085557B" w:rsidRPr="0085557B" w:rsidRDefault="0085557B" w:rsidP="00862340">
      <w:pPr>
        <w:spacing w:line="276" w:lineRule="auto"/>
        <w:ind w:firstLine="709"/>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Моя любимая цитата: «Нужно прожить жизнь так, чтобы не было мучительно больно за бесцельно прожитые годы». Н. А. Островский.</w:t>
      </w:r>
    </w:p>
    <w:p w:rsidR="0085557B" w:rsidRPr="0085557B" w:rsidRDefault="0085557B" w:rsidP="00862340">
      <w:pPr>
        <w:spacing w:line="276" w:lineRule="auto"/>
        <w:ind w:firstLine="709"/>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 xml:space="preserve">Мой жизненный девиз — цитата Генри Форда: «Время не любит, когда его тратят впустую». Я стараюсь не допускать пустых часов и даже минут: учусь, работаю, прохожу тренинги и </w:t>
      </w:r>
      <w:proofErr w:type="spellStart"/>
      <w:r w:rsidRPr="0085557B">
        <w:rPr>
          <w:rFonts w:ascii="Times New Roman" w:eastAsia="Calibri" w:hAnsi="Times New Roman" w:cs="Times New Roman"/>
          <w:iCs/>
          <w:color w:val="212121"/>
          <w:sz w:val="28"/>
          <w:shd w:val="clear" w:color="auto" w:fill="FFFFFF"/>
        </w:rPr>
        <w:t>вебинары</w:t>
      </w:r>
      <w:proofErr w:type="spellEnd"/>
      <w:r w:rsidRPr="0085557B">
        <w:rPr>
          <w:rFonts w:ascii="Times New Roman" w:eastAsia="Calibri" w:hAnsi="Times New Roman" w:cs="Times New Roman"/>
          <w:iCs/>
          <w:color w:val="212121"/>
          <w:sz w:val="28"/>
          <w:shd w:val="clear" w:color="auto" w:fill="FFFFFF"/>
        </w:rPr>
        <w:t>, смотрю интересные фильмы, провожу время с друзьями и семьёй. Мне кажется, это гораздо продуктивнее, чем просто предаваться мечтам или переживать о неудачах.</w:t>
      </w:r>
    </w:p>
    <w:p w:rsidR="0085557B" w:rsidRPr="0085557B" w:rsidRDefault="0085557B" w:rsidP="00862340">
      <w:pPr>
        <w:spacing w:line="276" w:lineRule="auto"/>
        <w:ind w:firstLine="709"/>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После окончания колледжа, я планирую поступить в ВУЗ, получить высшее образование и параллельно работать. На данный момент – желаний много, идей</w:t>
      </w:r>
      <w:r w:rsidR="00862340">
        <w:rPr>
          <w:rFonts w:ascii="Times New Roman" w:eastAsia="Calibri" w:hAnsi="Times New Roman" w:cs="Times New Roman"/>
          <w:iCs/>
          <w:color w:val="212121"/>
          <w:sz w:val="28"/>
          <w:shd w:val="clear" w:color="auto" w:fill="FFFFFF"/>
        </w:rPr>
        <w:t xml:space="preserve"> -</w:t>
      </w:r>
      <w:r w:rsidRPr="0085557B">
        <w:rPr>
          <w:rFonts w:ascii="Times New Roman" w:eastAsia="Calibri" w:hAnsi="Times New Roman" w:cs="Times New Roman"/>
          <w:iCs/>
          <w:color w:val="212121"/>
          <w:sz w:val="28"/>
          <w:shd w:val="clear" w:color="auto" w:fill="FFFFFF"/>
        </w:rPr>
        <w:t xml:space="preserve"> куча, целей поставлено достаточно. Работать, работать и еще раз работать. Я верю, что смогу приносить пользу и при этом заниматься любимым делом.</w:t>
      </w:r>
    </w:p>
    <w:p w:rsidR="0085557B" w:rsidRPr="0085557B" w:rsidRDefault="0085557B" w:rsidP="00862340">
      <w:pPr>
        <w:spacing w:line="276" w:lineRule="auto"/>
        <w:ind w:firstLine="709"/>
        <w:jc w:val="both"/>
        <w:rPr>
          <w:rFonts w:ascii="Times New Roman" w:eastAsia="Calibri" w:hAnsi="Times New Roman" w:cs="Times New Roman"/>
          <w:iCs/>
          <w:color w:val="212121"/>
          <w:sz w:val="28"/>
          <w:shd w:val="clear" w:color="auto" w:fill="FFFFFF"/>
        </w:rPr>
      </w:pPr>
      <w:r w:rsidRPr="0085557B">
        <w:rPr>
          <w:rFonts w:ascii="Times New Roman" w:eastAsia="Calibri" w:hAnsi="Times New Roman" w:cs="Times New Roman"/>
          <w:iCs/>
          <w:color w:val="212121"/>
          <w:sz w:val="28"/>
          <w:shd w:val="clear" w:color="auto" w:fill="FFFFFF"/>
        </w:rPr>
        <w:t xml:space="preserve">Как бы там ни было, я хочу, чтобы моя будущая профессия была интересной, творческой и связанной с движением, потому что я творческий и энергичный человек — мне будет очень трудно сидеть целый день в душном </w:t>
      </w:r>
      <w:r w:rsidRPr="0085557B">
        <w:rPr>
          <w:rFonts w:ascii="Times New Roman" w:eastAsia="Calibri" w:hAnsi="Times New Roman" w:cs="Times New Roman"/>
          <w:iCs/>
          <w:color w:val="212121"/>
          <w:sz w:val="28"/>
          <w:shd w:val="clear" w:color="auto" w:fill="FFFFFF"/>
        </w:rPr>
        <w:lastRenderedPageBreak/>
        <w:t>офисе и смотреть в экран компьютера. А еще я хочу, чтобы моя работа приносила другим людям радость, вдохновение и море положительных эмоций. Думаю, это лучшая награда за то, что делает человек.</w:t>
      </w:r>
    </w:p>
    <w:p w:rsidR="0085557B" w:rsidRPr="00917FCE" w:rsidRDefault="0085557B" w:rsidP="00862340">
      <w:pPr>
        <w:spacing w:line="276" w:lineRule="auto"/>
        <w:contextualSpacing/>
        <w:jc w:val="both"/>
        <w:rPr>
          <w:rFonts w:ascii="Times New Roman" w:hAnsi="Times New Roman" w:cs="Times New Roman"/>
          <w:sz w:val="28"/>
          <w:szCs w:val="28"/>
        </w:rPr>
      </w:pPr>
    </w:p>
    <w:p w:rsidR="00A200DA" w:rsidRPr="002E71B0" w:rsidRDefault="00A200DA" w:rsidP="002E71B0">
      <w:pPr>
        <w:spacing w:line="276" w:lineRule="auto"/>
        <w:jc w:val="center"/>
        <w:rPr>
          <w:rFonts w:ascii="Times New Roman" w:hAnsi="Times New Roman" w:cs="Times New Roman"/>
          <w:b/>
          <w:color w:val="000000"/>
          <w:sz w:val="28"/>
          <w:szCs w:val="28"/>
        </w:rPr>
      </w:pPr>
      <w:r w:rsidRPr="002E71B0">
        <w:rPr>
          <w:rFonts w:ascii="Times New Roman" w:hAnsi="Times New Roman" w:cs="Times New Roman"/>
          <w:b/>
          <w:color w:val="000000"/>
          <w:sz w:val="28"/>
          <w:szCs w:val="28"/>
        </w:rPr>
        <w:t>МНЕМОТЕХНИКА КАК СРЕДСТВО РАЗВИТИЯ ПАМЯТИ ДЕТЕЙ ПЯТОГО ГОДА ЖИЗНИ</w:t>
      </w:r>
    </w:p>
    <w:p w:rsidR="002E71B0" w:rsidRDefault="002E71B0" w:rsidP="002E71B0">
      <w:pPr>
        <w:spacing w:line="276" w:lineRule="auto"/>
        <w:jc w:val="right"/>
        <w:rPr>
          <w:rFonts w:ascii="Times New Roman" w:hAnsi="Times New Roman" w:cs="Times New Roman"/>
          <w:b/>
          <w:sz w:val="28"/>
          <w:szCs w:val="28"/>
        </w:rPr>
      </w:pPr>
    </w:p>
    <w:p w:rsidR="00A200DA" w:rsidRPr="002E71B0" w:rsidRDefault="00A200DA" w:rsidP="002E71B0">
      <w:pPr>
        <w:spacing w:line="276" w:lineRule="auto"/>
        <w:jc w:val="right"/>
        <w:rPr>
          <w:rFonts w:ascii="Times New Roman" w:hAnsi="Times New Roman" w:cs="Times New Roman"/>
          <w:b/>
          <w:sz w:val="28"/>
          <w:szCs w:val="28"/>
        </w:rPr>
      </w:pPr>
      <w:r w:rsidRPr="002E71B0">
        <w:rPr>
          <w:rFonts w:ascii="Times New Roman" w:hAnsi="Times New Roman" w:cs="Times New Roman"/>
          <w:b/>
          <w:sz w:val="28"/>
          <w:szCs w:val="28"/>
        </w:rPr>
        <w:t>Кадеева Екатерина Сергеевна</w:t>
      </w:r>
      <w:r w:rsidR="002E71B0">
        <w:rPr>
          <w:rFonts w:ascii="Times New Roman" w:hAnsi="Times New Roman" w:cs="Times New Roman"/>
          <w:b/>
          <w:sz w:val="28"/>
          <w:szCs w:val="28"/>
        </w:rPr>
        <w:t>,</w:t>
      </w:r>
    </w:p>
    <w:p w:rsidR="00A200DA" w:rsidRPr="002E71B0" w:rsidRDefault="00A200DA" w:rsidP="002E71B0">
      <w:pPr>
        <w:spacing w:line="276" w:lineRule="auto"/>
        <w:jc w:val="right"/>
        <w:rPr>
          <w:rFonts w:ascii="Times New Roman" w:hAnsi="Times New Roman" w:cs="Times New Roman"/>
          <w:sz w:val="28"/>
          <w:szCs w:val="28"/>
        </w:rPr>
      </w:pPr>
      <w:r w:rsidRPr="002E71B0">
        <w:rPr>
          <w:rFonts w:ascii="Times New Roman" w:hAnsi="Times New Roman" w:cs="Times New Roman"/>
          <w:sz w:val="28"/>
          <w:szCs w:val="28"/>
        </w:rPr>
        <w:t xml:space="preserve">                                                                 </w:t>
      </w:r>
      <w:r w:rsidR="002E71B0">
        <w:rPr>
          <w:rFonts w:ascii="Times New Roman" w:hAnsi="Times New Roman" w:cs="Times New Roman"/>
          <w:sz w:val="28"/>
          <w:szCs w:val="28"/>
        </w:rPr>
        <w:t xml:space="preserve">                      студентка </w:t>
      </w:r>
      <w:r w:rsidRPr="002E71B0">
        <w:rPr>
          <w:rFonts w:ascii="Times New Roman" w:hAnsi="Times New Roman" w:cs="Times New Roman"/>
          <w:sz w:val="28"/>
          <w:szCs w:val="28"/>
        </w:rPr>
        <w:t xml:space="preserve">841 </w:t>
      </w:r>
      <w:r w:rsidR="002E71B0" w:rsidRPr="002E71B0">
        <w:rPr>
          <w:rFonts w:ascii="Times New Roman" w:hAnsi="Times New Roman" w:cs="Times New Roman"/>
          <w:sz w:val="28"/>
          <w:szCs w:val="28"/>
        </w:rPr>
        <w:t>группы</w:t>
      </w:r>
    </w:p>
    <w:p w:rsidR="00A200DA" w:rsidRPr="002E71B0" w:rsidRDefault="002E71B0" w:rsidP="002E71B0">
      <w:pPr>
        <w:spacing w:line="276" w:lineRule="auto"/>
        <w:jc w:val="right"/>
        <w:rPr>
          <w:rFonts w:ascii="Times New Roman" w:hAnsi="Times New Roman" w:cs="Times New Roman"/>
          <w:sz w:val="28"/>
          <w:szCs w:val="28"/>
        </w:rPr>
      </w:pPr>
      <w:r>
        <w:rPr>
          <w:rFonts w:ascii="Times New Roman" w:hAnsi="Times New Roman" w:cs="Times New Roman"/>
          <w:sz w:val="28"/>
          <w:szCs w:val="28"/>
        </w:rPr>
        <w:t>д</w:t>
      </w:r>
      <w:r w:rsidR="00A200DA" w:rsidRPr="002E71B0">
        <w:rPr>
          <w:rFonts w:ascii="Times New Roman" w:hAnsi="Times New Roman" w:cs="Times New Roman"/>
          <w:sz w:val="28"/>
          <w:szCs w:val="28"/>
        </w:rPr>
        <w:t>ошкольного отделения</w:t>
      </w:r>
    </w:p>
    <w:p w:rsidR="00A200DA" w:rsidRPr="002E71B0" w:rsidRDefault="002E71B0" w:rsidP="002E71B0">
      <w:pPr>
        <w:spacing w:line="276" w:lineRule="auto"/>
        <w:jc w:val="right"/>
        <w:rPr>
          <w:rFonts w:ascii="Times New Roman" w:hAnsi="Times New Roman" w:cs="Times New Roman"/>
          <w:sz w:val="28"/>
          <w:szCs w:val="28"/>
        </w:rPr>
      </w:pPr>
      <w:r w:rsidRPr="002E71B0">
        <w:rPr>
          <w:rFonts w:ascii="Times New Roman" w:hAnsi="Times New Roman" w:cs="Times New Roman"/>
          <w:sz w:val="28"/>
          <w:szCs w:val="28"/>
        </w:rPr>
        <w:t>ГБПОУ «Магнито</w:t>
      </w:r>
      <w:r>
        <w:rPr>
          <w:rFonts w:ascii="Times New Roman" w:hAnsi="Times New Roman" w:cs="Times New Roman"/>
          <w:sz w:val="28"/>
          <w:szCs w:val="28"/>
        </w:rPr>
        <w:t>горский педагогический колледж»</w:t>
      </w:r>
    </w:p>
    <w:p w:rsidR="00A200DA" w:rsidRPr="002E71B0" w:rsidRDefault="002E71B0" w:rsidP="002E71B0">
      <w:pPr>
        <w:spacing w:line="276" w:lineRule="auto"/>
        <w:jc w:val="right"/>
        <w:rPr>
          <w:rFonts w:ascii="Times New Roman" w:hAnsi="Times New Roman" w:cs="Times New Roman"/>
          <w:b/>
          <w:sz w:val="28"/>
          <w:szCs w:val="28"/>
        </w:rPr>
      </w:pPr>
      <w:r>
        <w:rPr>
          <w:rFonts w:ascii="Times New Roman" w:hAnsi="Times New Roman" w:cs="Times New Roman"/>
          <w:b/>
          <w:sz w:val="28"/>
          <w:szCs w:val="28"/>
        </w:rPr>
        <w:t xml:space="preserve">Руководитель: </w:t>
      </w:r>
      <w:r w:rsidR="00A200DA" w:rsidRPr="002E71B0">
        <w:rPr>
          <w:rFonts w:ascii="Times New Roman" w:hAnsi="Times New Roman" w:cs="Times New Roman"/>
          <w:b/>
          <w:sz w:val="28"/>
          <w:szCs w:val="28"/>
        </w:rPr>
        <w:t xml:space="preserve">Костенко Ильмира </w:t>
      </w:r>
      <w:proofErr w:type="spellStart"/>
      <w:r w:rsidR="00A200DA" w:rsidRPr="002E71B0">
        <w:rPr>
          <w:rFonts w:ascii="Times New Roman" w:hAnsi="Times New Roman" w:cs="Times New Roman"/>
          <w:b/>
          <w:sz w:val="28"/>
          <w:szCs w:val="28"/>
        </w:rPr>
        <w:t>Самигулловна</w:t>
      </w:r>
      <w:proofErr w:type="spellEnd"/>
    </w:p>
    <w:p w:rsidR="00A200DA" w:rsidRPr="002E71B0" w:rsidRDefault="00A200DA" w:rsidP="002E71B0">
      <w:pPr>
        <w:spacing w:line="276" w:lineRule="auto"/>
        <w:jc w:val="center"/>
        <w:rPr>
          <w:rFonts w:ascii="Times New Roman" w:hAnsi="Times New Roman" w:cs="Times New Roman"/>
          <w:b/>
          <w:i/>
          <w:sz w:val="28"/>
          <w:szCs w:val="28"/>
        </w:rPr>
      </w:pPr>
    </w:p>
    <w:p w:rsidR="00A200DA" w:rsidRPr="002E71B0" w:rsidRDefault="002E71B0" w:rsidP="002E71B0">
      <w:pPr>
        <w:spacing w:line="276" w:lineRule="auto"/>
        <w:ind w:firstLine="709"/>
        <w:jc w:val="both"/>
        <w:rPr>
          <w:rFonts w:ascii="Times New Roman" w:hAnsi="Times New Roman" w:cs="Times New Roman"/>
          <w:i/>
          <w:sz w:val="28"/>
          <w:szCs w:val="28"/>
        </w:rPr>
      </w:pPr>
      <w:r>
        <w:rPr>
          <w:rFonts w:ascii="Times New Roman" w:hAnsi="Times New Roman" w:cs="Times New Roman"/>
          <w:b/>
          <w:sz w:val="28"/>
          <w:szCs w:val="28"/>
        </w:rPr>
        <w:t>Аннотация.</w:t>
      </w:r>
      <w:r>
        <w:rPr>
          <w:rFonts w:ascii="Times New Roman" w:hAnsi="Times New Roman" w:cs="Times New Roman"/>
          <w:sz w:val="28"/>
          <w:szCs w:val="28"/>
        </w:rPr>
        <w:t xml:space="preserve"> С</w:t>
      </w:r>
      <w:r w:rsidR="00A200DA" w:rsidRPr="002E71B0">
        <w:rPr>
          <w:rFonts w:ascii="Times New Roman" w:hAnsi="Times New Roman" w:cs="Times New Roman"/>
          <w:sz w:val="28"/>
          <w:szCs w:val="28"/>
        </w:rPr>
        <w:t>татья знакомит с исследованием в области развития памяти у детей средствами мнемотехники</w:t>
      </w:r>
      <w:r w:rsidR="00A200DA" w:rsidRPr="002E71B0">
        <w:rPr>
          <w:rFonts w:ascii="Times New Roman" w:hAnsi="Times New Roman" w:cs="Times New Roman"/>
          <w:i/>
          <w:sz w:val="28"/>
          <w:szCs w:val="28"/>
        </w:rPr>
        <w:t>.</w:t>
      </w:r>
    </w:p>
    <w:p w:rsidR="00A200DA" w:rsidRPr="002E71B0" w:rsidRDefault="00A200DA" w:rsidP="002E71B0">
      <w:pPr>
        <w:spacing w:line="276" w:lineRule="auto"/>
        <w:ind w:firstLine="709"/>
        <w:jc w:val="both"/>
        <w:rPr>
          <w:rFonts w:ascii="Times New Roman" w:hAnsi="Times New Roman" w:cs="Times New Roman"/>
          <w:sz w:val="28"/>
          <w:szCs w:val="28"/>
        </w:rPr>
      </w:pPr>
      <w:r w:rsidRPr="002E71B0">
        <w:rPr>
          <w:rFonts w:ascii="Times New Roman" w:hAnsi="Times New Roman" w:cs="Times New Roman"/>
          <w:b/>
          <w:sz w:val="28"/>
          <w:szCs w:val="28"/>
        </w:rPr>
        <w:t>Ключевые слова:</w:t>
      </w:r>
      <w:r w:rsidRPr="002E71B0">
        <w:rPr>
          <w:rFonts w:ascii="Times New Roman" w:hAnsi="Times New Roman" w:cs="Times New Roman"/>
          <w:sz w:val="28"/>
          <w:szCs w:val="28"/>
        </w:rPr>
        <w:t xml:space="preserve"> память, психические познавательные процессы, дошкольный возраст; развитие, мнемотехника.</w:t>
      </w:r>
    </w:p>
    <w:p w:rsidR="00A200DA" w:rsidRPr="002E71B0" w:rsidRDefault="00A200DA" w:rsidP="002E71B0">
      <w:pPr>
        <w:spacing w:line="276" w:lineRule="auto"/>
        <w:ind w:firstLine="709"/>
        <w:jc w:val="both"/>
        <w:rPr>
          <w:rFonts w:ascii="Times New Roman" w:hAnsi="Times New Roman" w:cs="Times New Roman"/>
          <w:i/>
          <w:sz w:val="28"/>
          <w:szCs w:val="28"/>
        </w:rPr>
      </w:pPr>
    </w:p>
    <w:p w:rsidR="00A200DA" w:rsidRPr="002E71B0" w:rsidRDefault="00A200DA" w:rsidP="002E71B0">
      <w:pPr>
        <w:spacing w:line="276" w:lineRule="auto"/>
        <w:ind w:firstLine="709"/>
        <w:jc w:val="both"/>
        <w:rPr>
          <w:rFonts w:ascii="Times New Roman" w:hAnsi="Times New Roman" w:cs="Times New Roman"/>
          <w:color w:val="000000"/>
          <w:sz w:val="28"/>
          <w:szCs w:val="28"/>
        </w:rPr>
      </w:pPr>
      <w:r w:rsidRPr="002E71B0">
        <w:rPr>
          <w:rFonts w:ascii="Times New Roman" w:hAnsi="Times New Roman" w:cs="Times New Roman"/>
          <w:color w:val="000000"/>
          <w:sz w:val="28"/>
          <w:szCs w:val="28"/>
        </w:rPr>
        <w:t>Изучение законов человеческой памяти составляет одну из центральных, наиболее существенных глав психологической науки. Память занимает особое место среди психических познавательных процессов.</w:t>
      </w:r>
    </w:p>
    <w:p w:rsidR="00A200DA" w:rsidRPr="002E71B0" w:rsidRDefault="00A200DA" w:rsidP="002E71B0">
      <w:pPr>
        <w:shd w:val="clear" w:color="auto" w:fill="FFFFFF"/>
        <w:spacing w:line="276" w:lineRule="auto"/>
        <w:ind w:firstLine="709"/>
        <w:jc w:val="both"/>
        <w:rPr>
          <w:rFonts w:ascii="Times New Roman" w:hAnsi="Times New Roman"/>
          <w:color w:val="000000"/>
          <w:sz w:val="28"/>
          <w:szCs w:val="28"/>
        </w:rPr>
      </w:pPr>
      <w:r w:rsidRPr="002E71B0">
        <w:rPr>
          <w:rFonts w:ascii="Times New Roman" w:hAnsi="Times New Roman"/>
          <w:color w:val="000000"/>
          <w:sz w:val="28"/>
          <w:szCs w:val="28"/>
        </w:rPr>
        <w:t>Значение памяти в жизни человека огромно: без нее была бы невозможна никакая деятельность. И.М. Сеченов указывая, что без памяти наши ощущения и восприятия, исчезая бесследно по мере возникновения, оставляли бы человека вечно в положении новорожденного. Без нее невозможно понять основы формирования поведения мышления, сознания, подсознания. Поэтому для лучшего понимания человека необходимо как можно больше знать о нашей памяти. Память лежит в основе обучения и воспитания, приобретения знаний, личного опыта, формирования навыков [1].</w:t>
      </w:r>
    </w:p>
    <w:p w:rsidR="00A200DA" w:rsidRPr="002E71B0" w:rsidRDefault="00A200DA" w:rsidP="002E71B0">
      <w:pPr>
        <w:spacing w:line="276" w:lineRule="auto"/>
        <w:ind w:firstLine="708"/>
        <w:jc w:val="both"/>
        <w:rPr>
          <w:rFonts w:ascii="Times New Roman" w:hAnsi="Times New Roman"/>
          <w:sz w:val="28"/>
          <w:szCs w:val="28"/>
        </w:rPr>
      </w:pPr>
      <w:r w:rsidRPr="002E71B0">
        <w:rPr>
          <w:rFonts w:ascii="Times New Roman" w:hAnsi="Times New Roman"/>
          <w:sz w:val="28"/>
          <w:szCs w:val="28"/>
        </w:rPr>
        <w:t>Дошкольный возраст играет огромную роль в процессе развития человеческой памяти. Наблюдая за дошкольниками, можно обнаружить у них активное развитие памяти. Дети довольно легко запоминают большое количество литературных произведений и другой информации. Но, с другой стороны, данный процесс лишь кажется стихийным, самопроизвольным, так как большую роль в нем играет взрослый. Именно он создает условия для эффективного процесса запоминания, используя для этого весь арсенал педагогических средств [5].</w:t>
      </w:r>
    </w:p>
    <w:p w:rsidR="00A200DA" w:rsidRPr="002E71B0" w:rsidRDefault="00A200DA" w:rsidP="002E71B0">
      <w:pPr>
        <w:spacing w:line="276" w:lineRule="auto"/>
        <w:ind w:firstLine="708"/>
        <w:jc w:val="both"/>
        <w:rPr>
          <w:rFonts w:ascii="Times New Roman" w:hAnsi="Times New Roman"/>
          <w:sz w:val="28"/>
          <w:szCs w:val="28"/>
        </w:rPr>
      </w:pPr>
      <w:r w:rsidRPr="002E71B0">
        <w:rPr>
          <w:rFonts w:ascii="Times New Roman" w:hAnsi="Times New Roman"/>
          <w:sz w:val="28"/>
          <w:szCs w:val="28"/>
        </w:rPr>
        <w:t xml:space="preserve">Таким образом, несмотря на то, что проблема повышения эффективности процесса развития памяти детей стояла в центре внимания на </w:t>
      </w:r>
      <w:r w:rsidRPr="002E71B0">
        <w:rPr>
          <w:rFonts w:ascii="Times New Roman" w:hAnsi="Times New Roman"/>
          <w:sz w:val="28"/>
          <w:szCs w:val="28"/>
        </w:rPr>
        <w:lastRenderedPageBreak/>
        <w:t>всем протяжении истории педагогической науки и практики, она и сегодня не потеряла своей актуальности.</w:t>
      </w:r>
    </w:p>
    <w:p w:rsidR="00A200DA" w:rsidRPr="002E71B0" w:rsidRDefault="00A200DA" w:rsidP="002E71B0">
      <w:pPr>
        <w:shd w:val="clear" w:color="auto" w:fill="FFFFFF"/>
        <w:spacing w:line="276" w:lineRule="auto"/>
        <w:ind w:right="-1" w:firstLine="709"/>
        <w:jc w:val="both"/>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color w:val="000000"/>
          <w:sz w:val="28"/>
          <w:szCs w:val="28"/>
          <w:lang w:eastAsia="ru-RU"/>
        </w:rPr>
        <w:t>Проблема</w:t>
      </w:r>
      <w:r w:rsidRPr="002E71B0">
        <w:rPr>
          <w:rFonts w:ascii="Times New Roman" w:eastAsia="Times New Roman" w:hAnsi="Times New Roman" w:cs="Times New Roman"/>
          <w:b/>
          <w:color w:val="000000"/>
          <w:sz w:val="28"/>
          <w:szCs w:val="28"/>
          <w:lang w:eastAsia="ru-RU"/>
        </w:rPr>
        <w:t xml:space="preserve"> </w:t>
      </w:r>
      <w:r w:rsidRPr="002E71B0">
        <w:rPr>
          <w:rFonts w:ascii="Times New Roman" w:eastAsia="Times New Roman" w:hAnsi="Times New Roman" w:cs="Times New Roman"/>
          <w:color w:val="000000"/>
          <w:sz w:val="28"/>
          <w:szCs w:val="28"/>
          <w:lang w:eastAsia="ru-RU"/>
        </w:rPr>
        <w:t xml:space="preserve">нашего исследования связана с определением комплекса психолого-педагогических условий, при реализации которых развитие памяти у детей пятого года жизни средствами мнемотехники будет эффективным. </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sz w:val="28"/>
          <w:szCs w:val="28"/>
          <w:lang w:eastAsia="ru-RU"/>
        </w:rPr>
      </w:pPr>
      <w:r w:rsidRPr="002E71B0">
        <w:rPr>
          <w:rFonts w:ascii="Times New Roman" w:eastAsia="Times New Roman" w:hAnsi="Times New Roman" w:cs="Times New Roman"/>
          <w:sz w:val="28"/>
          <w:szCs w:val="28"/>
          <w:lang w:eastAsia="ru-RU"/>
        </w:rPr>
        <w:t>Говоря о памяти, мы должны помнить, что она является основой и нашего сознания, и психической жизни в целом. Любая самая простая деятельность базируется на том, что образ воспринятого сохраняется в памяти. Получая информацию от наших органов чувств, память сохраняет ее в виде связей между фактами и событиями. Память обеспечивает связность и устойчивость жизненному опыту человека, обеспечивает непрерывность существования его человеческого «Я», при этом осуществляет связь между прошлыми психическими состояниями, настоящими и процессами подготовки будущих состояний [1].</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color w:val="000000"/>
          <w:sz w:val="28"/>
          <w:szCs w:val="28"/>
          <w:lang w:eastAsia="ru-RU"/>
        </w:rPr>
        <w:t>По определению А.В. Петровского, «память - запоминание, сохранение и последующее воспроизведение индивидом его опыта».</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color w:val="FF0000"/>
          <w:sz w:val="28"/>
          <w:szCs w:val="28"/>
          <w:u w:val="single"/>
          <w:lang w:eastAsia="ru-RU"/>
        </w:rPr>
      </w:pPr>
      <w:r w:rsidRPr="002E71B0">
        <w:rPr>
          <w:rFonts w:ascii="Times New Roman" w:eastAsia="Times New Roman" w:hAnsi="Times New Roman" w:cs="Times New Roman"/>
          <w:color w:val="000000"/>
          <w:sz w:val="28"/>
          <w:szCs w:val="28"/>
          <w:lang w:eastAsia="ru-RU"/>
        </w:rPr>
        <w:t>В психолого-педагогической литературе выделяют три основных процесса памяти: запоминание, сохранение, воспроизведение.</w:t>
      </w:r>
    </w:p>
    <w:p w:rsidR="00A200DA" w:rsidRPr="002E71B0" w:rsidRDefault="00A200DA" w:rsidP="002E71B0">
      <w:pPr>
        <w:spacing w:line="276" w:lineRule="auto"/>
        <w:ind w:firstLine="709"/>
        <w:jc w:val="both"/>
        <w:rPr>
          <w:rFonts w:ascii="Times New Roman" w:hAnsi="Times New Roman" w:cs="Times New Roman"/>
          <w:color w:val="000000"/>
          <w:sz w:val="28"/>
          <w:szCs w:val="28"/>
        </w:rPr>
      </w:pPr>
      <w:r w:rsidRPr="002E71B0">
        <w:rPr>
          <w:rFonts w:ascii="Times New Roman" w:hAnsi="Times New Roman" w:cs="Times New Roman"/>
          <w:color w:val="000000"/>
          <w:sz w:val="28"/>
          <w:szCs w:val="28"/>
        </w:rPr>
        <w:t>Запоминание - главный процесс памяти, посредством которого осуществляется ввод информации.</w:t>
      </w:r>
    </w:p>
    <w:p w:rsidR="00A200DA" w:rsidRPr="002E71B0" w:rsidRDefault="00A200DA" w:rsidP="002E71B0">
      <w:pPr>
        <w:spacing w:line="276" w:lineRule="auto"/>
        <w:ind w:firstLine="709"/>
        <w:jc w:val="both"/>
        <w:rPr>
          <w:rFonts w:ascii="Times New Roman" w:hAnsi="Times New Roman" w:cs="Times New Roman"/>
          <w:sz w:val="28"/>
          <w:szCs w:val="28"/>
        </w:rPr>
      </w:pPr>
      <w:r w:rsidRPr="002E71B0">
        <w:rPr>
          <w:rFonts w:ascii="Times New Roman" w:hAnsi="Times New Roman" w:cs="Times New Roman"/>
          <w:sz w:val="28"/>
          <w:szCs w:val="28"/>
        </w:rPr>
        <w:t>Сохранение - это удержание в памяти, а забывание- это исчезновение, выпадение из памяти заученного.</w:t>
      </w:r>
    </w:p>
    <w:p w:rsidR="00A200DA" w:rsidRPr="002E71B0" w:rsidRDefault="00A200DA" w:rsidP="002E71B0">
      <w:pPr>
        <w:spacing w:line="276" w:lineRule="auto"/>
        <w:ind w:firstLine="709"/>
        <w:jc w:val="both"/>
        <w:rPr>
          <w:rFonts w:ascii="Times New Roman" w:hAnsi="Times New Roman" w:cs="Times New Roman"/>
          <w:sz w:val="28"/>
          <w:szCs w:val="28"/>
        </w:rPr>
      </w:pPr>
      <w:r w:rsidRPr="002E71B0">
        <w:rPr>
          <w:rFonts w:ascii="Times New Roman" w:hAnsi="Times New Roman" w:cs="Times New Roman"/>
          <w:sz w:val="28"/>
          <w:szCs w:val="28"/>
        </w:rPr>
        <w:t>Воспроизведение - существеннейший компонент памяти.</w:t>
      </w:r>
    </w:p>
    <w:p w:rsidR="00A200DA" w:rsidRPr="002E71B0" w:rsidRDefault="00A200DA" w:rsidP="002E71B0">
      <w:pPr>
        <w:spacing w:line="276" w:lineRule="auto"/>
        <w:ind w:firstLine="709"/>
        <w:jc w:val="both"/>
        <w:rPr>
          <w:rFonts w:ascii="Times New Roman" w:hAnsi="Times New Roman" w:cs="Times New Roman"/>
          <w:sz w:val="28"/>
          <w:szCs w:val="28"/>
        </w:rPr>
      </w:pPr>
      <w:r w:rsidRPr="002E71B0">
        <w:rPr>
          <w:rFonts w:ascii="Times New Roman" w:hAnsi="Times New Roman" w:cs="Times New Roman"/>
          <w:sz w:val="28"/>
          <w:szCs w:val="28"/>
        </w:rPr>
        <w:t>Главным из всех качеств, определяющих продуктивность памяти, является ее готовность - умение - быстро извлекать из запаса запомненных сведений именно то, что необходимо в данный момент.</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sz w:val="28"/>
          <w:szCs w:val="28"/>
          <w:lang w:eastAsia="ru-RU"/>
        </w:rPr>
      </w:pPr>
      <w:r w:rsidRPr="002E71B0">
        <w:rPr>
          <w:rFonts w:ascii="Times New Roman" w:eastAsia="Times New Roman" w:hAnsi="Times New Roman" w:cs="Times New Roman"/>
          <w:sz w:val="28"/>
          <w:szCs w:val="28"/>
          <w:lang w:eastAsia="ru-RU"/>
        </w:rPr>
        <w:t xml:space="preserve">Формы проявления памяти весьма многообразны, так как она связана с различными сферами жизни человека, с его особенностями. Все виды памяти можно условно разделить на три группы: </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sz w:val="28"/>
          <w:szCs w:val="28"/>
          <w:lang w:eastAsia="ru-RU"/>
        </w:rPr>
      </w:pPr>
      <w:r w:rsidRPr="002E71B0">
        <w:rPr>
          <w:rFonts w:ascii="Times New Roman" w:eastAsia="Times New Roman" w:hAnsi="Times New Roman" w:cs="Times New Roman"/>
          <w:sz w:val="28"/>
          <w:szCs w:val="28"/>
          <w:lang w:eastAsia="ru-RU"/>
        </w:rPr>
        <w:t xml:space="preserve">1) Что запоминает человек (предметы и явления, мысли, движения, чувства). Соответственно этому различают двигательную, эмоциональную, словесно-логическую и образную память; </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sz w:val="28"/>
          <w:szCs w:val="28"/>
          <w:lang w:eastAsia="ru-RU"/>
        </w:rPr>
      </w:pPr>
      <w:r w:rsidRPr="002E71B0">
        <w:rPr>
          <w:rFonts w:ascii="Times New Roman" w:eastAsia="Times New Roman" w:hAnsi="Times New Roman" w:cs="Times New Roman"/>
          <w:sz w:val="28"/>
          <w:szCs w:val="28"/>
          <w:lang w:eastAsia="ru-RU"/>
        </w:rPr>
        <w:t xml:space="preserve">2) Как человек запоминает (случайно или преднамеренно). Здесь выделяют произвольную и непроизвольную память; </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sz w:val="28"/>
          <w:szCs w:val="28"/>
          <w:lang w:eastAsia="ru-RU"/>
        </w:rPr>
      </w:pPr>
      <w:r w:rsidRPr="002E71B0">
        <w:rPr>
          <w:rFonts w:ascii="Times New Roman" w:eastAsia="Times New Roman" w:hAnsi="Times New Roman" w:cs="Times New Roman"/>
          <w:sz w:val="28"/>
          <w:szCs w:val="28"/>
          <w:lang w:eastAsia="ru-RU"/>
        </w:rPr>
        <w:t>3) Как долго сохраняется запомненное. Это кратковременная, долговременная и оперативная память [3].</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color w:val="000000"/>
          <w:sz w:val="28"/>
          <w:szCs w:val="28"/>
          <w:lang w:eastAsia="ru-RU"/>
        </w:rPr>
        <w:t xml:space="preserve">Таким образом, память - это важный психический процесс, обеспечивающий запоминание, сохранение и последующее воспроизведение </w:t>
      </w:r>
      <w:r w:rsidRPr="002E71B0">
        <w:rPr>
          <w:rFonts w:ascii="Times New Roman" w:eastAsia="Times New Roman" w:hAnsi="Times New Roman" w:cs="Times New Roman"/>
          <w:color w:val="000000"/>
          <w:sz w:val="28"/>
          <w:szCs w:val="28"/>
          <w:lang w:eastAsia="ru-RU"/>
        </w:rPr>
        <w:lastRenderedPageBreak/>
        <w:t xml:space="preserve">того, что мы раньше воспринимали, переживали или делали; </w:t>
      </w:r>
      <w:proofErr w:type="gramStart"/>
      <w:r w:rsidRPr="002E71B0">
        <w:rPr>
          <w:rFonts w:ascii="Times New Roman" w:eastAsia="Times New Roman" w:hAnsi="Times New Roman" w:cs="Times New Roman"/>
          <w:color w:val="000000"/>
          <w:sz w:val="28"/>
          <w:szCs w:val="28"/>
          <w:lang w:eastAsia="ru-RU"/>
        </w:rPr>
        <w:t>память</w:t>
      </w:r>
      <w:proofErr w:type="gramEnd"/>
      <w:r w:rsidRPr="002E71B0">
        <w:rPr>
          <w:rFonts w:ascii="Times New Roman" w:eastAsia="Times New Roman" w:hAnsi="Times New Roman" w:cs="Times New Roman"/>
          <w:color w:val="000000"/>
          <w:sz w:val="28"/>
          <w:szCs w:val="28"/>
          <w:lang w:eastAsia="ru-RU"/>
        </w:rPr>
        <w:t xml:space="preserve"> отличается разнообразием видов и процессов (рис. 1).</w:t>
      </w:r>
    </w:p>
    <w:p w:rsidR="00A200DA" w:rsidRPr="002E71B0" w:rsidRDefault="00A200DA" w:rsidP="002E71B0">
      <w:pPr>
        <w:shd w:val="clear" w:color="auto" w:fill="FFFFFF"/>
        <w:spacing w:line="276" w:lineRule="auto"/>
        <w:ind w:firstLine="142"/>
        <w:jc w:val="center"/>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noProof/>
          <w:sz w:val="28"/>
          <w:szCs w:val="28"/>
          <w:lang w:eastAsia="ru-RU"/>
        </w:rPr>
        <w:drawing>
          <wp:inline distT="0" distB="0" distL="0" distR="0" wp14:anchorId="71B23BFF" wp14:editId="5DB49F9E">
            <wp:extent cx="3324225" cy="3295650"/>
            <wp:effectExtent l="0" t="0" r="9525" b="0"/>
            <wp:docPr id="3" name="Рисунок 3" descr="10.   Память, запоминание, сохранение, воспроизведение, узнавание  - как психические процессы, виды, развитие и пат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амять, запоминание, сохранение, воспроизведение, узнавание  - как психические процессы, виды, развитие и патологи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4225" cy="3295650"/>
                    </a:xfrm>
                    <a:prstGeom prst="rect">
                      <a:avLst/>
                    </a:prstGeom>
                    <a:noFill/>
                    <a:ln>
                      <a:noFill/>
                    </a:ln>
                  </pic:spPr>
                </pic:pic>
              </a:graphicData>
            </a:graphic>
          </wp:inline>
        </w:drawing>
      </w:r>
    </w:p>
    <w:p w:rsidR="00A200DA" w:rsidRPr="002E71B0" w:rsidRDefault="00A200DA" w:rsidP="002E71B0">
      <w:pPr>
        <w:shd w:val="clear" w:color="auto" w:fill="FFFFFF"/>
        <w:spacing w:line="276" w:lineRule="auto"/>
        <w:ind w:firstLine="709"/>
        <w:jc w:val="center"/>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color w:val="000000"/>
          <w:sz w:val="28"/>
          <w:szCs w:val="28"/>
          <w:lang w:eastAsia="ru-RU"/>
        </w:rPr>
        <w:t>Рис. 1</w:t>
      </w:r>
      <w:r w:rsidR="002E71B0">
        <w:rPr>
          <w:rFonts w:ascii="Times New Roman" w:eastAsia="Times New Roman" w:hAnsi="Times New Roman" w:cs="Times New Roman"/>
          <w:color w:val="000000"/>
          <w:sz w:val="28"/>
          <w:szCs w:val="28"/>
          <w:lang w:eastAsia="ru-RU"/>
        </w:rPr>
        <w:t>.</w:t>
      </w:r>
      <w:r w:rsidRPr="002E71B0">
        <w:rPr>
          <w:rFonts w:ascii="Times New Roman" w:eastAsia="Times New Roman" w:hAnsi="Times New Roman" w:cs="Times New Roman"/>
          <w:color w:val="000000"/>
          <w:sz w:val="28"/>
          <w:szCs w:val="28"/>
          <w:lang w:eastAsia="ru-RU"/>
        </w:rPr>
        <w:t xml:space="preserve"> – Характеристика памяти как познавательного психического процесса</w:t>
      </w:r>
    </w:p>
    <w:p w:rsidR="00A200DA" w:rsidRPr="002E71B0" w:rsidRDefault="00A200DA" w:rsidP="002E71B0">
      <w:pPr>
        <w:spacing w:line="276" w:lineRule="auto"/>
        <w:ind w:firstLine="709"/>
        <w:jc w:val="both"/>
        <w:rPr>
          <w:rFonts w:ascii="Times New Roman" w:hAnsi="Times New Roman"/>
          <w:color w:val="000000"/>
          <w:sz w:val="28"/>
          <w:szCs w:val="28"/>
          <w:shd w:val="clear" w:color="auto" w:fill="FFFFFF"/>
        </w:rPr>
      </w:pPr>
      <w:r w:rsidRPr="002E71B0">
        <w:rPr>
          <w:rFonts w:ascii="Times New Roman" w:hAnsi="Times New Roman"/>
          <w:color w:val="000000"/>
          <w:sz w:val="28"/>
          <w:szCs w:val="28"/>
          <w:shd w:val="clear" w:color="auto" w:fill="FFFFFF"/>
        </w:rPr>
        <w:t>Основными особенностями памяти детей пятого года жизни являются:</w:t>
      </w:r>
    </w:p>
    <w:p w:rsidR="00A200DA" w:rsidRPr="002E71B0" w:rsidRDefault="00A200DA" w:rsidP="002E71B0">
      <w:pPr>
        <w:spacing w:line="276" w:lineRule="auto"/>
        <w:ind w:firstLine="708"/>
        <w:jc w:val="both"/>
        <w:rPr>
          <w:rFonts w:ascii="Times New Roman" w:hAnsi="Times New Roman"/>
          <w:bCs/>
          <w:sz w:val="28"/>
          <w:szCs w:val="28"/>
          <w:bdr w:val="none" w:sz="0" w:space="0" w:color="auto" w:frame="1"/>
          <w:shd w:val="clear" w:color="auto" w:fill="FFFFFF"/>
        </w:rPr>
      </w:pPr>
      <w:r w:rsidRPr="002E71B0">
        <w:rPr>
          <w:rFonts w:ascii="Times New Roman" w:hAnsi="Times New Roman"/>
          <w:bCs/>
          <w:sz w:val="28"/>
          <w:szCs w:val="28"/>
          <w:bdr w:val="none" w:sz="0" w:space="0" w:color="auto" w:frame="1"/>
          <w:shd w:val="clear" w:color="auto" w:fill="FFFFFF"/>
        </w:rPr>
        <w:t>- по-прежнему преобладает непроизвольное запоминание;</w:t>
      </w:r>
    </w:p>
    <w:p w:rsidR="00A200DA" w:rsidRPr="002E71B0" w:rsidRDefault="00A200DA" w:rsidP="002E71B0">
      <w:pPr>
        <w:spacing w:line="276" w:lineRule="auto"/>
        <w:ind w:firstLine="708"/>
        <w:jc w:val="both"/>
        <w:rPr>
          <w:rFonts w:ascii="Times New Roman" w:hAnsi="Times New Roman"/>
          <w:bCs/>
          <w:sz w:val="28"/>
          <w:szCs w:val="28"/>
          <w:bdr w:val="none" w:sz="0" w:space="0" w:color="auto" w:frame="1"/>
          <w:shd w:val="clear" w:color="auto" w:fill="FFFFFF"/>
        </w:rPr>
      </w:pPr>
      <w:r w:rsidRPr="002E71B0">
        <w:rPr>
          <w:rFonts w:ascii="Times New Roman" w:hAnsi="Times New Roman"/>
          <w:bCs/>
          <w:sz w:val="28"/>
          <w:szCs w:val="28"/>
          <w:bdr w:val="none" w:sz="0" w:space="0" w:color="auto" w:frame="1"/>
          <w:shd w:val="clear" w:color="auto" w:fill="FFFFFF"/>
        </w:rPr>
        <w:t>- начинает складываться элементы произвольной памяти;</w:t>
      </w:r>
    </w:p>
    <w:p w:rsidR="002E71B0" w:rsidRDefault="00A200DA" w:rsidP="002E71B0">
      <w:pPr>
        <w:spacing w:line="276" w:lineRule="auto"/>
        <w:ind w:firstLine="708"/>
        <w:jc w:val="both"/>
        <w:rPr>
          <w:rFonts w:ascii="Times New Roman" w:hAnsi="Times New Roman"/>
          <w:bCs/>
          <w:sz w:val="28"/>
          <w:szCs w:val="28"/>
          <w:bdr w:val="none" w:sz="0" w:space="0" w:color="auto" w:frame="1"/>
          <w:shd w:val="clear" w:color="auto" w:fill="FFFFFF"/>
        </w:rPr>
      </w:pPr>
      <w:r w:rsidRPr="002E71B0">
        <w:rPr>
          <w:rFonts w:ascii="Times New Roman" w:hAnsi="Times New Roman"/>
          <w:bCs/>
          <w:sz w:val="28"/>
          <w:szCs w:val="28"/>
          <w:bdr w:val="none" w:sz="0" w:space="0" w:color="auto" w:frame="1"/>
          <w:shd w:val="clear" w:color="auto" w:fill="FFFFFF"/>
        </w:rPr>
        <w:t xml:space="preserve">- объем памяти сильно зависит от того, увязан материал в смысловое целое или разрознен. </w:t>
      </w:r>
    </w:p>
    <w:p w:rsidR="00A200DA" w:rsidRPr="002E71B0" w:rsidRDefault="00A200DA" w:rsidP="002E71B0">
      <w:pPr>
        <w:spacing w:line="276" w:lineRule="auto"/>
        <w:ind w:firstLine="708"/>
        <w:jc w:val="both"/>
        <w:rPr>
          <w:rFonts w:ascii="Times New Roman" w:hAnsi="Times New Roman"/>
          <w:bCs/>
          <w:sz w:val="28"/>
          <w:szCs w:val="28"/>
          <w:bdr w:val="none" w:sz="0" w:space="0" w:color="auto" w:frame="1"/>
          <w:shd w:val="clear" w:color="auto" w:fill="FFFFFF"/>
        </w:rPr>
      </w:pPr>
      <w:r w:rsidRPr="002E71B0">
        <w:rPr>
          <w:rFonts w:ascii="Times New Roman" w:hAnsi="Times New Roman"/>
          <w:bCs/>
          <w:sz w:val="28"/>
          <w:szCs w:val="28"/>
          <w:bdr w:val="none" w:sz="0" w:space="0" w:color="auto" w:frame="1"/>
          <w:shd w:val="clear" w:color="auto" w:fill="FFFFFF"/>
        </w:rPr>
        <w:t>Дети данного возраста в начале года могут запомнить при помощи наглядно-образной, а также слуховой вербальной памяти четыре объекта, к концу года - до шести-семи объектов;</w:t>
      </w:r>
    </w:p>
    <w:p w:rsidR="00A200DA" w:rsidRPr="002E71B0" w:rsidRDefault="00A200DA" w:rsidP="002E71B0">
      <w:pPr>
        <w:spacing w:line="276" w:lineRule="auto"/>
        <w:ind w:firstLine="708"/>
        <w:jc w:val="both"/>
        <w:rPr>
          <w:rFonts w:ascii="Times New Roman" w:hAnsi="Times New Roman"/>
          <w:bCs/>
          <w:sz w:val="28"/>
          <w:szCs w:val="28"/>
          <w:bdr w:val="none" w:sz="0" w:space="0" w:color="auto" w:frame="1"/>
          <w:shd w:val="clear" w:color="auto" w:fill="FFFFFF"/>
        </w:rPr>
      </w:pPr>
      <w:r w:rsidRPr="002E71B0">
        <w:rPr>
          <w:rFonts w:ascii="Times New Roman" w:hAnsi="Times New Roman"/>
          <w:bCs/>
          <w:sz w:val="28"/>
          <w:szCs w:val="28"/>
          <w:bdr w:val="none" w:sz="0" w:space="0" w:color="auto" w:frame="1"/>
          <w:shd w:val="clear" w:color="auto" w:fill="FFFFFF"/>
        </w:rPr>
        <w:t>- ребенок хорошо запоминает все, что представляет для него жизненный интерес, вызывает сильный эмоциональный отклик;</w:t>
      </w:r>
    </w:p>
    <w:p w:rsidR="00A200DA" w:rsidRPr="002E71B0" w:rsidRDefault="00A200DA" w:rsidP="002E71B0">
      <w:pPr>
        <w:spacing w:line="276" w:lineRule="auto"/>
        <w:ind w:firstLine="708"/>
        <w:jc w:val="both"/>
        <w:rPr>
          <w:rFonts w:ascii="Times New Roman" w:hAnsi="Times New Roman"/>
          <w:bCs/>
          <w:sz w:val="28"/>
          <w:szCs w:val="28"/>
          <w:bdr w:val="none" w:sz="0" w:space="0" w:color="auto" w:frame="1"/>
          <w:shd w:val="clear" w:color="auto" w:fill="FFFFFF"/>
        </w:rPr>
      </w:pPr>
      <w:r w:rsidRPr="002E71B0">
        <w:rPr>
          <w:rFonts w:ascii="Times New Roman" w:hAnsi="Times New Roman"/>
          <w:bCs/>
          <w:sz w:val="28"/>
          <w:szCs w:val="28"/>
          <w:bdr w:val="none" w:sz="0" w:space="0" w:color="auto" w:frame="1"/>
          <w:shd w:val="clear" w:color="auto" w:fill="FFFFFF"/>
        </w:rPr>
        <w:t>- хорошо усваивается информация, которую ребенок видел и слышал много раз;</w:t>
      </w:r>
    </w:p>
    <w:p w:rsidR="00A200DA" w:rsidRPr="002E71B0" w:rsidRDefault="00A200DA" w:rsidP="002E71B0">
      <w:pPr>
        <w:spacing w:line="276" w:lineRule="auto"/>
        <w:ind w:firstLine="708"/>
        <w:jc w:val="both"/>
        <w:rPr>
          <w:rFonts w:ascii="Times New Roman" w:hAnsi="Times New Roman"/>
          <w:sz w:val="28"/>
          <w:szCs w:val="28"/>
        </w:rPr>
      </w:pPr>
      <w:r w:rsidRPr="002E71B0">
        <w:rPr>
          <w:rFonts w:ascii="Times New Roman" w:hAnsi="Times New Roman"/>
          <w:bCs/>
          <w:sz w:val="28"/>
          <w:szCs w:val="28"/>
          <w:bdr w:val="none" w:sz="0" w:space="0" w:color="auto" w:frame="1"/>
          <w:shd w:val="clear" w:color="auto" w:fill="FFFFFF"/>
        </w:rPr>
        <w:t>-</w:t>
      </w:r>
      <w:r w:rsidRPr="002E71B0">
        <w:rPr>
          <w:rFonts w:ascii="Times New Roman" w:hAnsi="Times New Roman"/>
          <w:b/>
          <w:sz w:val="28"/>
          <w:szCs w:val="28"/>
          <w:shd w:val="clear" w:color="auto" w:fill="FFFFFF"/>
        </w:rPr>
        <w:t> </w:t>
      </w:r>
      <w:r w:rsidRPr="002E71B0">
        <w:rPr>
          <w:rFonts w:ascii="Times New Roman" w:hAnsi="Times New Roman"/>
          <w:sz w:val="28"/>
          <w:szCs w:val="28"/>
          <w:shd w:val="clear" w:color="auto" w:fill="FFFFFF"/>
        </w:rPr>
        <w:t>хорошо развита двигательная память: лучше запоминается то, что было связано с собственным движением [2].</w:t>
      </w:r>
    </w:p>
    <w:p w:rsidR="00A200DA" w:rsidRPr="002E71B0" w:rsidRDefault="00A200DA" w:rsidP="002E71B0">
      <w:pPr>
        <w:spacing w:line="276" w:lineRule="auto"/>
        <w:ind w:firstLine="709"/>
        <w:jc w:val="both"/>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color w:val="000000"/>
          <w:sz w:val="28"/>
          <w:szCs w:val="28"/>
          <w:lang w:eastAsia="ru-RU"/>
        </w:rPr>
        <w:t xml:space="preserve">В дошкольном возрасте память ребенка носит избирательный характер, т.е. лучше он запоминает то, что его привлекает, что ему забавно, выразительно и интересно, то, что произвело впечатление на него. Поэтому важно на протяжении всего дошкольного детства сделать для детей интересным все то, что они должны запомнить. При этом следует учитывать, что производительность запоминания улучшается в том случае, когда ребенок </w:t>
      </w:r>
      <w:r w:rsidRPr="002E71B0">
        <w:rPr>
          <w:rFonts w:ascii="Times New Roman" w:eastAsia="Times New Roman" w:hAnsi="Times New Roman" w:cs="Times New Roman"/>
          <w:color w:val="000000"/>
          <w:sz w:val="28"/>
          <w:szCs w:val="28"/>
          <w:lang w:eastAsia="ru-RU"/>
        </w:rPr>
        <w:lastRenderedPageBreak/>
        <w:t>что-то делал с материалом: ощупывал, вырезал, подбирал пары, строил, перекладывал [4].</w:t>
      </w:r>
    </w:p>
    <w:p w:rsidR="00A200DA" w:rsidRPr="002E71B0" w:rsidRDefault="00A200DA" w:rsidP="002E71B0">
      <w:pPr>
        <w:shd w:val="clear" w:color="auto" w:fill="FFFFFF"/>
        <w:spacing w:line="276" w:lineRule="auto"/>
        <w:ind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Для улучшения памяти необходимо научить ребенка приемам запоминания и припоминания. Этому способствует мнемотехника.</w:t>
      </w:r>
    </w:p>
    <w:p w:rsidR="00A200DA" w:rsidRPr="002E71B0" w:rsidRDefault="00A200DA" w:rsidP="002E71B0">
      <w:pPr>
        <w:shd w:val="clear" w:color="auto" w:fill="FFFFFF"/>
        <w:spacing w:line="276" w:lineRule="auto"/>
        <w:ind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Мнемотехника - система различных приемов, облегчающих запоминание и увеличивающих объем памяти путем образования дополнительных ассоциаций, организация учебного процесса в виде игры (В.А. Козаренко).</w:t>
      </w:r>
    </w:p>
    <w:p w:rsidR="00A200DA" w:rsidRPr="002E71B0" w:rsidRDefault="00A200DA" w:rsidP="002E71B0">
      <w:pPr>
        <w:shd w:val="clear" w:color="auto" w:fill="FFFFFF"/>
        <w:spacing w:line="276" w:lineRule="auto"/>
        <w:ind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 xml:space="preserve">Мнемотехника помогает развивать: ассоциативное мышление и память. Использование опорных рисунков для обучения заучиванию стихотворений увлекает детей, превращает занятие в игру. Зрительный же образ, сохранившийся у ребенка после прослушивания, сопровождающегося просмотром рисунков, позволяет значительно быстрее запомнить текст. Детям пятого года жизни можно давать цветные </w:t>
      </w:r>
      <w:proofErr w:type="spellStart"/>
      <w:r w:rsidRPr="002E71B0">
        <w:rPr>
          <w:rFonts w:ascii="Times New Roman" w:eastAsia="Times New Roman" w:hAnsi="Times New Roman"/>
          <w:color w:val="000000"/>
          <w:sz w:val="28"/>
          <w:szCs w:val="28"/>
          <w:lang w:eastAsia="ru-RU"/>
        </w:rPr>
        <w:t>мнемотаблицы</w:t>
      </w:r>
      <w:proofErr w:type="spellEnd"/>
      <w:r w:rsidRPr="002E71B0">
        <w:rPr>
          <w:rFonts w:ascii="Times New Roman" w:eastAsia="Times New Roman" w:hAnsi="Times New Roman"/>
          <w:color w:val="000000"/>
          <w:sz w:val="28"/>
          <w:szCs w:val="28"/>
          <w:lang w:eastAsia="ru-RU"/>
        </w:rPr>
        <w:t>, т.к. у детей остаются в памяти отдельные образы: цыпленок - желтого цвета, мышка серая, елочка зеленая [3].</w:t>
      </w:r>
    </w:p>
    <w:p w:rsidR="00A200DA" w:rsidRPr="002E71B0" w:rsidRDefault="00A200DA" w:rsidP="002E71B0">
      <w:pPr>
        <w:shd w:val="clear" w:color="auto" w:fill="FFFFFF"/>
        <w:spacing w:line="276" w:lineRule="auto"/>
        <w:ind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К приемам мнемотехники можно отнести:</w:t>
      </w:r>
    </w:p>
    <w:p w:rsidR="00A200DA" w:rsidRPr="002E71B0" w:rsidRDefault="00A200DA" w:rsidP="00B861AB">
      <w:pPr>
        <w:numPr>
          <w:ilvl w:val="0"/>
          <w:numId w:val="4"/>
        </w:numPr>
        <w:shd w:val="clear" w:color="auto" w:fill="FFFFFF"/>
        <w:spacing w:line="276" w:lineRule="auto"/>
        <w:ind w:left="0"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Образование смысловых фраз из начальных букв запоминаемой информации (Каждый Охотник Желает Знать, Где Сидит Фазан» - красный, оранжевый, желтый, зеленый, голубой, синий, фиолетовый. Название цвета начинается на ту же букву, что и слова в предложении)</w:t>
      </w:r>
      <w:r w:rsidR="002E71B0">
        <w:rPr>
          <w:rFonts w:ascii="Times New Roman" w:eastAsia="Times New Roman" w:hAnsi="Times New Roman"/>
          <w:color w:val="000000"/>
          <w:sz w:val="28"/>
          <w:szCs w:val="28"/>
          <w:lang w:eastAsia="ru-RU"/>
        </w:rPr>
        <w:t>.</w:t>
      </w:r>
    </w:p>
    <w:p w:rsidR="00A200DA" w:rsidRPr="002E71B0" w:rsidRDefault="00A200DA" w:rsidP="00B861AB">
      <w:pPr>
        <w:numPr>
          <w:ilvl w:val="0"/>
          <w:numId w:val="4"/>
        </w:numPr>
        <w:shd w:val="clear" w:color="auto" w:fill="FFFFFF"/>
        <w:spacing w:line="276" w:lineRule="auto"/>
        <w:ind w:left="0"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Ритмизация, то есть перевод информации в стихи, песни, рифмованные или ритмизованные строки. В современной педагогике этот прием успешно используется для запоминания правил правописания, таблицы умножения и другого учебного материала.</w:t>
      </w:r>
    </w:p>
    <w:p w:rsidR="00A200DA" w:rsidRPr="002E71B0" w:rsidRDefault="00A200DA" w:rsidP="00B861AB">
      <w:pPr>
        <w:numPr>
          <w:ilvl w:val="0"/>
          <w:numId w:val="4"/>
        </w:numPr>
        <w:shd w:val="clear" w:color="auto" w:fill="FFFFFF"/>
        <w:spacing w:line="276" w:lineRule="auto"/>
        <w:ind w:left="0"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Запоминание длинных терминов с помощью созвучных слов. Так, например, для иностранных терминов ищут похожие по звучанию русские слова. Это прием может быть, как помощником, так и «вредителем». Иногда созвучные слова запоминаются, а значение оригинала при этом восстановить не удается.</w:t>
      </w:r>
    </w:p>
    <w:p w:rsidR="00A200DA" w:rsidRPr="002E71B0" w:rsidRDefault="00A200DA" w:rsidP="00B861AB">
      <w:pPr>
        <w:numPr>
          <w:ilvl w:val="0"/>
          <w:numId w:val="4"/>
        </w:numPr>
        <w:shd w:val="clear" w:color="auto" w:fill="FFFFFF"/>
        <w:spacing w:line="276" w:lineRule="auto"/>
        <w:ind w:left="0"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Прием Нахождение ярких, необычных образов, картин, сюжет</w:t>
      </w:r>
      <w:r w:rsidR="002E71B0">
        <w:rPr>
          <w:rFonts w:ascii="Times New Roman" w:eastAsia="Times New Roman" w:hAnsi="Times New Roman"/>
          <w:color w:val="000000"/>
          <w:sz w:val="28"/>
          <w:szCs w:val="28"/>
          <w:lang w:eastAsia="ru-RU"/>
        </w:rPr>
        <w:t>ов, которые по «методу связок» м</w:t>
      </w:r>
      <w:r w:rsidRPr="002E71B0">
        <w:rPr>
          <w:rFonts w:ascii="Times New Roman" w:eastAsia="Times New Roman" w:hAnsi="Times New Roman"/>
          <w:color w:val="000000"/>
          <w:sz w:val="28"/>
          <w:szCs w:val="28"/>
          <w:lang w:eastAsia="ru-RU"/>
        </w:rPr>
        <w:t>ожно делать «оживление (представлять действия) добавлять краски, запахи, вкус. Можно менять размеры предметов и делать их фантастическими.</w:t>
      </w:r>
    </w:p>
    <w:p w:rsidR="00A200DA" w:rsidRPr="002E71B0" w:rsidRDefault="00A200DA" w:rsidP="00B861AB">
      <w:pPr>
        <w:numPr>
          <w:ilvl w:val="0"/>
          <w:numId w:val="4"/>
        </w:numPr>
        <w:shd w:val="clear" w:color="auto" w:fill="FFFFFF"/>
        <w:spacing w:line="276" w:lineRule="auto"/>
        <w:ind w:left="0"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Метод Цицерона. Например, надо запомнить названия ягод, овощей и фруктов. Внимательно мысленным взором обводим кукольный уголок и раздаем еду игрушечным героям. Зайцу- морковку, мишке-малину, козочке- капусту, мышке-репку и т.д.</w:t>
      </w:r>
    </w:p>
    <w:p w:rsidR="00A200DA" w:rsidRPr="002E71B0" w:rsidRDefault="00A200DA" w:rsidP="00B861AB">
      <w:pPr>
        <w:numPr>
          <w:ilvl w:val="0"/>
          <w:numId w:val="4"/>
        </w:numPr>
        <w:shd w:val="clear" w:color="auto" w:fill="FFFFFF"/>
        <w:spacing w:line="276" w:lineRule="auto"/>
        <w:ind w:left="0" w:firstLine="709"/>
        <w:jc w:val="both"/>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lastRenderedPageBreak/>
        <w:t>Прием «</w:t>
      </w:r>
      <w:proofErr w:type="spellStart"/>
      <w:r w:rsidRPr="002E71B0">
        <w:rPr>
          <w:rFonts w:ascii="Times New Roman" w:eastAsia="Times New Roman" w:hAnsi="Times New Roman"/>
          <w:color w:val="000000"/>
          <w:sz w:val="28"/>
          <w:szCs w:val="28"/>
          <w:lang w:eastAsia="ru-RU"/>
        </w:rPr>
        <w:t>Мнемотаблицы</w:t>
      </w:r>
      <w:proofErr w:type="spellEnd"/>
      <w:r w:rsidRPr="002E71B0">
        <w:rPr>
          <w:rFonts w:ascii="Times New Roman" w:eastAsia="Times New Roman" w:hAnsi="Times New Roman"/>
          <w:color w:val="000000"/>
          <w:sz w:val="28"/>
          <w:szCs w:val="28"/>
          <w:lang w:eastAsia="ru-RU"/>
        </w:rPr>
        <w:t xml:space="preserve">». Для того чтобы выработать у детей самого раннего возраста определенные навыки и умения, в обучающий процесс вводятся </w:t>
      </w:r>
      <w:proofErr w:type="spellStart"/>
      <w:r w:rsidRPr="002E71B0">
        <w:rPr>
          <w:rFonts w:ascii="Times New Roman" w:eastAsia="Times New Roman" w:hAnsi="Times New Roman"/>
          <w:color w:val="000000"/>
          <w:sz w:val="28"/>
          <w:szCs w:val="28"/>
          <w:lang w:eastAsia="ru-RU"/>
        </w:rPr>
        <w:t>мнемотаблицы</w:t>
      </w:r>
      <w:proofErr w:type="spellEnd"/>
      <w:r w:rsidRPr="002E71B0">
        <w:rPr>
          <w:rFonts w:ascii="Times New Roman" w:eastAsia="Times New Roman" w:hAnsi="Times New Roman"/>
          <w:color w:val="000000"/>
          <w:sz w:val="28"/>
          <w:szCs w:val="28"/>
          <w:lang w:eastAsia="ru-RU"/>
        </w:rPr>
        <w:t xml:space="preserve"> (схемы). Например, в детских садах часто используются алгоритмы процессов умывания, одевания и т.п. (рис. 2, 3).</w:t>
      </w:r>
    </w:p>
    <w:p w:rsidR="00A200DA" w:rsidRPr="002E71B0" w:rsidRDefault="00A200DA" w:rsidP="002E71B0">
      <w:pPr>
        <w:shd w:val="clear" w:color="auto" w:fill="FFFFFF"/>
        <w:spacing w:line="276" w:lineRule="auto"/>
        <w:jc w:val="center"/>
        <w:rPr>
          <w:rFonts w:ascii="Times New Roman" w:eastAsia="Times New Roman" w:hAnsi="Times New Roman"/>
          <w:color w:val="000000"/>
          <w:sz w:val="28"/>
          <w:szCs w:val="28"/>
          <w:lang w:eastAsia="ru-RU"/>
        </w:rPr>
      </w:pPr>
    </w:p>
    <w:p w:rsidR="00A200DA" w:rsidRPr="002E71B0" w:rsidRDefault="00A200DA" w:rsidP="002E71B0">
      <w:pPr>
        <w:shd w:val="clear" w:color="auto" w:fill="FFFFFF"/>
        <w:spacing w:line="276" w:lineRule="auto"/>
        <w:jc w:val="center"/>
        <w:rPr>
          <w:rFonts w:ascii="Times New Roman" w:eastAsia="Times New Roman" w:hAnsi="Times New Roman"/>
          <w:color w:val="000000"/>
          <w:sz w:val="28"/>
          <w:szCs w:val="28"/>
          <w:lang w:eastAsia="ru-RU"/>
        </w:rPr>
      </w:pPr>
      <w:r w:rsidRPr="002E71B0">
        <w:rPr>
          <w:noProof/>
          <w:sz w:val="28"/>
          <w:szCs w:val="28"/>
          <w:lang w:eastAsia="ru-RU"/>
        </w:rPr>
        <w:drawing>
          <wp:inline distT="0" distB="0" distL="0" distR="0" wp14:anchorId="755C6582" wp14:editId="74AF28C1">
            <wp:extent cx="5715000" cy="2466975"/>
            <wp:effectExtent l="0" t="0" r="0" b="9525"/>
            <wp:docPr id="4" name="Рисунок 4" descr="Алгоритм мытья рук | Учебно-методический материал (младшая группа): |  Образовательная социальная 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горитм мытья рук | Учебно-методический материал (младшая группа): |  Образовательная социальная сеть"/>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p w:rsidR="00A200DA" w:rsidRPr="002E71B0" w:rsidRDefault="00A200DA" w:rsidP="002E71B0">
      <w:pPr>
        <w:shd w:val="clear" w:color="auto" w:fill="FFFFFF"/>
        <w:spacing w:line="276" w:lineRule="auto"/>
        <w:jc w:val="both"/>
        <w:rPr>
          <w:rFonts w:ascii="Times New Roman" w:eastAsia="Times New Roman" w:hAnsi="Times New Roman"/>
          <w:color w:val="000000"/>
          <w:sz w:val="28"/>
          <w:szCs w:val="28"/>
          <w:lang w:eastAsia="ru-RU"/>
        </w:rPr>
      </w:pPr>
    </w:p>
    <w:p w:rsidR="00A200DA" w:rsidRPr="002E71B0" w:rsidRDefault="00A200DA" w:rsidP="002E71B0">
      <w:pPr>
        <w:shd w:val="clear" w:color="auto" w:fill="FFFFFF"/>
        <w:spacing w:line="276" w:lineRule="auto"/>
        <w:jc w:val="center"/>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Рис. 2</w:t>
      </w:r>
      <w:r w:rsidR="002E71B0">
        <w:rPr>
          <w:rFonts w:ascii="Times New Roman" w:eastAsia="Times New Roman" w:hAnsi="Times New Roman"/>
          <w:color w:val="000000"/>
          <w:sz w:val="28"/>
          <w:szCs w:val="28"/>
          <w:lang w:eastAsia="ru-RU"/>
        </w:rPr>
        <w:t>.</w:t>
      </w:r>
      <w:r w:rsidRPr="002E71B0">
        <w:rPr>
          <w:rFonts w:ascii="Times New Roman" w:eastAsia="Times New Roman" w:hAnsi="Times New Roman"/>
          <w:color w:val="000000"/>
          <w:sz w:val="28"/>
          <w:szCs w:val="28"/>
          <w:lang w:eastAsia="ru-RU"/>
        </w:rPr>
        <w:t xml:space="preserve"> – </w:t>
      </w:r>
      <w:proofErr w:type="spellStart"/>
      <w:r w:rsidRPr="002E71B0">
        <w:rPr>
          <w:rFonts w:ascii="Times New Roman" w:eastAsia="Times New Roman" w:hAnsi="Times New Roman"/>
          <w:color w:val="000000"/>
          <w:sz w:val="28"/>
          <w:szCs w:val="28"/>
          <w:lang w:eastAsia="ru-RU"/>
        </w:rPr>
        <w:t>Мнемотаблица</w:t>
      </w:r>
      <w:proofErr w:type="spellEnd"/>
      <w:r w:rsidRPr="002E71B0">
        <w:rPr>
          <w:rFonts w:ascii="Times New Roman" w:eastAsia="Times New Roman" w:hAnsi="Times New Roman"/>
          <w:color w:val="000000"/>
          <w:sz w:val="28"/>
          <w:szCs w:val="28"/>
          <w:lang w:eastAsia="ru-RU"/>
        </w:rPr>
        <w:t xml:space="preserve"> «Моем руки правильно»</w:t>
      </w:r>
    </w:p>
    <w:p w:rsidR="00A200DA" w:rsidRPr="002E71B0" w:rsidRDefault="00A200DA" w:rsidP="002E71B0">
      <w:pPr>
        <w:shd w:val="clear" w:color="auto" w:fill="FFFFFF"/>
        <w:spacing w:line="276" w:lineRule="auto"/>
        <w:jc w:val="both"/>
        <w:rPr>
          <w:rFonts w:ascii="Times New Roman" w:eastAsia="Times New Roman" w:hAnsi="Times New Roman"/>
          <w:color w:val="000000"/>
          <w:sz w:val="28"/>
          <w:szCs w:val="28"/>
          <w:lang w:eastAsia="ru-RU"/>
        </w:rPr>
      </w:pPr>
    </w:p>
    <w:p w:rsidR="00A200DA" w:rsidRPr="002E71B0" w:rsidRDefault="00A200DA" w:rsidP="002E71B0">
      <w:pPr>
        <w:shd w:val="clear" w:color="auto" w:fill="FFFFFF"/>
        <w:spacing w:line="276" w:lineRule="auto"/>
        <w:jc w:val="center"/>
        <w:rPr>
          <w:rFonts w:ascii="Times New Roman" w:eastAsia="Times New Roman" w:hAnsi="Times New Roman"/>
          <w:color w:val="000000"/>
          <w:sz w:val="28"/>
          <w:szCs w:val="28"/>
          <w:lang w:eastAsia="ru-RU"/>
        </w:rPr>
      </w:pPr>
      <w:r w:rsidRPr="002E71B0">
        <w:rPr>
          <w:noProof/>
          <w:sz w:val="28"/>
          <w:szCs w:val="28"/>
          <w:lang w:eastAsia="ru-RU"/>
        </w:rPr>
        <w:drawing>
          <wp:inline distT="0" distB="0" distL="0" distR="0" wp14:anchorId="7EBB701E" wp14:editId="77C92069">
            <wp:extent cx="5343525" cy="2324100"/>
            <wp:effectExtent l="0" t="0" r="9525" b="0"/>
            <wp:docPr id="5" name="Рисунок 5" descr="https://psv4.userapi.com/c536132/u450158090/docs/d9/1e513466c55b/slovo1_2.jpg?extra=gKw3tKcwKRfl5lyYGBiDzhNSRvm_QeQGM_4aIHbu-akGUHruVmW1DTJeUzjbahXGQQ09DFRuGy0A4ggJ21uSX3o-DVnZUGcSyVHPZk_WK7dmsRBFUPdgEkoe3I4uCcXHj4SNyshrcyqUC5KHmqE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sv4.userapi.com/c536132/u450158090/docs/d9/1e513466c55b/slovo1_2.jpg?extra=gKw3tKcwKRfl5lyYGBiDzhNSRvm_QeQGM_4aIHbu-akGUHruVmW1DTJeUzjbahXGQQ09DFRuGy0A4ggJ21uSX3o-DVnZUGcSyVHPZk_WK7dmsRBFUPdgEkoe3I4uCcXHj4SNyshrcyqUC5KHmqE7B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4188" cy="2324388"/>
                    </a:xfrm>
                    <a:prstGeom prst="rect">
                      <a:avLst/>
                    </a:prstGeom>
                    <a:noFill/>
                    <a:ln>
                      <a:noFill/>
                    </a:ln>
                  </pic:spPr>
                </pic:pic>
              </a:graphicData>
            </a:graphic>
          </wp:inline>
        </w:drawing>
      </w:r>
    </w:p>
    <w:p w:rsidR="00A200DA" w:rsidRPr="002E71B0" w:rsidRDefault="00A200DA" w:rsidP="002E71B0">
      <w:pPr>
        <w:shd w:val="clear" w:color="auto" w:fill="FFFFFF"/>
        <w:spacing w:line="276" w:lineRule="auto"/>
        <w:jc w:val="center"/>
        <w:rPr>
          <w:rFonts w:ascii="Times New Roman" w:eastAsia="Times New Roman" w:hAnsi="Times New Roman"/>
          <w:color w:val="000000"/>
          <w:sz w:val="28"/>
          <w:szCs w:val="28"/>
          <w:lang w:eastAsia="ru-RU"/>
        </w:rPr>
      </w:pPr>
      <w:r w:rsidRPr="002E71B0">
        <w:rPr>
          <w:rFonts w:ascii="Times New Roman" w:eastAsia="Times New Roman" w:hAnsi="Times New Roman"/>
          <w:color w:val="000000"/>
          <w:sz w:val="28"/>
          <w:szCs w:val="28"/>
          <w:lang w:eastAsia="ru-RU"/>
        </w:rPr>
        <w:t>Рис. 3</w:t>
      </w:r>
      <w:r w:rsidR="002E71B0">
        <w:rPr>
          <w:rFonts w:ascii="Times New Roman" w:eastAsia="Times New Roman" w:hAnsi="Times New Roman"/>
          <w:color w:val="000000"/>
          <w:sz w:val="28"/>
          <w:szCs w:val="28"/>
          <w:lang w:eastAsia="ru-RU"/>
        </w:rPr>
        <w:t>.</w:t>
      </w:r>
      <w:r w:rsidRPr="002E71B0">
        <w:rPr>
          <w:rFonts w:ascii="Times New Roman" w:eastAsia="Times New Roman" w:hAnsi="Times New Roman"/>
          <w:color w:val="000000"/>
          <w:sz w:val="28"/>
          <w:szCs w:val="28"/>
          <w:lang w:eastAsia="ru-RU"/>
        </w:rPr>
        <w:t xml:space="preserve"> – </w:t>
      </w:r>
      <w:proofErr w:type="spellStart"/>
      <w:r w:rsidRPr="002E71B0">
        <w:rPr>
          <w:rFonts w:ascii="Times New Roman" w:eastAsia="Times New Roman" w:hAnsi="Times New Roman"/>
          <w:color w:val="000000"/>
          <w:sz w:val="28"/>
          <w:szCs w:val="28"/>
          <w:lang w:eastAsia="ru-RU"/>
        </w:rPr>
        <w:t>Мнемотаблица</w:t>
      </w:r>
      <w:proofErr w:type="spellEnd"/>
      <w:r w:rsidRPr="002E71B0">
        <w:rPr>
          <w:rFonts w:ascii="Times New Roman" w:eastAsia="Times New Roman" w:hAnsi="Times New Roman"/>
          <w:color w:val="000000"/>
          <w:sz w:val="28"/>
          <w:szCs w:val="28"/>
          <w:lang w:eastAsia="ru-RU"/>
        </w:rPr>
        <w:t xml:space="preserve"> «Расскажи сказку»</w:t>
      </w:r>
    </w:p>
    <w:p w:rsidR="00A200DA" w:rsidRPr="002E71B0" w:rsidRDefault="00A200DA" w:rsidP="002E71B0">
      <w:pPr>
        <w:shd w:val="clear" w:color="auto" w:fill="FFFFFF"/>
        <w:spacing w:line="276" w:lineRule="auto"/>
        <w:jc w:val="center"/>
        <w:rPr>
          <w:rFonts w:ascii="Times New Roman" w:eastAsia="Times New Roman" w:hAnsi="Times New Roman"/>
          <w:color w:val="000000"/>
          <w:sz w:val="28"/>
          <w:szCs w:val="28"/>
          <w:lang w:eastAsia="ru-RU"/>
        </w:rPr>
      </w:pPr>
    </w:p>
    <w:p w:rsidR="00A200DA" w:rsidRPr="002E71B0" w:rsidRDefault="00A200DA" w:rsidP="002E71B0">
      <w:pPr>
        <w:shd w:val="clear" w:color="auto" w:fill="FFFFFF"/>
        <w:spacing w:line="276" w:lineRule="auto"/>
        <w:ind w:firstLine="709"/>
        <w:jc w:val="both"/>
        <w:rPr>
          <w:rFonts w:ascii="Times New Roman" w:hAnsi="Times New Roman" w:cs="Times New Roman"/>
          <w:sz w:val="28"/>
          <w:szCs w:val="28"/>
        </w:rPr>
      </w:pPr>
      <w:r w:rsidRPr="002E71B0">
        <w:rPr>
          <w:rFonts w:ascii="Times New Roman" w:hAnsi="Times New Roman" w:cs="Times New Roman"/>
          <w:sz w:val="28"/>
          <w:szCs w:val="28"/>
        </w:rPr>
        <w:t xml:space="preserve">Чтобы </w:t>
      </w:r>
      <w:proofErr w:type="spellStart"/>
      <w:r w:rsidRPr="002E71B0">
        <w:rPr>
          <w:rFonts w:ascii="Times New Roman" w:hAnsi="Times New Roman" w:cs="Times New Roman"/>
          <w:sz w:val="28"/>
          <w:szCs w:val="28"/>
        </w:rPr>
        <w:t>мнемотаблица</w:t>
      </w:r>
      <w:proofErr w:type="spellEnd"/>
      <w:r w:rsidRPr="002E71B0">
        <w:rPr>
          <w:rFonts w:ascii="Times New Roman" w:hAnsi="Times New Roman" w:cs="Times New Roman"/>
          <w:sz w:val="28"/>
          <w:szCs w:val="28"/>
        </w:rPr>
        <w:t xml:space="preserve">, как наглядно-практическое средство познания, выполняла свою функцию, она должна соответствовать ряду требований: </w:t>
      </w:r>
    </w:p>
    <w:p w:rsidR="00A200DA" w:rsidRPr="002E71B0" w:rsidRDefault="00A200DA" w:rsidP="002E71B0">
      <w:pPr>
        <w:shd w:val="clear" w:color="auto" w:fill="FFFFFF"/>
        <w:spacing w:line="276" w:lineRule="auto"/>
        <w:ind w:firstLine="709"/>
        <w:jc w:val="both"/>
        <w:rPr>
          <w:rFonts w:ascii="Times New Roman" w:hAnsi="Times New Roman" w:cs="Times New Roman"/>
          <w:sz w:val="28"/>
          <w:szCs w:val="28"/>
        </w:rPr>
      </w:pPr>
      <w:r w:rsidRPr="002E71B0">
        <w:rPr>
          <w:rFonts w:ascii="Times New Roman" w:hAnsi="Times New Roman" w:cs="Times New Roman"/>
          <w:sz w:val="28"/>
          <w:szCs w:val="28"/>
        </w:rPr>
        <w:t>- чётко отражать основные свойства и отношения, которые должны быть освоены с её помощью;</w:t>
      </w:r>
    </w:p>
    <w:p w:rsidR="00A200DA" w:rsidRPr="002E71B0" w:rsidRDefault="00A200DA" w:rsidP="002E71B0">
      <w:pPr>
        <w:shd w:val="clear" w:color="auto" w:fill="FFFFFF"/>
        <w:spacing w:line="276" w:lineRule="auto"/>
        <w:ind w:firstLine="709"/>
        <w:jc w:val="both"/>
        <w:rPr>
          <w:rFonts w:ascii="Times New Roman" w:hAnsi="Times New Roman" w:cs="Times New Roman"/>
          <w:sz w:val="28"/>
          <w:szCs w:val="28"/>
        </w:rPr>
      </w:pPr>
      <w:r w:rsidRPr="002E71B0">
        <w:rPr>
          <w:rFonts w:ascii="Times New Roman" w:hAnsi="Times New Roman" w:cs="Times New Roman"/>
          <w:sz w:val="28"/>
          <w:szCs w:val="28"/>
        </w:rPr>
        <w:t>- быть простой для восприятия и доступной для воспроизведения и действий с ней;</w:t>
      </w:r>
    </w:p>
    <w:p w:rsidR="00A200DA" w:rsidRPr="002E71B0" w:rsidRDefault="00A200DA" w:rsidP="002E71B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2E71B0">
        <w:rPr>
          <w:rFonts w:ascii="Times New Roman" w:hAnsi="Times New Roman" w:cs="Times New Roman"/>
          <w:sz w:val="28"/>
          <w:szCs w:val="28"/>
        </w:rPr>
        <w:t>- соответствовать уровню развития детей.</w:t>
      </w:r>
    </w:p>
    <w:p w:rsidR="00A200DA" w:rsidRPr="002E71B0" w:rsidRDefault="00A200DA" w:rsidP="002E71B0">
      <w:pPr>
        <w:spacing w:line="276" w:lineRule="auto"/>
        <w:ind w:firstLine="709"/>
        <w:jc w:val="both"/>
        <w:rPr>
          <w:rFonts w:ascii="Times New Roman" w:eastAsia="Times New Roman" w:hAnsi="Times New Roman" w:cs="Times New Roman"/>
          <w:color w:val="000000"/>
          <w:sz w:val="28"/>
          <w:szCs w:val="28"/>
          <w:lang w:eastAsia="ru-RU"/>
        </w:rPr>
      </w:pPr>
      <w:r w:rsidRPr="002E71B0">
        <w:rPr>
          <w:rFonts w:ascii="Times New Roman" w:eastAsia="Times New Roman" w:hAnsi="Times New Roman" w:cs="Times New Roman"/>
          <w:color w:val="000000"/>
          <w:sz w:val="28"/>
          <w:szCs w:val="28"/>
          <w:lang w:eastAsia="ru-RU"/>
        </w:rPr>
        <w:lastRenderedPageBreak/>
        <w:t>Дети не рождаются с готовой, сформированной памятью, она развивается постепенно с развитием ребенка, и если у детей слабая память, то это означает, что взрослые не уделяли ребенку должного внимания. Основным условием развития памяти является запоминание, а затем припоминание чего-либо ребенком. При помощи мнемотехнических средств у детей возникает необходимость в преднамеренном запоминании и передаются рациональные приемы осмысленного запоминания и припоминания средства овладения своей памятью [1].</w:t>
      </w:r>
    </w:p>
    <w:p w:rsidR="00A200DA" w:rsidRPr="002E71B0" w:rsidRDefault="00A200DA" w:rsidP="002E71B0">
      <w:pPr>
        <w:spacing w:line="276" w:lineRule="auto"/>
        <w:ind w:firstLine="709"/>
        <w:jc w:val="both"/>
        <w:rPr>
          <w:rFonts w:ascii="Times New Roman" w:eastAsia="Times New Roman" w:hAnsi="Times New Roman" w:cs="Times New Roman"/>
          <w:color w:val="000000"/>
          <w:sz w:val="28"/>
          <w:szCs w:val="28"/>
          <w:lang w:eastAsia="ru-RU"/>
        </w:rPr>
      </w:pPr>
      <w:r w:rsidRPr="002E71B0">
        <w:rPr>
          <w:rFonts w:ascii="Times New Roman" w:hAnsi="Times New Roman" w:cs="Times New Roman"/>
          <w:color w:val="000000"/>
          <w:sz w:val="28"/>
          <w:szCs w:val="28"/>
        </w:rPr>
        <w:t>Средствами мнемотехники можно не только увлечь детей и дать им новые знания, но и в достаточной степени способствовать развитию памяти дошкольника. Но</w:t>
      </w:r>
      <w:r w:rsidRPr="002E71B0">
        <w:rPr>
          <w:rFonts w:ascii="Times New Roman" w:hAnsi="Times New Roman" w:cs="Times New Roman"/>
          <w:color w:val="000000"/>
          <w:sz w:val="28"/>
          <w:szCs w:val="28"/>
          <w:shd w:val="clear" w:color="auto" w:fill="F5F5F5"/>
        </w:rPr>
        <w:t xml:space="preserve"> </w:t>
      </w:r>
      <w:r w:rsidRPr="002E71B0">
        <w:rPr>
          <w:rFonts w:ascii="Times New Roman" w:eastAsia="Times New Roman" w:hAnsi="Times New Roman" w:cs="Times New Roman"/>
          <w:color w:val="000000"/>
          <w:sz w:val="28"/>
          <w:szCs w:val="28"/>
          <w:lang w:eastAsia="ru-RU"/>
        </w:rPr>
        <w:t>во всех мнемотехнических средствах ведущая и направляющая роль принадлежит взрослому. Очень важно, чтобы педагог, обладая эмоциональным общение, умел вовлечь ребенка, мог дать четкую формулировку обучающей задачи, постоянно активизировал умственную деятельность ребенка. Только при этих условиях мнемотехнические средства будут способствовать развитию памяти у детей [3].</w:t>
      </w:r>
    </w:p>
    <w:p w:rsidR="00A200DA" w:rsidRPr="002E71B0" w:rsidRDefault="00A200DA" w:rsidP="002E71B0">
      <w:pPr>
        <w:shd w:val="clear" w:color="auto" w:fill="FFFFFF"/>
        <w:spacing w:line="276" w:lineRule="auto"/>
        <w:ind w:firstLine="709"/>
        <w:jc w:val="both"/>
        <w:rPr>
          <w:rFonts w:ascii="Times New Roman" w:eastAsia="Times New Roman" w:hAnsi="Times New Roman"/>
          <w:color w:val="000000"/>
          <w:sz w:val="28"/>
          <w:szCs w:val="28"/>
          <w:lang w:eastAsia="ru-RU"/>
        </w:rPr>
      </w:pPr>
    </w:p>
    <w:p w:rsidR="00A200DA" w:rsidRPr="002E71B0" w:rsidRDefault="002E71B0" w:rsidP="002E71B0">
      <w:pPr>
        <w:spacing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Список литературы</w:t>
      </w:r>
    </w:p>
    <w:p w:rsidR="00A200DA" w:rsidRPr="002E71B0" w:rsidRDefault="00A200DA" w:rsidP="00B861AB">
      <w:pPr>
        <w:numPr>
          <w:ilvl w:val="0"/>
          <w:numId w:val="3"/>
        </w:numPr>
        <w:shd w:val="clear" w:color="auto" w:fill="FFFFFF"/>
        <w:spacing w:line="276" w:lineRule="auto"/>
        <w:ind w:left="0" w:firstLine="0"/>
        <w:contextualSpacing/>
        <w:jc w:val="both"/>
        <w:rPr>
          <w:rFonts w:ascii="Times New Roman" w:eastAsia="Times New Roman" w:hAnsi="Times New Roman" w:cs="Times New Roman"/>
          <w:color w:val="000000" w:themeColor="text1"/>
          <w:sz w:val="28"/>
          <w:szCs w:val="28"/>
          <w:lang w:eastAsia="ru-RU"/>
        </w:rPr>
      </w:pPr>
      <w:r w:rsidRPr="002E71B0">
        <w:rPr>
          <w:rFonts w:ascii="Times New Roman" w:eastAsia="Times New Roman" w:hAnsi="Times New Roman" w:cs="Times New Roman"/>
          <w:color w:val="000000" w:themeColor="text1"/>
          <w:sz w:val="28"/>
          <w:szCs w:val="28"/>
          <w:lang w:eastAsia="ru-RU"/>
        </w:rPr>
        <w:t xml:space="preserve">Выготский, Л.С. Память и ее развитие в детском возрасте / Л.С. Выготский. - М.: </w:t>
      </w:r>
      <w:r w:rsidRPr="002E71B0">
        <w:rPr>
          <w:rFonts w:ascii="Times New Roman" w:eastAsia="Calibri" w:hAnsi="Times New Roman" w:cs="Times New Roman"/>
          <w:color w:val="000000" w:themeColor="text1"/>
          <w:sz w:val="28"/>
          <w:szCs w:val="28"/>
          <w:shd w:val="clear" w:color="auto" w:fill="FFFFFF"/>
        </w:rPr>
        <w:t xml:space="preserve">Изд-во Смысл; Изд-во </w:t>
      </w:r>
      <w:proofErr w:type="spellStart"/>
      <w:r w:rsidRPr="002E71B0">
        <w:rPr>
          <w:rFonts w:ascii="Times New Roman" w:eastAsia="Calibri" w:hAnsi="Times New Roman" w:cs="Times New Roman"/>
          <w:color w:val="000000" w:themeColor="text1"/>
          <w:sz w:val="28"/>
          <w:szCs w:val="28"/>
          <w:shd w:val="clear" w:color="auto" w:fill="FFFFFF"/>
        </w:rPr>
        <w:t>Эксмо</w:t>
      </w:r>
      <w:proofErr w:type="spellEnd"/>
      <w:r w:rsidRPr="002E71B0">
        <w:rPr>
          <w:rFonts w:ascii="Times New Roman" w:eastAsia="Calibri" w:hAnsi="Times New Roman" w:cs="Times New Roman"/>
          <w:color w:val="000000" w:themeColor="text1"/>
          <w:sz w:val="28"/>
          <w:szCs w:val="28"/>
          <w:shd w:val="clear" w:color="auto" w:fill="FFFFFF"/>
        </w:rPr>
        <w:t>, 2005. — 1136 с, ил. — (Библиотека всемирной психологии).</w:t>
      </w:r>
    </w:p>
    <w:p w:rsidR="00A200DA" w:rsidRPr="002E71B0" w:rsidRDefault="00A200DA" w:rsidP="00B861AB">
      <w:pPr>
        <w:numPr>
          <w:ilvl w:val="0"/>
          <w:numId w:val="3"/>
        </w:numPr>
        <w:shd w:val="clear" w:color="auto" w:fill="FFFFFF"/>
        <w:suppressAutoHyphens/>
        <w:spacing w:line="276" w:lineRule="auto"/>
        <w:ind w:left="0" w:firstLine="0"/>
        <w:contextualSpacing/>
        <w:jc w:val="both"/>
        <w:rPr>
          <w:rFonts w:ascii="Times New Roman" w:eastAsia="Calibri" w:hAnsi="Times New Roman" w:cs="Times New Roman"/>
          <w:b/>
          <w:sz w:val="28"/>
          <w:szCs w:val="28"/>
        </w:rPr>
      </w:pPr>
      <w:proofErr w:type="spellStart"/>
      <w:r w:rsidRPr="002E71B0">
        <w:rPr>
          <w:rFonts w:ascii="Times New Roman" w:eastAsia="Calibri" w:hAnsi="Times New Roman" w:cs="Times New Roman"/>
          <w:sz w:val="28"/>
          <w:szCs w:val="28"/>
        </w:rPr>
        <w:t>Исматуллаева</w:t>
      </w:r>
      <w:proofErr w:type="spellEnd"/>
      <w:r w:rsidRPr="002E71B0">
        <w:rPr>
          <w:rFonts w:ascii="Times New Roman" w:eastAsia="Calibri" w:hAnsi="Times New Roman" w:cs="Times New Roman"/>
          <w:sz w:val="28"/>
          <w:szCs w:val="28"/>
        </w:rPr>
        <w:t>, Г. Э. Развитие памяти у детей дошкольного возраста /</w:t>
      </w:r>
      <w:proofErr w:type="spellStart"/>
      <w:r w:rsidRPr="002E71B0">
        <w:rPr>
          <w:rFonts w:ascii="Times New Roman" w:eastAsia="Calibri" w:hAnsi="Times New Roman" w:cs="Times New Roman"/>
          <w:sz w:val="28"/>
          <w:szCs w:val="28"/>
        </w:rPr>
        <w:t>Г.Э.Исматуллаева</w:t>
      </w:r>
      <w:proofErr w:type="spellEnd"/>
      <w:r w:rsidRPr="002E71B0">
        <w:rPr>
          <w:rFonts w:ascii="Times New Roman" w:eastAsia="Calibri" w:hAnsi="Times New Roman" w:cs="Times New Roman"/>
          <w:sz w:val="28"/>
          <w:szCs w:val="28"/>
        </w:rPr>
        <w:t xml:space="preserve"> // Молодой ученый. - 2015. - №13. - С. 641-644.</w:t>
      </w:r>
    </w:p>
    <w:p w:rsidR="00A200DA" w:rsidRPr="002E71B0" w:rsidRDefault="00A200DA" w:rsidP="00B861AB">
      <w:pPr>
        <w:numPr>
          <w:ilvl w:val="0"/>
          <w:numId w:val="3"/>
        </w:numPr>
        <w:shd w:val="clear" w:color="auto" w:fill="FFFFFF"/>
        <w:spacing w:line="276" w:lineRule="auto"/>
        <w:ind w:left="0" w:firstLine="0"/>
        <w:jc w:val="both"/>
        <w:rPr>
          <w:rFonts w:ascii="Times New Roman" w:eastAsia="Times New Roman" w:hAnsi="Times New Roman" w:cs="Times New Roman"/>
          <w:color w:val="FF0000"/>
          <w:sz w:val="28"/>
          <w:szCs w:val="28"/>
          <w:lang w:eastAsia="ru-RU"/>
        </w:rPr>
      </w:pPr>
      <w:r w:rsidRPr="002E71B0">
        <w:rPr>
          <w:rFonts w:ascii="Times New Roman" w:eastAsia="Times New Roman" w:hAnsi="Times New Roman" w:cs="Times New Roman"/>
          <w:color w:val="000000" w:themeColor="text1"/>
          <w:sz w:val="28"/>
          <w:szCs w:val="28"/>
          <w:shd w:val="clear" w:color="auto" w:fill="FFFFFF"/>
          <w:lang w:eastAsia="ru-RU"/>
        </w:rPr>
        <w:t>Леонтьев, А. Н. Развитие памяти /</w:t>
      </w:r>
      <w:r w:rsidRPr="002E71B0">
        <w:rPr>
          <w:rFonts w:ascii="Times New Roman" w:eastAsia="Times New Roman" w:hAnsi="Times New Roman" w:cs="Times New Roman"/>
          <w:color w:val="000000" w:themeColor="text1"/>
          <w:sz w:val="28"/>
          <w:szCs w:val="28"/>
          <w:shd w:val="clear" w:color="auto" w:fill="FFFFFF"/>
          <w:lang w:eastAsia="ru-RU"/>
        </w:rPr>
        <w:br/>
        <w:t xml:space="preserve"> А.Н. Леонтьев. - М.: Просвещение, </w:t>
      </w:r>
      <w:proofErr w:type="gramStart"/>
      <w:r w:rsidRPr="002E71B0">
        <w:rPr>
          <w:rFonts w:ascii="Times New Roman" w:eastAsia="Times New Roman" w:hAnsi="Times New Roman" w:cs="Times New Roman"/>
          <w:color w:val="000000" w:themeColor="text1"/>
          <w:sz w:val="28"/>
          <w:szCs w:val="28"/>
          <w:shd w:val="clear" w:color="auto" w:fill="FFFFFF"/>
          <w:lang w:eastAsia="ru-RU"/>
        </w:rPr>
        <w:t>1931.-</w:t>
      </w:r>
      <w:proofErr w:type="gramEnd"/>
      <w:r w:rsidRPr="002E71B0">
        <w:rPr>
          <w:rFonts w:ascii="Times New Roman" w:eastAsia="Times New Roman" w:hAnsi="Times New Roman" w:cs="Times New Roman"/>
          <w:color w:val="000000" w:themeColor="text1"/>
          <w:sz w:val="28"/>
          <w:szCs w:val="28"/>
          <w:shd w:val="clear" w:color="auto" w:fill="FFFFFF"/>
          <w:lang w:eastAsia="ru-RU"/>
        </w:rPr>
        <w:t xml:space="preserve"> 279 с.</w:t>
      </w:r>
    </w:p>
    <w:p w:rsidR="00A200DA" w:rsidRPr="002E71B0" w:rsidRDefault="00A200DA" w:rsidP="00B861AB">
      <w:pPr>
        <w:numPr>
          <w:ilvl w:val="0"/>
          <w:numId w:val="3"/>
        </w:numPr>
        <w:spacing w:line="276" w:lineRule="auto"/>
        <w:ind w:left="0" w:firstLine="0"/>
        <w:contextualSpacing/>
        <w:jc w:val="both"/>
        <w:rPr>
          <w:rFonts w:ascii="Times New Roman" w:eastAsia="Calibri" w:hAnsi="Times New Roman" w:cs="Times New Roman"/>
          <w:color w:val="000000" w:themeColor="text1"/>
          <w:sz w:val="28"/>
          <w:szCs w:val="28"/>
          <w:lang w:eastAsia="ar-SA"/>
        </w:rPr>
      </w:pPr>
      <w:proofErr w:type="spellStart"/>
      <w:r w:rsidRPr="002E71B0">
        <w:rPr>
          <w:rFonts w:ascii="Times New Roman" w:eastAsia="Calibri" w:hAnsi="Times New Roman" w:cs="Times New Roman"/>
          <w:color w:val="000000" w:themeColor="text1"/>
          <w:sz w:val="28"/>
          <w:szCs w:val="28"/>
          <w:lang w:eastAsia="ar-SA"/>
        </w:rPr>
        <w:t>Саитгалина</w:t>
      </w:r>
      <w:proofErr w:type="spellEnd"/>
      <w:r w:rsidRPr="002E71B0">
        <w:rPr>
          <w:rFonts w:ascii="Times New Roman" w:eastAsia="Calibri" w:hAnsi="Times New Roman" w:cs="Times New Roman"/>
          <w:color w:val="000000" w:themeColor="text1"/>
          <w:sz w:val="28"/>
          <w:szCs w:val="28"/>
          <w:lang w:eastAsia="ar-SA"/>
        </w:rPr>
        <w:t xml:space="preserve">, Э.С. Развитие памяти у детей дошкольного возраста // Психологические науки. -2015. Т.16, № 01. – С.1-2. </w:t>
      </w:r>
    </w:p>
    <w:p w:rsidR="00A200DA" w:rsidRPr="002E71B0" w:rsidRDefault="00A200DA" w:rsidP="00B861AB">
      <w:pPr>
        <w:numPr>
          <w:ilvl w:val="0"/>
          <w:numId w:val="3"/>
        </w:numPr>
        <w:spacing w:line="276" w:lineRule="auto"/>
        <w:ind w:left="0" w:firstLine="0"/>
        <w:contextualSpacing/>
        <w:jc w:val="both"/>
        <w:rPr>
          <w:rFonts w:ascii="Times New Roman" w:eastAsia="Calibri" w:hAnsi="Times New Roman" w:cs="Times New Roman"/>
          <w:color w:val="000000" w:themeColor="text1"/>
          <w:sz w:val="28"/>
          <w:szCs w:val="28"/>
        </w:rPr>
      </w:pPr>
      <w:r w:rsidRPr="002E71B0">
        <w:rPr>
          <w:rFonts w:ascii="Times New Roman" w:eastAsia="Calibri" w:hAnsi="Times New Roman" w:cs="Times New Roman"/>
          <w:color w:val="000000" w:themeColor="text1"/>
          <w:sz w:val="28"/>
          <w:szCs w:val="28"/>
        </w:rPr>
        <w:t xml:space="preserve">Малышева В.О. Развитие памяти у детей дошкольного возраста [Электронный ресурс]. </w:t>
      </w:r>
      <w:r w:rsidRPr="002E71B0">
        <w:rPr>
          <w:rFonts w:ascii="Times New Roman" w:eastAsia="Times New Roman" w:hAnsi="Times New Roman" w:cs="Times New Roman"/>
          <w:color w:val="000000" w:themeColor="text1"/>
          <w:sz w:val="28"/>
          <w:szCs w:val="28"/>
          <w:lang w:eastAsia="ru-RU"/>
        </w:rPr>
        <w:t>-</w:t>
      </w:r>
      <w:r w:rsidRPr="002E71B0">
        <w:rPr>
          <w:rFonts w:ascii="Times New Roman" w:eastAsia="Calibri" w:hAnsi="Times New Roman" w:cs="Times New Roman"/>
          <w:color w:val="000000" w:themeColor="text1"/>
          <w:sz w:val="28"/>
          <w:szCs w:val="28"/>
        </w:rPr>
        <w:t xml:space="preserve"> Т., 2008. </w:t>
      </w:r>
      <w:r w:rsidRPr="002E71B0">
        <w:rPr>
          <w:rFonts w:ascii="Times New Roman" w:eastAsia="Times New Roman" w:hAnsi="Times New Roman" w:cs="Times New Roman"/>
          <w:color w:val="000000" w:themeColor="text1"/>
          <w:sz w:val="28"/>
          <w:szCs w:val="28"/>
          <w:lang w:eastAsia="ru-RU"/>
        </w:rPr>
        <w:t xml:space="preserve">- Режим доступа: </w:t>
      </w:r>
      <w:r w:rsidRPr="002E71B0">
        <w:rPr>
          <w:rFonts w:ascii="Times New Roman" w:eastAsia="Calibri" w:hAnsi="Times New Roman" w:cs="Times New Roman"/>
          <w:color w:val="000000" w:themeColor="text1"/>
          <w:sz w:val="28"/>
          <w:szCs w:val="28"/>
        </w:rPr>
        <w:t xml:space="preserve"> </w:t>
      </w:r>
      <w:hyperlink r:id="rId26" w:history="1">
        <w:r w:rsidRPr="002E71B0">
          <w:rPr>
            <w:rFonts w:ascii="Times New Roman" w:eastAsia="Calibri" w:hAnsi="Times New Roman" w:cs="Times New Roman"/>
            <w:color w:val="000000" w:themeColor="text1"/>
            <w:sz w:val="28"/>
            <w:szCs w:val="28"/>
          </w:rPr>
          <w:t>https://works.doklad.ru/view/WJEPBbySZjA.html</w:t>
        </w:r>
      </w:hyperlink>
      <w:r w:rsidRPr="002E71B0">
        <w:rPr>
          <w:rFonts w:ascii="Times New Roman" w:eastAsia="Calibri" w:hAnsi="Times New Roman" w:cs="Times New Roman"/>
          <w:color w:val="000000" w:themeColor="text1"/>
          <w:sz w:val="28"/>
          <w:szCs w:val="28"/>
        </w:rPr>
        <w:t>.</w:t>
      </w:r>
    </w:p>
    <w:p w:rsidR="00A200DA" w:rsidRPr="002E71B0" w:rsidRDefault="00A200DA" w:rsidP="00B861AB">
      <w:pPr>
        <w:numPr>
          <w:ilvl w:val="0"/>
          <w:numId w:val="3"/>
        </w:numPr>
        <w:spacing w:line="276" w:lineRule="auto"/>
        <w:ind w:left="0" w:firstLine="0"/>
        <w:contextualSpacing/>
        <w:jc w:val="both"/>
        <w:rPr>
          <w:rFonts w:ascii="Times New Roman" w:eastAsia="Calibri" w:hAnsi="Times New Roman" w:cs="Times New Roman"/>
          <w:color w:val="000000" w:themeColor="text1"/>
          <w:sz w:val="28"/>
          <w:szCs w:val="28"/>
        </w:rPr>
      </w:pPr>
      <w:r w:rsidRPr="002E71B0">
        <w:rPr>
          <w:rFonts w:ascii="Times New Roman" w:eastAsia="Calibri" w:hAnsi="Times New Roman" w:cs="Times New Roman"/>
          <w:sz w:val="28"/>
          <w:szCs w:val="28"/>
          <w:lang w:eastAsia="ar-SA"/>
        </w:rPr>
        <w:t xml:space="preserve">Михайлова, И.В. Развитие памяти у детей дошкольного возраста </w:t>
      </w:r>
      <w:r w:rsidRPr="002E71B0">
        <w:rPr>
          <w:rFonts w:ascii="Times New Roman" w:eastAsia="Calibri" w:hAnsi="Times New Roman" w:cs="Times New Roman"/>
          <w:color w:val="000000" w:themeColor="text1"/>
          <w:sz w:val="28"/>
          <w:szCs w:val="28"/>
        </w:rPr>
        <w:t xml:space="preserve">[Электронный ресурс]. </w:t>
      </w:r>
      <w:r w:rsidRPr="002E71B0">
        <w:rPr>
          <w:rFonts w:ascii="Times New Roman" w:eastAsia="Times New Roman" w:hAnsi="Times New Roman" w:cs="Times New Roman"/>
          <w:color w:val="000000" w:themeColor="text1"/>
          <w:sz w:val="28"/>
          <w:szCs w:val="28"/>
          <w:lang w:eastAsia="ru-RU"/>
        </w:rPr>
        <w:t>-</w:t>
      </w:r>
      <w:r w:rsidRPr="002E71B0">
        <w:rPr>
          <w:rFonts w:ascii="Times New Roman" w:eastAsia="Calibri" w:hAnsi="Times New Roman" w:cs="Times New Roman"/>
          <w:color w:val="000000" w:themeColor="text1"/>
          <w:sz w:val="28"/>
          <w:szCs w:val="28"/>
        </w:rPr>
        <w:t xml:space="preserve"> М., 2011. </w:t>
      </w:r>
      <w:r w:rsidRPr="002E71B0">
        <w:rPr>
          <w:rFonts w:ascii="Times New Roman" w:eastAsia="Times New Roman" w:hAnsi="Times New Roman" w:cs="Times New Roman"/>
          <w:color w:val="000000" w:themeColor="text1"/>
          <w:sz w:val="28"/>
          <w:szCs w:val="28"/>
          <w:lang w:eastAsia="ru-RU"/>
        </w:rPr>
        <w:t>- Режим доступа:</w:t>
      </w:r>
      <w:r w:rsidRPr="002E71B0">
        <w:rPr>
          <w:rFonts w:ascii="Times New Roman" w:eastAsia="Calibri" w:hAnsi="Times New Roman" w:cs="Times New Roman"/>
          <w:sz w:val="28"/>
          <w:szCs w:val="28"/>
          <w:lang w:eastAsia="ar-SA"/>
        </w:rPr>
        <w:t xml:space="preserve"> </w:t>
      </w:r>
      <w:hyperlink r:id="rId27" w:history="1">
        <w:r w:rsidRPr="002E71B0">
          <w:rPr>
            <w:rFonts w:ascii="Times New Roman" w:eastAsia="Calibri" w:hAnsi="Times New Roman" w:cs="Times New Roman"/>
            <w:color w:val="000000" w:themeColor="text1"/>
            <w:sz w:val="28"/>
            <w:szCs w:val="28"/>
          </w:rPr>
          <w:t>http://okhadou8buratino.ru/storage/app/uploads/public/5a8/4bd/950/5a84bd9500783280351727.pdf</w:t>
        </w:r>
      </w:hyperlink>
      <w:r w:rsidRPr="002E71B0">
        <w:rPr>
          <w:rFonts w:ascii="Times New Roman" w:eastAsia="Calibri" w:hAnsi="Times New Roman" w:cs="Times New Roman"/>
          <w:sz w:val="28"/>
          <w:szCs w:val="28"/>
          <w:lang w:eastAsia="ar-SA"/>
        </w:rPr>
        <w:t>.</w:t>
      </w:r>
    </w:p>
    <w:p w:rsidR="00A200DA" w:rsidRDefault="00A200DA" w:rsidP="002E71B0">
      <w:pPr>
        <w:spacing w:line="276" w:lineRule="auto"/>
        <w:jc w:val="both"/>
        <w:rPr>
          <w:rFonts w:ascii="Times New Roman" w:hAnsi="Times New Roman" w:cs="Times New Roman"/>
          <w:sz w:val="28"/>
          <w:szCs w:val="28"/>
        </w:rPr>
      </w:pPr>
    </w:p>
    <w:p w:rsidR="00862340" w:rsidRPr="00862340" w:rsidRDefault="00862340" w:rsidP="00862340">
      <w:pPr>
        <w:spacing w:line="276" w:lineRule="auto"/>
        <w:jc w:val="center"/>
        <w:rPr>
          <w:rFonts w:ascii="Times New Roman" w:eastAsia="Calibri" w:hAnsi="Times New Roman" w:cs="Times New Roman"/>
          <w:b/>
          <w:bCs/>
          <w:sz w:val="28"/>
          <w:szCs w:val="28"/>
        </w:rPr>
      </w:pPr>
      <w:r w:rsidRPr="00862340">
        <w:rPr>
          <w:rFonts w:ascii="Times New Roman" w:eastAsia="Calibri" w:hAnsi="Times New Roman" w:cs="Times New Roman"/>
          <w:b/>
          <w:bCs/>
          <w:sz w:val="28"/>
          <w:szCs w:val="28"/>
        </w:rPr>
        <w:t>НРАВСТВЕННО-ПАТРИОТИЧЕСКОЕ ВОСПИТАНИЕ ДЕТЕЙ МЛАДШЕГО ШКОЛЬНОГО ВОЗРАСТА СРЕДСТВАМИ СОВРЕМЕННОЙ ХОРЕОГРАФИИ</w:t>
      </w:r>
    </w:p>
    <w:p w:rsidR="00862340" w:rsidRDefault="00862340" w:rsidP="00862340">
      <w:pPr>
        <w:spacing w:line="276" w:lineRule="auto"/>
        <w:jc w:val="right"/>
        <w:rPr>
          <w:rFonts w:ascii="Times New Roman" w:eastAsia="Calibri" w:hAnsi="Times New Roman" w:cs="Times New Roman"/>
          <w:b/>
          <w:bCs/>
          <w:sz w:val="28"/>
          <w:szCs w:val="28"/>
        </w:rPr>
      </w:pPr>
    </w:p>
    <w:p w:rsidR="00862340" w:rsidRPr="00862340" w:rsidRDefault="00862340" w:rsidP="00862340">
      <w:pPr>
        <w:spacing w:line="276" w:lineRule="auto"/>
        <w:jc w:val="right"/>
        <w:rPr>
          <w:rFonts w:ascii="Times New Roman" w:eastAsia="Calibri" w:hAnsi="Times New Roman" w:cs="Times New Roman"/>
          <w:bCs/>
          <w:sz w:val="28"/>
          <w:szCs w:val="28"/>
        </w:rPr>
      </w:pPr>
      <w:r w:rsidRPr="00862340">
        <w:rPr>
          <w:rFonts w:ascii="Times New Roman" w:eastAsia="Calibri" w:hAnsi="Times New Roman" w:cs="Times New Roman"/>
          <w:b/>
          <w:bCs/>
          <w:sz w:val="28"/>
          <w:szCs w:val="28"/>
        </w:rPr>
        <w:lastRenderedPageBreak/>
        <w:t xml:space="preserve">Камалова Марина </w:t>
      </w:r>
      <w:proofErr w:type="spellStart"/>
      <w:r w:rsidRPr="00862340">
        <w:rPr>
          <w:rFonts w:ascii="Times New Roman" w:eastAsia="Calibri" w:hAnsi="Times New Roman" w:cs="Times New Roman"/>
          <w:b/>
          <w:bCs/>
          <w:sz w:val="28"/>
          <w:szCs w:val="28"/>
        </w:rPr>
        <w:t>Ильшатовна</w:t>
      </w:r>
      <w:proofErr w:type="spellEnd"/>
      <w:r w:rsidRPr="00862340">
        <w:rPr>
          <w:rFonts w:ascii="Times New Roman" w:eastAsia="Calibri" w:hAnsi="Times New Roman" w:cs="Times New Roman"/>
          <w:bCs/>
          <w:sz w:val="28"/>
          <w:szCs w:val="28"/>
        </w:rPr>
        <w:t xml:space="preserve">, </w:t>
      </w:r>
    </w:p>
    <w:p w:rsidR="00862340" w:rsidRDefault="00862340" w:rsidP="00862340">
      <w:pPr>
        <w:spacing w:line="276" w:lineRule="auto"/>
        <w:jc w:val="right"/>
        <w:rPr>
          <w:rFonts w:ascii="Times New Roman" w:eastAsia="Calibri" w:hAnsi="Times New Roman" w:cs="Times New Roman"/>
          <w:bCs/>
          <w:sz w:val="28"/>
          <w:szCs w:val="28"/>
        </w:rPr>
      </w:pPr>
      <w:r w:rsidRPr="00862340">
        <w:rPr>
          <w:rFonts w:ascii="Times New Roman" w:eastAsia="Calibri" w:hAnsi="Times New Roman" w:cs="Times New Roman"/>
          <w:bCs/>
          <w:sz w:val="28"/>
          <w:szCs w:val="28"/>
        </w:rPr>
        <w:t>студентка 641 группы</w:t>
      </w:r>
    </w:p>
    <w:p w:rsidR="00862340" w:rsidRDefault="00862340" w:rsidP="00862340">
      <w:pPr>
        <w:spacing w:line="276"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музыкально-эстетического отделения</w:t>
      </w:r>
    </w:p>
    <w:p w:rsidR="00862340" w:rsidRPr="00862340" w:rsidRDefault="00862340" w:rsidP="00862340">
      <w:pPr>
        <w:spacing w:line="276"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ГБПОУ «Магнитогорский педагогический колледж»</w:t>
      </w:r>
    </w:p>
    <w:p w:rsidR="00862340" w:rsidRDefault="00862340" w:rsidP="00862340">
      <w:pPr>
        <w:autoSpaceDE w:val="0"/>
        <w:autoSpaceDN w:val="0"/>
        <w:adjustRightInd w:val="0"/>
        <w:spacing w:line="276" w:lineRule="auto"/>
        <w:ind w:firstLine="709"/>
        <w:jc w:val="right"/>
        <w:rPr>
          <w:rFonts w:ascii="Times New Roman" w:eastAsia="Calibri" w:hAnsi="Times New Roman" w:cs="Times New Roman"/>
          <w:b/>
          <w:sz w:val="28"/>
          <w:szCs w:val="28"/>
        </w:rPr>
      </w:pPr>
      <w:r w:rsidRPr="00862340">
        <w:rPr>
          <w:rFonts w:ascii="Times New Roman" w:eastAsia="Calibri" w:hAnsi="Times New Roman" w:cs="Times New Roman"/>
          <w:b/>
          <w:bCs/>
          <w:sz w:val="28"/>
          <w:szCs w:val="28"/>
        </w:rPr>
        <w:t>Руководитель:</w:t>
      </w:r>
      <w:r w:rsidRPr="00862340">
        <w:rPr>
          <w:rFonts w:ascii="Times New Roman" w:eastAsia="Calibri" w:hAnsi="Times New Roman" w:cs="Times New Roman"/>
          <w:sz w:val="28"/>
          <w:szCs w:val="28"/>
        </w:rPr>
        <w:t xml:space="preserve"> </w:t>
      </w:r>
      <w:proofErr w:type="spellStart"/>
      <w:r w:rsidRPr="00862340">
        <w:rPr>
          <w:rFonts w:ascii="Times New Roman" w:eastAsia="Calibri" w:hAnsi="Times New Roman" w:cs="Times New Roman"/>
          <w:b/>
          <w:sz w:val="28"/>
          <w:szCs w:val="28"/>
        </w:rPr>
        <w:t>Сагобутдинова</w:t>
      </w:r>
      <w:proofErr w:type="spellEnd"/>
      <w:r w:rsidRPr="00862340">
        <w:rPr>
          <w:rFonts w:ascii="Times New Roman" w:eastAsia="Calibri" w:hAnsi="Times New Roman" w:cs="Times New Roman"/>
          <w:b/>
          <w:sz w:val="28"/>
          <w:szCs w:val="28"/>
        </w:rPr>
        <w:t xml:space="preserve"> Лилия </w:t>
      </w:r>
      <w:proofErr w:type="spellStart"/>
      <w:r w:rsidRPr="00862340">
        <w:rPr>
          <w:rFonts w:ascii="Times New Roman" w:eastAsia="Calibri" w:hAnsi="Times New Roman" w:cs="Times New Roman"/>
          <w:b/>
          <w:sz w:val="28"/>
          <w:szCs w:val="28"/>
        </w:rPr>
        <w:t>Камильевна</w:t>
      </w:r>
      <w:proofErr w:type="spellEnd"/>
    </w:p>
    <w:p w:rsidR="00862340" w:rsidRPr="00862340" w:rsidRDefault="00862340" w:rsidP="00862340">
      <w:pPr>
        <w:autoSpaceDE w:val="0"/>
        <w:autoSpaceDN w:val="0"/>
        <w:adjustRightInd w:val="0"/>
        <w:spacing w:line="276" w:lineRule="auto"/>
        <w:ind w:firstLine="709"/>
        <w:jc w:val="right"/>
        <w:rPr>
          <w:rFonts w:ascii="Times New Roman" w:eastAsia="Calibri" w:hAnsi="Times New Roman" w:cs="Times New Roman"/>
          <w:b/>
          <w:i/>
          <w:sz w:val="28"/>
          <w:szCs w:val="28"/>
        </w:rPr>
      </w:pPr>
    </w:p>
    <w:p w:rsidR="00862340" w:rsidRPr="00862340" w:rsidRDefault="00862340" w:rsidP="00862340">
      <w:pPr>
        <w:autoSpaceDE w:val="0"/>
        <w:autoSpaceDN w:val="0"/>
        <w:adjustRightInd w:val="0"/>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b/>
          <w:sz w:val="28"/>
          <w:szCs w:val="28"/>
        </w:rPr>
        <w:t xml:space="preserve">Аннотация. </w:t>
      </w:r>
      <w:r w:rsidRPr="00862340">
        <w:rPr>
          <w:rFonts w:ascii="Times New Roman" w:eastAsia="Calibri" w:hAnsi="Times New Roman" w:cs="Times New Roman"/>
          <w:sz w:val="28"/>
          <w:szCs w:val="28"/>
        </w:rPr>
        <w:t>В статье рассматриваются аспекты нравственного-патриотического воспитания средствами современной хореографии.</w:t>
      </w:r>
    </w:p>
    <w:p w:rsidR="00862340" w:rsidRPr="00862340" w:rsidRDefault="00862340" w:rsidP="00862340">
      <w:pPr>
        <w:autoSpaceDE w:val="0"/>
        <w:autoSpaceDN w:val="0"/>
        <w:adjustRightInd w:val="0"/>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b/>
          <w:sz w:val="28"/>
          <w:szCs w:val="28"/>
        </w:rPr>
        <w:t>Ключевые слова:</w:t>
      </w:r>
      <w:r w:rsidRPr="00862340">
        <w:rPr>
          <w:rFonts w:ascii="Times New Roman" w:eastAsia="Calibri" w:hAnsi="Times New Roman" w:cs="Times New Roman"/>
          <w:sz w:val="28"/>
          <w:szCs w:val="28"/>
        </w:rPr>
        <w:t xml:space="preserve"> современная хореография, нравственно-патриотическое воспитание.</w:t>
      </w:r>
    </w:p>
    <w:p w:rsidR="00862340" w:rsidRPr="00862340" w:rsidRDefault="00862340" w:rsidP="00862340">
      <w:pPr>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sz w:val="28"/>
          <w:szCs w:val="28"/>
        </w:rPr>
        <w:t xml:space="preserve">Главная задача образовательных учреждений дополнительного образования детей – развитие личности каждого обучающегося. Искусство в целом, и хореография в частности, способствует развитию чувства прекрасного, укрепляет духовный стержень, сохраняет национальные корни, воспитывает патриотические чувства. </w:t>
      </w:r>
    </w:p>
    <w:p w:rsidR="00862340" w:rsidRPr="00862340" w:rsidRDefault="00862340" w:rsidP="00862340">
      <w:pPr>
        <w:spacing w:line="276" w:lineRule="auto"/>
        <w:ind w:firstLine="709"/>
        <w:jc w:val="both"/>
        <w:textAlignment w:val="baseline"/>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Танец – это один из видов искусства, материалом для создания образа и художественных фигур в нем является человеческое тело. Ритмичные движения, пластика, выразительные позы – все это составляющие танца. Это искусство, позволяющее воплотить любую эмоцию, состояние души, передать чувства и настроения через движения своего тела, через перемещение в пространстве. Танец неразрывно связан с музыкой. Он как бы воплощает её содержание, передает композицию, задумку.</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 xml:space="preserve">Современный танец – направление искусства танца, включающее танцевальные техники и стили XX – начала XXI вв. В данном направлении танец рассматривается как инструмент для развития тела танцовщика и формирования его индивидуальной хореографической лексики. Средствами этого выступает синтез, актуализация и развитие различных техник и танцевальных стилей. </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Современный танец является самостоятельной формой искусства, где по-новому соединились движения, музыка, свет и краски, где тело действительно обрело свой полнокровный язык. Современный танец убеждает людей в том, что искусство есть продолжение жизни и постижения себя, что им может заниматься каждый, если преодолеет в себе лень и страх перед незнакомым.</w:t>
      </w:r>
    </w:p>
    <w:p w:rsidR="00862340" w:rsidRPr="00862340" w:rsidRDefault="00862340" w:rsidP="00862340">
      <w:pPr>
        <w:spacing w:line="276" w:lineRule="auto"/>
        <w:ind w:firstLine="709"/>
        <w:jc w:val="both"/>
        <w:textAlignment w:val="baseline"/>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 xml:space="preserve">Сейчас в нашей стране происходит подъем современного танца, он живет и активно развивается. Существуют различные школы, труппы, театры современного танца, которые отличаются своеобразным стилем хореографии. Ведь современный танец – это прежде всего авторская хореография. Он стремится выразить все устремления сложного противоречивого внутреннего </w:t>
      </w:r>
      <w:r w:rsidRPr="00862340">
        <w:rPr>
          <w:rFonts w:ascii="Times New Roman" w:eastAsia="Times New Roman" w:hAnsi="Times New Roman" w:cs="Times New Roman"/>
          <w:color w:val="000000"/>
          <w:sz w:val="28"/>
          <w:szCs w:val="28"/>
          <w:lang w:eastAsia="ru-RU"/>
        </w:rPr>
        <w:lastRenderedPageBreak/>
        <w:t>мира человека, помогает понять самих себя, запутавшихся в сложном лабиринте собственных действий и помыслов.</w:t>
      </w:r>
    </w:p>
    <w:p w:rsidR="00862340" w:rsidRPr="00862340" w:rsidRDefault="00862340" w:rsidP="00862340">
      <w:pPr>
        <w:autoSpaceDE w:val="0"/>
        <w:autoSpaceDN w:val="0"/>
        <w:adjustRightInd w:val="0"/>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sz w:val="28"/>
          <w:szCs w:val="28"/>
        </w:rPr>
        <w:t xml:space="preserve">Современные танцы представляют собой «сборник» танцевальных стилей и направлений, объединённых особой атмосферой и техникой. Элементы стилей создавались как в настоящем, так и в прошлом. Существующие сегодня направления сохранили эстетическую привлекательность движений, но вместе с этим стали более быстрыми. </w:t>
      </w:r>
    </w:p>
    <w:p w:rsidR="00862340" w:rsidRPr="00862340" w:rsidRDefault="00862340" w:rsidP="00862340">
      <w:pPr>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sz w:val="28"/>
          <w:szCs w:val="28"/>
        </w:rPr>
        <w:t>Патриотическое воспитание – это систематическая и целенаправленная деятельность по формированию у молодых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В современной России воспитание патриотизма, передача традиционных духовных и нравственных ценностей является одним из актуальных направлений воспитательного процесса. В условиях международного культурного обмена и распространения массовой культуры, традиционные Российские ценности отошли на второй план, именно поэтому вопросы патриотического воспитания приобрели такую важность.</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Патриотизмом является особая направленность самореализации и социального поведения граждан, критериями для которых являются любовь и служение Отечеству, обеспечение целостности и суверенитета России, ее национальная безопасность, устойчивое развитие, долг и ответственность.  </w:t>
      </w:r>
    </w:p>
    <w:p w:rsidR="00862340" w:rsidRPr="00862340" w:rsidRDefault="00862340" w:rsidP="00862340">
      <w:pPr>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sz w:val="28"/>
          <w:szCs w:val="28"/>
        </w:rPr>
        <w:t>Деятельность образовательных учреждений в реализации патриотического воспитания приобретает особый смысл, т.к. именно здесь обеспечивается возможность детям быть активными участниками личностно значимой и социально активной деятельности, что способствует формированию патриотических качеств у детей.</w:t>
      </w:r>
    </w:p>
    <w:p w:rsidR="00862340" w:rsidRPr="00862340" w:rsidRDefault="00862340" w:rsidP="00862340">
      <w:pPr>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sz w:val="28"/>
          <w:szCs w:val="28"/>
        </w:rPr>
        <w:t>Для формирования чувства патриотизма важно давать детям начальные представления о нашей стране, народе, обычаях, истории, культуре. Не следует забывать и о том, что педагог, не будучи патриотом сам, не сможет пробудить в ребёнке чувство любви к Родине.</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Патриотическое воспитание – сложный процесс, так как связан с внутренним миром ребенка и не может происходить в отрыве от внутренних переживаний.</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color w:val="000000"/>
          <w:sz w:val="28"/>
          <w:szCs w:val="28"/>
          <w:lang w:eastAsia="ru-RU"/>
        </w:rPr>
      </w:pPr>
      <w:r w:rsidRPr="00862340">
        <w:rPr>
          <w:rFonts w:ascii="Times New Roman" w:eastAsia="Times New Roman" w:hAnsi="Times New Roman" w:cs="Times New Roman"/>
          <w:color w:val="000000"/>
          <w:sz w:val="28"/>
          <w:szCs w:val="28"/>
          <w:lang w:eastAsia="ru-RU"/>
        </w:rPr>
        <w:t>При изучении темы Великой Отечественной войны и Победы дети имеют возможность изучать эту тему не только на занятиях по истории в школе, но и на уроках хореографии.</w:t>
      </w:r>
    </w:p>
    <w:p w:rsidR="00862340" w:rsidRPr="00862340" w:rsidRDefault="00862340" w:rsidP="00862340">
      <w:pPr>
        <w:autoSpaceDE w:val="0"/>
        <w:autoSpaceDN w:val="0"/>
        <w:adjustRightInd w:val="0"/>
        <w:spacing w:line="276" w:lineRule="auto"/>
        <w:ind w:firstLine="709"/>
        <w:jc w:val="both"/>
        <w:rPr>
          <w:rFonts w:ascii="Times New Roman" w:eastAsia="Calibri" w:hAnsi="Times New Roman" w:cs="Times New Roman"/>
          <w:sz w:val="28"/>
          <w:szCs w:val="28"/>
        </w:rPr>
      </w:pPr>
      <w:r w:rsidRPr="00862340">
        <w:rPr>
          <w:rFonts w:ascii="Times New Roman" w:eastAsia="Calibri" w:hAnsi="Times New Roman" w:cs="Times New Roman"/>
          <w:sz w:val="28"/>
          <w:szCs w:val="28"/>
        </w:rPr>
        <w:t xml:space="preserve">Сущность патриотического воспитания заключается в любви к Родине, к родным местам, родному языку; уважении к прошлому своей Родины, к </w:t>
      </w:r>
      <w:r w:rsidRPr="00862340">
        <w:rPr>
          <w:rFonts w:ascii="Times New Roman" w:eastAsia="Calibri" w:hAnsi="Times New Roman" w:cs="Times New Roman"/>
          <w:sz w:val="28"/>
          <w:szCs w:val="28"/>
        </w:rPr>
        <w:lastRenderedPageBreak/>
        <w:t>обычаям и традициям своего народа, знание истории своей Родины, понимании задач, стоящих перед страной, и своего патриотического долга; уважении к другим народам, их обычаям и культуре, нетерпимости к расовой и национальной неприязни; стремлению к укреплению чести и достоинства родины, уважении к армии и готовность защищать родину, служить её интересам. А уроки хореографии непременно в этом помогают.</w:t>
      </w:r>
    </w:p>
    <w:p w:rsidR="00862340" w:rsidRPr="00862340" w:rsidRDefault="00862340" w:rsidP="004101F6">
      <w:pPr>
        <w:spacing w:line="276" w:lineRule="auto"/>
        <w:jc w:val="center"/>
        <w:rPr>
          <w:rFonts w:ascii="Times New Roman" w:eastAsia="Calibri" w:hAnsi="Times New Roman" w:cs="Times New Roman"/>
          <w:b/>
          <w:sz w:val="28"/>
          <w:szCs w:val="28"/>
        </w:rPr>
      </w:pPr>
      <w:r w:rsidRPr="00862340">
        <w:rPr>
          <w:rFonts w:ascii="Times New Roman" w:eastAsia="Calibri" w:hAnsi="Times New Roman" w:cs="Times New Roman"/>
          <w:b/>
          <w:sz w:val="28"/>
          <w:szCs w:val="28"/>
        </w:rPr>
        <w:t>Список литературы</w:t>
      </w:r>
    </w:p>
    <w:p w:rsidR="00862340" w:rsidRPr="00862340" w:rsidRDefault="00862340" w:rsidP="00862340">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spellStart"/>
      <w:r w:rsidRPr="00862340">
        <w:rPr>
          <w:rFonts w:ascii="Times New Roman" w:eastAsia="Times New Roman" w:hAnsi="Times New Roman" w:cs="Times New Roman"/>
          <w:sz w:val="28"/>
          <w:szCs w:val="28"/>
          <w:lang w:eastAsia="ru-RU"/>
        </w:rPr>
        <w:t>Алгазин</w:t>
      </w:r>
      <w:proofErr w:type="spellEnd"/>
      <w:r w:rsidRPr="00862340">
        <w:rPr>
          <w:rFonts w:ascii="Times New Roman" w:eastAsia="Times New Roman" w:hAnsi="Times New Roman" w:cs="Times New Roman"/>
          <w:sz w:val="28"/>
          <w:szCs w:val="28"/>
          <w:lang w:eastAsia="ru-RU"/>
        </w:rPr>
        <w:t xml:space="preserve"> Д. А. Воспитание юных патриотов: </w:t>
      </w:r>
      <w:r>
        <w:rPr>
          <w:rFonts w:ascii="Times New Roman" w:eastAsia="Times New Roman" w:hAnsi="Times New Roman" w:cs="Times New Roman"/>
          <w:sz w:val="28"/>
          <w:szCs w:val="28"/>
          <w:lang w:eastAsia="ru-RU"/>
        </w:rPr>
        <w:t>пособие для учителей. – М.: Про</w:t>
      </w:r>
      <w:r w:rsidRPr="00862340">
        <w:rPr>
          <w:rFonts w:ascii="Times New Roman" w:eastAsia="Times New Roman" w:hAnsi="Times New Roman" w:cs="Times New Roman"/>
          <w:sz w:val="28"/>
          <w:szCs w:val="28"/>
          <w:lang w:eastAsia="ru-RU"/>
        </w:rPr>
        <w:t>свещение, 2014</w:t>
      </w:r>
      <w:r>
        <w:rPr>
          <w:rFonts w:ascii="Times New Roman" w:eastAsia="Times New Roman" w:hAnsi="Times New Roman" w:cs="Times New Roman"/>
          <w:sz w:val="28"/>
          <w:szCs w:val="28"/>
          <w:lang w:eastAsia="ru-RU"/>
        </w:rPr>
        <w:t>.</w:t>
      </w:r>
    </w:p>
    <w:p w:rsidR="00862340" w:rsidRPr="00862340" w:rsidRDefault="00862340" w:rsidP="00862340">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62340">
        <w:rPr>
          <w:rFonts w:ascii="Times New Roman" w:eastAsia="Times New Roman" w:hAnsi="Times New Roman" w:cs="Times New Roman"/>
          <w:sz w:val="28"/>
          <w:szCs w:val="28"/>
          <w:lang w:eastAsia="ru-RU"/>
        </w:rPr>
        <w:t>Баранов Н.А. Патриотизм в системе общероссийских ценностей / Н.А. Баранов // Материалы межвузовской научной конференции 10 декабря 2015г. - СПб.: БГТУ, 2003. - С.50-53</w:t>
      </w:r>
      <w:r>
        <w:rPr>
          <w:rFonts w:ascii="Times New Roman" w:eastAsia="Times New Roman" w:hAnsi="Times New Roman" w:cs="Times New Roman"/>
          <w:sz w:val="28"/>
          <w:szCs w:val="28"/>
          <w:lang w:eastAsia="ru-RU"/>
        </w:rPr>
        <w:t>.</w:t>
      </w:r>
    </w:p>
    <w:p w:rsidR="00862340" w:rsidRPr="00862340" w:rsidRDefault="00862340" w:rsidP="00862340">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862340">
        <w:rPr>
          <w:rFonts w:ascii="Times New Roman" w:eastAsia="Times New Roman" w:hAnsi="Times New Roman" w:cs="Times New Roman"/>
          <w:sz w:val="28"/>
          <w:szCs w:val="28"/>
          <w:lang w:eastAsia="ru-RU"/>
        </w:rPr>
        <w:t xml:space="preserve">Иванова С.Ю., </w:t>
      </w:r>
      <w:proofErr w:type="spellStart"/>
      <w:r w:rsidRPr="00862340">
        <w:rPr>
          <w:rFonts w:ascii="Times New Roman" w:eastAsia="Times New Roman" w:hAnsi="Times New Roman" w:cs="Times New Roman"/>
          <w:sz w:val="28"/>
          <w:szCs w:val="28"/>
          <w:lang w:eastAsia="ru-RU"/>
        </w:rPr>
        <w:t>Лутовинов</w:t>
      </w:r>
      <w:proofErr w:type="spellEnd"/>
      <w:r w:rsidRPr="00862340">
        <w:rPr>
          <w:rFonts w:ascii="Times New Roman" w:eastAsia="Times New Roman" w:hAnsi="Times New Roman" w:cs="Times New Roman"/>
          <w:sz w:val="28"/>
          <w:szCs w:val="28"/>
          <w:lang w:eastAsia="ru-RU"/>
        </w:rPr>
        <w:t xml:space="preserve">, В.И. Современный российский патриотизм / </w:t>
      </w:r>
      <w:proofErr w:type="spellStart"/>
      <w:r w:rsidRPr="00862340">
        <w:rPr>
          <w:rFonts w:ascii="Times New Roman" w:eastAsia="Times New Roman" w:hAnsi="Times New Roman" w:cs="Times New Roman"/>
          <w:sz w:val="28"/>
          <w:szCs w:val="28"/>
          <w:lang w:eastAsia="ru-RU"/>
        </w:rPr>
        <w:t>С.Ю.Иванова</w:t>
      </w:r>
      <w:proofErr w:type="spellEnd"/>
      <w:r w:rsidRPr="00862340">
        <w:rPr>
          <w:rFonts w:ascii="Times New Roman" w:eastAsia="Times New Roman" w:hAnsi="Times New Roman" w:cs="Times New Roman"/>
          <w:sz w:val="28"/>
          <w:szCs w:val="28"/>
          <w:lang w:eastAsia="ru-RU"/>
        </w:rPr>
        <w:t xml:space="preserve">, В.И. </w:t>
      </w:r>
      <w:proofErr w:type="spellStart"/>
      <w:r w:rsidRPr="00862340">
        <w:rPr>
          <w:rFonts w:ascii="Times New Roman" w:eastAsia="Times New Roman" w:hAnsi="Times New Roman" w:cs="Times New Roman"/>
          <w:sz w:val="28"/>
          <w:szCs w:val="28"/>
          <w:lang w:eastAsia="ru-RU"/>
        </w:rPr>
        <w:t>Лутовинов</w:t>
      </w:r>
      <w:proofErr w:type="spellEnd"/>
      <w:r w:rsidRPr="00862340">
        <w:rPr>
          <w:rFonts w:ascii="Times New Roman" w:eastAsia="Times New Roman" w:hAnsi="Times New Roman" w:cs="Times New Roman"/>
          <w:sz w:val="28"/>
          <w:szCs w:val="28"/>
          <w:lang w:eastAsia="ru-RU"/>
        </w:rPr>
        <w:t xml:space="preserve">. - Ростов н/Д: Изд-во ЮНЦ РАН, 2018. - 320 с. </w:t>
      </w:r>
    </w:p>
    <w:p w:rsidR="00862340" w:rsidRPr="00862340" w:rsidRDefault="004101F6" w:rsidP="004101F6">
      <w:pPr>
        <w:spacing w:line="276"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4. </w:t>
      </w:r>
      <w:proofErr w:type="spellStart"/>
      <w:r w:rsidR="00862340" w:rsidRPr="00862340">
        <w:rPr>
          <w:rFonts w:ascii="Times New Roman" w:eastAsia="Times New Roman" w:hAnsi="Times New Roman" w:cs="Times New Roman"/>
          <w:color w:val="000000"/>
          <w:sz w:val="28"/>
          <w:szCs w:val="28"/>
          <w:shd w:val="clear" w:color="auto" w:fill="FFFFFF"/>
          <w:lang w:eastAsia="ru-RU"/>
        </w:rPr>
        <w:t>Конорова</w:t>
      </w:r>
      <w:proofErr w:type="spellEnd"/>
      <w:r w:rsidR="00862340" w:rsidRPr="00862340">
        <w:rPr>
          <w:rFonts w:ascii="Times New Roman" w:eastAsia="Times New Roman" w:hAnsi="Times New Roman" w:cs="Times New Roman"/>
          <w:color w:val="000000"/>
          <w:sz w:val="28"/>
          <w:szCs w:val="28"/>
          <w:shd w:val="clear" w:color="auto" w:fill="FFFFFF"/>
          <w:lang w:eastAsia="ru-RU"/>
        </w:rPr>
        <w:t xml:space="preserve"> Е. Эстетическое воспитание средствами хореографического искусства / Е. </w:t>
      </w:r>
      <w:proofErr w:type="spellStart"/>
      <w:r w:rsidR="00862340" w:rsidRPr="00862340">
        <w:rPr>
          <w:rFonts w:ascii="Times New Roman" w:eastAsia="Times New Roman" w:hAnsi="Times New Roman" w:cs="Times New Roman"/>
          <w:color w:val="000000"/>
          <w:sz w:val="28"/>
          <w:szCs w:val="28"/>
          <w:shd w:val="clear" w:color="auto" w:fill="FFFFFF"/>
          <w:lang w:eastAsia="ru-RU"/>
        </w:rPr>
        <w:t>Конорова</w:t>
      </w:r>
      <w:proofErr w:type="spellEnd"/>
      <w:r w:rsidR="00862340" w:rsidRPr="00862340">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 М.: Просвещение, 2015. – 60 с.</w:t>
      </w:r>
    </w:p>
    <w:p w:rsidR="00862340" w:rsidRPr="00862340" w:rsidRDefault="00862340" w:rsidP="00862340">
      <w:pPr>
        <w:shd w:val="clear" w:color="auto" w:fill="FFFFFF"/>
        <w:spacing w:line="276" w:lineRule="auto"/>
        <w:ind w:firstLine="709"/>
        <w:jc w:val="both"/>
        <w:rPr>
          <w:rFonts w:ascii="Times New Roman" w:eastAsia="Times New Roman" w:hAnsi="Times New Roman" w:cs="Times New Roman"/>
          <w:sz w:val="28"/>
          <w:szCs w:val="28"/>
          <w:lang w:eastAsia="ru-RU"/>
        </w:rPr>
      </w:pPr>
    </w:p>
    <w:p w:rsidR="00ED3629" w:rsidRDefault="00E25FD5" w:rsidP="00E25FD5">
      <w:pPr>
        <w:spacing w:line="276" w:lineRule="auto"/>
        <w:jc w:val="center"/>
        <w:rPr>
          <w:rFonts w:ascii="Times New Roman" w:hAnsi="Times New Roman" w:cs="Times New Roman"/>
          <w:b/>
          <w:sz w:val="28"/>
          <w:szCs w:val="28"/>
        </w:rPr>
      </w:pPr>
      <w:r w:rsidRPr="00E25FD5">
        <w:rPr>
          <w:rFonts w:ascii="Times New Roman" w:hAnsi="Times New Roman" w:cs="Times New Roman"/>
          <w:b/>
          <w:sz w:val="28"/>
          <w:szCs w:val="28"/>
        </w:rPr>
        <w:t xml:space="preserve">ПЕДАГОГИЧЕСКИЕ УСЛОВИЯ ФОРМИРОВАНИЯ НАВЫКА ПЛАНИРОВАНИЯ И ПРОГНОЗИРОВАНИЯ КАК КОМПОНЕНТА РЕГУЛЯТИВНЫХ УУД У МЛАДШИХ ШКОЛЬНИКОВ </w:t>
      </w:r>
    </w:p>
    <w:p w:rsidR="00E25FD5" w:rsidRPr="00E25FD5" w:rsidRDefault="00E25FD5" w:rsidP="00E25FD5">
      <w:pPr>
        <w:spacing w:line="276" w:lineRule="auto"/>
        <w:jc w:val="center"/>
        <w:rPr>
          <w:rFonts w:ascii="Times New Roman" w:hAnsi="Times New Roman" w:cs="Times New Roman"/>
          <w:b/>
          <w:sz w:val="28"/>
          <w:szCs w:val="28"/>
        </w:rPr>
      </w:pPr>
      <w:r w:rsidRPr="00E25FD5">
        <w:rPr>
          <w:rFonts w:ascii="Times New Roman" w:hAnsi="Times New Roman" w:cs="Times New Roman"/>
          <w:b/>
          <w:sz w:val="28"/>
          <w:szCs w:val="28"/>
        </w:rPr>
        <w:t>НА ВНЕУРОЧНЫХ ЗАНЯТИЯХ</w:t>
      </w:r>
    </w:p>
    <w:p w:rsidR="00E25FD5" w:rsidRPr="00ED3629" w:rsidRDefault="00E25FD5" w:rsidP="00E25FD5">
      <w:pPr>
        <w:spacing w:line="276" w:lineRule="auto"/>
        <w:jc w:val="right"/>
        <w:rPr>
          <w:rFonts w:ascii="Times New Roman" w:hAnsi="Times New Roman" w:cs="Times New Roman"/>
          <w:b/>
          <w:sz w:val="28"/>
          <w:szCs w:val="28"/>
        </w:rPr>
      </w:pPr>
      <w:proofErr w:type="spellStart"/>
      <w:r w:rsidRPr="00ED3629">
        <w:rPr>
          <w:rFonts w:ascii="Times New Roman" w:hAnsi="Times New Roman" w:cs="Times New Roman"/>
          <w:b/>
          <w:sz w:val="28"/>
          <w:szCs w:val="28"/>
        </w:rPr>
        <w:t>Карташева</w:t>
      </w:r>
      <w:proofErr w:type="spellEnd"/>
      <w:r w:rsidRPr="00ED3629">
        <w:rPr>
          <w:rFonts w:ascii="Times New Roman" w:hAnsi="Times New Roman" w:cs="Times New Roman"/>
          <w:b/>
          <w:sz w:val="28"/>
          <w:szCs w:val="28"/>
        </w:rPr>
        <w:t xml:space="preserve"> Юлия Михайловна,</w:t>
      </w:r>
    </w:p>
    <w:p w:rsidR="00E25FD5" w:rsidRDefault="00E25FD5" w:rsidP="00E25FD5">
      <w:pPr>
        <w:spacing w:line="276" w:lineRule="auto"/>
        <w:jc w:val="right"/>
        <w:rPr>
          <w:rFonts w:ascii="Times New Roman" w:hAnsi="Times New Roman" w:cs="Times New Roman"/>
          <w:sz w:val="28"/>
          <w:szCs w:val="28"/>
        </w:rPr>
      </w:pPr>
      <w:r>
        <w:rPr>
          <w:rFonts w:ascii="Times New Roman" w:hAnsi="Times New Roman" w:cs="Times New Roman"/>
          <w:sz w:val="28"/>
          <w:szCs w:val="28"/>
        </w:rPr>
        <w:t>студентка 741 группы</w:t>
      </w:r>
      <w:r w:rsidRPr="00E25FD5">
        <w:rPr>
          <w:rFonts w:ascii="Times New Roman" w:hAnsi="Times New Roman" w:cs="Times New Roman"/>
          <w:sz w:val="28"/>
          <w:szCs w:val="28"/>
        </w:rPr>
        <w:t xml:space="preserve"> </w:t>
      </w:r>
    </w:p>
    <w:p w:rsidR="00E25FD5" w:rsidRDefault="00E25FD5" w:rsidP="00E25FD5">
      <w:pPr>
        <w:spacing w:line="276" w:lineRule="auto"/>
        <w:jc w:val="right"/>
        <w:rPr>
          <w:rFonts w:ascii="Times New Roman" w:hAnsi="Times New Roman" w:cs="Times New Roman"/>
          <w:sz w:val="28"/>
          <w:szCs w:val="28"/>
        </w:rPr>
      </w:pPr>
      <w:r>
        <w:rPr>
          <w:rFonts w:ascii="Times New Roman" w:hAnsi="Times New Roman" w:cs="Times New Roman"/>
          <w:sz w:val="28"/>
          <w:szCs w:val="28"/>
        </w:rPr>
        <w:t>школьного отделения</w:t>
      </w:r>
    </w:p>
    <w:p w:rsidR="00E25FD5" w:rsidRPr="00E25FD5" w:rsidRDefault="00E25FD5" w:rsidP="00E25FD5">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p>
    <w:p w:rsidR="00E25FD5" w:rsidRPr="00ED3629" w:rsidRDefault="00E25FD5" w:rsidP="00E25FD5">
      <w:pPr>
        <w:spacing w:line="276" w:lineRule="auto"/>
        <w:jc w:val="right"/>
        <w:rPr>
          <w:rFonts w:ascii="Times New Roman" w:hAnsi="Times New Roman" w:cs="Times New Roman"/>
          <w:b/>
          <w:sz w:val="28"/>
          <w:szCs w:val="28"/>
        </w:rPr>
      </w:pPr>
      <w:r w:rsidRPr="00ED3629">
        <w:rPr>
          <w:rFonts w:ascii="Times New Roman" w:hAnsi="Times New Roman" w:cs="Times New Roman"/>
          <w:b/>
          <w:sz w:val="28"/>
          <w:szCs w:val="28"/>
        </w:rPr>
        <w:t xml:space="preserve">Руководитель: </w:t>
      </w:r>
      <w:proofErr w:type="spellStart"/>
      <w:r w:rsidRPr="00ED3629">
        <w:rPr>
          <w:rFonts w:ascii="Times New Roman" w:hAnsi="Times New Roman" w:cs="Times New Roman"/>
          <w:b/>
          <w:sz w:val="28"/>
          <w:szCs w:val="28"/>
        </w:rPr>
        <w:t>Шиляева</w:t>
      </w:r>
      <w:proofErr w:type="spellEnd"/>
      <w:r w:rsidRPr="00ED3629">
        <w:rPr>
          <w:rFonts w:ascii="Times New Roman" w:hAnsi="Times New Roman" w:cs="Times New Roman"/>
          <w:b/>
          <w:sz w:val="28"/>
          <w:szCs w:val="28"/>
        </w:rPr>
        <w:t xml:space="preserve"> Татьяна Андреевна</w:t>
      </w:r>
    </w:p>
    <w:p w:rsidR="00E25FD5" w:rsidRPr="00ED3629" w:rsidRDefault="00E25FD5" w:rsidP="00E25FD5">
      <w:pPr>
        <w:spacing w:line="276" w:lineRule="auto"/>
        <w:jc w:val="both"/>
        <w:rPr>
          <w:rFonts w:ascii="Times New Roman" w:hAnsi="Times New Roman" w:cs="Times New Roman"/>
          <w:b/>
          <w:sz w:val="28"/>
          <w:szCs w:val="28"/>
        </w:rPr>
      </w:pPr>
    </w:p>
    <w:p w:rsidR="00E25FD5" w:rsidRPr="00E25FD5" w:rsidRDefault="00ED3629" w:rsidP="00ED3629">
      <w:pPr>
        <w:spacing w:line="276" w:lineRule="auto"/>
        <w:ind w:firstLine="709"/>
        <w:jc w:val="both"/>
        <w:rPr>
          <w:rFonts w:ascii="Times New Roman" w:hAnsi="Times New Roman" w:cs="Times New Roman"/>
          <w:sz w:val="28"/>
          <w:szCs w:val="28"/>
        </w:rPr>
      </w:pPr>
      <w:r w:rsidRPr="00ED3629">
        <w:rPr>
          <w:rFonts w:ascii="Times New Roman" w:hAnsi="Times New Roman" w:cs="Times New Roman"/>
          <w:b/>
          <w:sz w:val="28"/>
          <w:szCs w:val="28"/>
        </w:rPr>
        <w:t>Аннотация.</w:t>
      </w:r>
      <w:r w:rsidR="00E25FD5" w:rsidRPr="00E25FD5">
        <w:rPr>
          <w:rFonts w:ascii="Times New Roman" w:hAnsi="Times New Roman" w:cs="Times New Roman"/>
          <w:sz w:val="28"/>
          <w:szCs w:val="28"/>
        </w:rPr>
        <w:t xml:space="preserve"> Важнейшей задачей современной системы обр</w:t>
      </w:r>
      <w:r>
        <w:rPr>
          <w:rFonts w:ascii="Times New Roman" w:hAnsi="Times New Roman" w:cs="Times New Roman"/>
          <w:sz w:val="28"/>
          <w:szCs w:val="28"/>
        </w:rPr>
        <w:t>азования является формирование</w:t>
      </w:r>
      <w:r w:rsidR="00E25FD5" w:rsidRPr="00E25FD5">
        <w:rPr>
          <w:rFonts w:ascii="Times New Roman" w:hAnsi="Times New Roman" w:cs="Times New Roman"/>
          <w:sz w:val="28"/>
          <w:szCs w:val="28"/>
        </w:rPr>
        <w:t xml:space="preserve"> универсальных учебных действий, обеспечивающих школьникам умение учиться, способность к саморазвитию и самосовершенствованию. Среди них особое место отводится регулятивным действиям. Регулятивные универсальные учебные действия (далее УУД) обеспечивают возможность планировать и прогнозировать свою деятельность. В современном об</w:t>
      </w:r>
      <w:r>
        <w:rPr>
          <w:rFonts w:ascii="Times New Roman" w:hAnsi="Times New Roman" w:cs="Times New Roman"/>
          <w:sz w:val="28"/>
          <w:szCs w:val="28"/>
        </w:rPr>
        <w:t>ществе требуется от детей умение</w:t>
      </w:r>
      <w:r w:rsidR="00E25FD5" w:rsidRPr="00E25FD5">
        <w:rPr>
          <w:rFonts w:ascii="Times New Roman" w:hAnsi="Times New Roman" w:cs="Times New Roman"/>
          <w:sz w:val="28"/>
          <w:szCs w:val="28"/>
        </w:rPr>
        <w:t xml:space="preserve"> планировать и прогнозировать свои у</w:t>
      </w:r>
      <w:r>
        <w:rPr>
          <w:rFonts w:ascii="Times New Roman" w:hAnsi="Times New Roman" w:cs="Times New Roman"/>
          <w:sz w:val="28"/>
          <w:szCs w:val="28"/>
        </w:rPr>
        <w:t>чебные действия, но при этом не</w:t>
      </w:r>
      <w:r w:rsidR="00E25FD5" w:rsidRPr="00E25FD5">
        <w:rPr>
          <w:rFonts w:ascii="Times New Roman" w:hAnsi="Times New Roman" w:cs="Times New Roman"/>
          <w:sz w:val="28"/>
          <w:szCs w:val="28"/>
        </w:rPr>
        <w:t>достаточно разработано форм и приёмов формирования навыка планирования и прогнозирования как компонента регулятивных УУД.</w:t>
      </w:r>
    </w:p>
    <w:p w:rsidR="00E25FD5" w:rsidRPr="00E25FD5" w:rsidRDefault="00E25FD5" w:rsidP="00ED3629">
      <w:pPr>
        <w:spacing w:line="276" w:lineRule="auto"/>
        <w:ind w:firstLine="709"/>
        <w:jc w:val="both"/>
        <w:rPr>
          <w:rFonts w:ascii="Times New Roman" w:hAnsi="Times New Roman" w:cs="Times New Roman"/>
          <w:sz w:val="28"/>
          <w:szCs w:val="28"/>
        </w:rPr>
      </w:pPr>
      <w:r w:rsidRPr="00ED3629">
        <w:rPr>
          <w:rFonts w:ascii="Times New Roman" w:hAnsi="Times New Roman" w:cs="Times New Roman"/>
          <w:b/>
          <w:sz w:val="28"/>
          <w:szCs w:val="28"/>
        </w:rPr>
        <w:t>Ключевые слова:</w:t>
      </w:r>
      <w:r w:rsidRPr="00E25FD5">
        <w:rPr>
          <w:rFonts w:ascii="Times New Roman" w:hAnsi="Times New Roman" w:cs="Times New Roman"/>
          <w:sz w:val="28"/>
          <w:szCs w:val="28"/>
        </w:rPr>
        <w:t xml:space="preserve"> регулятивные УУД, младший</w:t>
      </w:r>
      <w:r w:rsidR="00ED3629">
        <w:rPr>
          <w:rFonts w:ascii="Times New Roman" w:hAnsi="Times New Roman" w:cs="Times New Roman"/>
          <w:sz w:val="28"/>
          <w:szCs w:val="28"/>
        </w:rPr>
        <w:t xml:space="preserve"> школьник, внеурочное занятие, </w:t>
      </w:r>
      <w:r w:rsidRPr="00E25FD5">
        <w:rPr>
          <w:rFonts w:ascii="Times New Roman" w:hAnsi="Times New Roman" w:cs="Times New Roman"/>
          <w:sz w:val="28"/>
          <w:szCs w:val="28"/>
        </w:rPr>
        <w:t>навык планирования и прогнозирования.</w:t>
      </w:r>
    </w:p>
    <w:p w:rsidR="00ED3629" w:rsidRDefault="00ED3629" w:rsidP="00ED3629">
      <w:pPr>
        <w:spacing w:line="276" w:lineRule="auto"/>
        <w:ind w:firstLine="709"/>
        <w:jc w:val="both"/>
        <w:rPr>
          <w:rFonts w:ascii="Times New Roman" w:hAnsi="Times New Roman" w:cs="Times New Roman"/>
          <w:sz w:val="28"/>
          <w:szCs w:val="28"/>
        </w:rPr>
      </w:pPr>
    </w:p>
    <w:p w:rsidR="00ED3629" w:rsidRDefault="00ED3629" w:rsidP="00ED3629">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w:t>
      </w:r>
      <w:r w:rsidR="00E25FD5" w:rsidRPr="00E25FD5">
        <w:rPr>
          <w:rFonts w:ascii="Times New Roman" w:hAnsi="Times New Roman" w:cs="Times New Roman"/>
          <w:sz w:val="28"/>
          <w:szCs w:val="28"/>
        </w:rPr>
        <w:t xml:space="preserve">- это очень важный этап, от него зависит успешность выполняемого задания, а прогнозирование формирует умение анализировать, сравнивать, выдвигать предположения, подтверждать или опровергать их, активно использовать ранее усвоенные знания; развивает </w:t>
      </w:r>
      <w:proofErr w:type="spellStart"/>
      <w:r w:rsidR="00E25FD5" w:rsidRPr="00E25FD5">
        <w:rPr>
          <w:rFonts w:ascii="Times New Roman" w:hAnsi="Times New Roman" w:cs="Times New Roman"/>
          <w:sz w:val="28"/>
          <w:szCs w:val="28"/>
        </w:rPr>
        <w:t>саморефлексию</w:t>
      </w:r>
      <w:proofErr w:type="spellEnd"/>
      <w:r w:rsidR="00E25FD5" w:rsidRPr="00E25FD5">
        <w:rPr>
          <w:rFonts w:ascii="Times New Roman" w:hAnsi="Times New Roman" w:cs="Times New Roman"/>
          <w:sz w:val="28"/>
          <w:szCs w:val="28"/>
        </w:rPr>
        <w:t xml:space="preserve"> учащихся и готовит к решению задач в жизненных ситуациях.  Планирующая деятельность младших школьников характеризуется отсутствием потребности в постановке цели и сос</w:t>
      </w:r>
      <w:r>
        <w:rPr>
          <w:rFonts w:ascii="Times New Roman" w:hAnsi="Times New Roman" w:cs="Times New Roman"/>
          <w:sz w:val="28"/>
          <w:szCs w:val="28"/>
        </w:rPr>
        <w:t>тавлении планов предстоящей дея</w:t>
      </w:r>
      <w:r w:rsidR="00E25FD5" w:rsidRPr="00E25FD5">
        <w:rPr>
          <w:rFonts w:ascii="Times New Roman" w:hAnsi="Times New Roman" w:cs="Times New Roman"/>
          <w:sz w:val="28"/>
          <w:szCs w:val="28"/>
        </w:rPr>
        <w:t>тельности; ориентацией целеполагания и планирования на близкую временную перспективу; наличием у младших школьников предпосылок</w:t>
      </w:r>
      <w:r>
        <w:rPr>
          <w:rFonts w:ascii="Times New Roman" w:hAnsi="Times New Roman" w:cs="Times New Roman"/>
          <w:sz w:val="28"/>
          <w:szCs w:val="28"/>
        </w:rPr>
        <w:t xml:space="preserve"> для развития этих сторон плани</w:t>
      </w:r>
      <w:r w:rsidR="00E25FD5" w:rsidRPr="00E25FD5">
        <w:rPr>
          <w:rFonts w:ascii="Times New Roman" w:hAnsi="Times New Roman" w:cs="Times New Roman"/>
          <w:sz w:val="28"/>
          <w:szCs w:val="28"/>
        </w:rPr>
        <w:t>рования и их актуализацией с помощью взрослых или при целенаправленном обучении, а способность прогнозирования проявляется и формируе</w:t>
      </w:r>
      <w:r>
        <w:rPr>
          <w:rFonts w:ascii="Times New Roman" w:hAnsi="Times New Roman" w:cs="Times New Roman"/>
          <w:sz w:val="28"/>
          <w:szCs w:val="28"/>
        </w:rPr>
        <w:t>тся в процессе установления при</w:t>
      </w:r>
      <w:r w:rsidR="00E25FD5" w:rsidRPr="00E25FD5">
        <w:rPr>
          <w:rFonts w:ascii="Times New Roman" w:hAnsi="Times New Roman" w:cs="Times New Roman"/>
          <w:sz w:val="28"/>
          <w:szCs w:val="28"/>
        </w:rPr>
        <w:t xml:space="preserve">чинно-следственных связей. </w:t>
      </w:r>
    </w:p>
    <w:p w:rsidR="00ED3629" w:rsidRDefault="00E25FD5" w:rsidP="00ED3629">
      <w:pPr>
        <w:spacing w:line="276" w:lineRule="auto"/>
        <w:ind w:firstLine="709"/>
        <w:jc w:val="both"/>
        <w:rPr>
          <w:rFonts w:ascii="Times New Roman" w:hAnsi="Times New Roman" w:cs="Times New Roman"/>
          <w:sz w:val="28"/>
          <w:szCs w:val="28"/>
        </w:rPr>
      </w:pPr>
      <w:r w:rsidRPr="00E25FD5">
        <w:rPr>
          <w:rFonts w:ascii="Times New Roman" w:hAnsi="Times New Roman" w:cs="Times New Roman"/>
          <w:sz w:val="28"/>
          <w:szCs w:val="28"/>
        </w:rPr>
        <w:t>Существует немало методов по формированию навыка планирования и прогнозирования для успешной реализации каждого необходимо регулярно использовать методы на внеурочных занятиях. Такие методы, как работа по плану, его разбор и составление учащимися своих планов, помимо этого пользование методами прогнозирования использование знаков: «+» - все знаю; «</w:t>
      </w:r>
      <w:r w:rsidR="00ED3629">
        <w:rPr>
          <w:rFonts w:ascii="Times New Roman" w:hAnsi="Times New Roman" w:cs="Times New Roman"/>
          <w:sz w:val="28"/>
          <w:szCs w:val="28"/>
        </w:rPr>
        <w:t>-» - не знаю; «?» - сомневаюсь.</w:t>
      </w:r>
    </w:p>
    <w:p w:rsidR="00E25FD5" w:rsidRPr="00E25FD5" w:rsidRDefault="00E25FD5" w:rsidP="00ED3629">
      <w:pPr>
        <w:spacing w:line="276" w:lineRule="auto"/>
        <w:ind w:firstLine="709"/>
        <w:jc w:val="both"/>
        <w:rPr>
          <w:rFonts w:ascii="Times New Roman" w:hAnsi="Times New Roman" w:cs="Times New Roman"/>
          <w:sz w:val="28"/>
          <w:szCs w:val="28"/>
        </w:rPr>
      </w:pPr>
      <w:r w:rsidRPr="00E25FD5">
        <w:rPr>
          <w:rFonts w:ascii="Times New Roman" w:hAnsi="Times New Roman" w:cs="Times New Roman"/>
          <w:sz w:val="28"/>
          <w:szCs w:val="28"/>
        </w:rPr>
        <w:t>Таким образом, важной задачей для учителя становится научить младших школьников планировать и прогнозировать свою деятельность на внеурочных занятиях, на основе разных форм и методов. Формирование навыков планирования и прогнозирования как компонента регулятивных УУД будут эффективными при соблюдении педагогических условий: систематическое использование методов по формированию навыка планирования и прогнозирования как компонента регулятивных УУД: проведение индивидуальных консультаций с участниками образовательных отношений при подборе методов формирования навыка планирования</w:t>
      </w:r>
    </w:p>
    <w:p w:rsidR="00ED3629" w:rsidRPr="00ED3629" w:rsidRDefault="00ED3629" w:rsidP="00ED3629">
      <w:pPr>
        <w:spacing w:line="276" w:lineRule="auto"/>
        <w:rPr>
          <w:rFonts w:ascii="Times New Roman" w:hAnsi="Times New Roman" w:cs="Times New Roman"/>
          <w:b/>
          <w:color w:val="FF0000"/>
          <w:sz w:val="28"/>
          <w:szCs w:val="28"/>
        </w:rPr>
      </w:pPr>
      <w:r>
        <w:rPr>
          <w:rFonts w:ascii="Times New Roman" w:hAnsi="Times New Roman" w:cs="Times New Roman"/>
          <w:b/>
          <w:color w:val="FF0000"/>
          <w:sz w:val="28"/>
          <w:szCs w:val="28"/>
        </w:rPr>
        <w:t>Очень маленький объем</w:t>
      </w:r>
    </w:p>
    <w:p w:rsidR="00E25FD5" w:rsidRPr="00ED3629" w:rsidRDefault="00E25FD5" w:rsidP="00ED3629">
      <w:pPr>
        <w:spacing w:line="276" w:lineRule="auto"/>
        <w:jc w:val="center"/>
        <w:rPr>
          <w:rFonts w:ascii="Times New Roman" w:hAnsi="Times New Roman" w:cs="Times New Roman"/>
          <w:b/>
          <w:sz w:val="28"/>
          <w:szCs w:val="28"/>
        </w:rPr>
      </w:pPr>
      <w:r w:rsidRPr="00ED3629">
        <w:rPr>
          <w:rFonts w:ascii="Times New Roman" w:hAnsi="Times New Roman" w:cs="Times New Roman"/>
          <w:b/>
          <w:sz w:val="28"/>
          <w:szCs w:val="28"/>
        </w:rPr>
        <w:t>Список литературы</w:t>
      </w:r>
    </w:p>
    <w:p w:rsidR="00E25FD5" w:rsidRPr="00E25FD5" w:rsidRDefault="00E25FD5" w:rsidP="00E25FD5">
      <w:pPr>
        <w:spacing w:line="276" w:lineRule="auto"/>
        <w:jc w:val="both"/>
        <w:rPr>
          <w:rFonts w:ascii="Times New Roman" w:hAnsi="Times New Roman" w:cs="Times New Roman"/>
          <w:sz w:val="28"/>
          <w:szCs w:val="28"/>
        </w:rPr>
      </w:pPr>
      <w:r w:rsidRPr="00E25FD5">
        <w:rPr>
          <w:rFonts w:ascii="Times New Roman" w:hAnsi="Times New Roman" w:cs="Times New Roman"/>
          <w:sz w:val="28"/>
          <w:szCs w:val="28"/>
        </w:rPr>
        <w:t>1.</w:t>
      </w:r>
      <w:r w:rsidRPr="00E25FD5">
        <w:rPr>
          <w:rFonts w:ascii="Times New Roman" w:hAnsi="Times New Roman" w:cs="Times New Roman"/>
          <w:sz w:val="28"/>
          <w:szCs w:val="28"/>
        </w:rPr>
        <w:tab/>
      </w:r>
      <w:proofErr w:type="spellStart"/>
      <w:r w:rsidRPr="00E25FD5">
        <w:rPr>
          <w:rFonts w:ascii="Times New Roman" w:hAnsi="Times New Roman" w:cs="Times New Roman"/>
          <w:sz w:val="28"/>
          <w:szCs w:val="28"/>
        </w:rPr>
        <w:t>Асмолов</w:t>
      </w:r>
      <w:proofErr w:type="spellEnd"/>
      <w:r w:rsidRPr="00E25FD5">
        <w:rPr>
          <w:rFonts w:ascii="Times New Roman" w:hAnsi="Times New Roman" w:cs="Times New Roman"/>
          <w:sz w:val="28"/>
          <w:szCs w:val="28"/>
        </w:rPr>
        <w:t xml:space="preserve">, А.Г. Как проектировать универсальные учебные действия в начальной школе: от действия к мысли: пособие для учителя: учебное пособие/ А.Г. </w:t>
      </w:r>
      <w:proofErr w:type="spellStart"/>
      <w:r w:rsidRPr="00E25FD5">
        <w:rPr>
          <w:rFonts w:ascii="Times New Roman" w:hAnsi="Times New Roman" w:cs="Times New Roman"/>
          <w:sz w:val="28"/>
          <w:szCs w:val="28"/>
        </w:rPr>
        <w:t>Асмолов</w:t>
      </w:r>
      <w:proofErr w:type="spellEnd"/>
      <w:r w:rsidRPr="00E25FD5">
        <w:rPr>
          <w:rFonts w:ascii="Times New Roman" w:hAnsi="Times New Roman" w:cs="Times New Roman"/>
          <w:sz w:val="28"/>
          <w:szCs w:val="28"/>
        </w:rPr>
        <w:t>.  – Москва: Просвещение, 2011. – 151 с.</w:t>
      </w:r>
    </w:p>
    <w:p w:rsidR="00E25FD5" w:rsidRPr="00E25FD5" w:rsidRDefault="00E25FD5" w:rsidP="00E25FD5">
      <w:pPr>
        <w:spacing w:line="276" w:lineRule="auto"/>
        <w:jc w:val="both"/>
        <w:rPr>
          <w:rFonts w:ascii="Times New Roman" w:hAnsi="Times New Roman" w:cs="Times New Roman"/>
          <w:sz w:val="28"/>
          <w:szCs w:val="28"/>
        </w:rPr>
      </w:pPr>
      <w:r w:rsidRPr="00E25FD5">
        <w:rPr>
          <w:rFonts w:ascii="Times New Roman" w:hAnsi="Times New Roman" w:cs="Times New Roman"/>
          <w:sz w:val="28"/>
          <w:szCs w:val="28"/>
        </w:rPr>
        <w:t>2.</w:t>
      </w:r>
      <w:r w:rsidRPr="00E25FD5">
        <w:rPr>
          <w:rFonts w:ascii="Times New Roman" w:hAnsi="Times New Roman" w:cs="Times New Roman"/>
          <w:sz w:val="28"/>
          <w:szCs w:val="28"/>
        </w:rPr>
        <w:tab/>
        <w:t xml:space="preserve">Лазарева, Л.И. Формирование универсальных учебных действий/ </w:t>
      </w:r>
      <w:proofErr w:type="spellStart"/>
      <w:r w:rsidRPr="00E25FD5">
        <w:rPr>
          <w:rFonts w:ascii="Times New Roman" w:hAnsi="Times New Roman" w:cs="Times New Roman"/>
          <w:sz w:val="28"/>
          <w:szCs w:val="28"/>
        </w:rPr>
        <w:t>Л.И.Лазарева</w:t>
      </w:r>
      <w:proofErr w:type="spellEnd"/>
      <w:r w:rsidRPr="00E25FD5">
        <w:rPr>
          <w:rFonts w:ascii="Times New Roman" w:hAnsi="Times New Roman" w:cs="Times New Roman"/>
          <w:sz w:val="28"/>
          <w:szCs w:val="28"/>
        </w:rPr>
        <w:t xml:space="preserve"> // Журнал «Начальная школа</w:t>
      </w:r>
      <w:proofErr w:type="gramStart"/>
      <w:r w:rsidRPr="00E25FD5">
        <w:rPr>
          <w:rFonts w:ascii="Times New Roman" w:hAnsi="Times New Roman" w:cs="Times New Roman"/>
          <w:sz w:val="28"/>
          <w:szCs w:val="28"/>
        </w:rPr>
        <w:t>».-</w:t>
      </w:r>
      <w:proofErr w:type="gramEnd"/>
      <w:r w:rsidRPr="00E25FD5">
        <w:rPr>
          <w:rFonts w:ascii="Times New Roman" w:hAnsi="Times New Roman" w:cs="Times New Roman"/>
          <w:sz w:val="28"/>
          <w:szCs w:val="28"/>
        </w:rPr>
        <w:t xml:space="preserve"> 2015.- №6. - С. 76.</w:t>
      </w:r>
    </w:p>
    <w:p w:rsidR="00E25FD5" w:rsidRPr="00E25FD5" w:rsidRDefault="00E25FD5" w:rsidP="00E25FD5">
      <w:pPr>
        <w:spacing w:line="276" w:lineRule="auto"/>
        <w:jc w:val="both"/>
        <w:rPr>
          <w:rFonts w:ascii="Times New Roman" w:hAnsi="Times New Roman" w:cs="Times New Roman"/>
          <w:sz w:val="28"/>
          <w:szCs w:val="28"/>
        </w:rPr>
      </w:pPr>
      <w:r w:rsidRPr="00E25FD5">
        <w:rPr>
          <w:rFonts w:ascii="Times New Roman" w:hAnsi="Times New Roman" w:cs="Times New Roman"/>
          <w:sz w:val="28"/>
          <w:szCs w:val="28"/>
        </w:rPr>
        <w:t>3.</w:t>
      </w:r>
      <w:r w:rsidRPr="00E25FD5">
        <w:rPr>
          <w:rFonts w:ascii="Times New Roman" w:hAnsi="Times New Roman" w:cs="Times New Roman"/>
          <w:sz w:val="28"/>
          <w:szCs w:val="28"/>
        </w:rPr>
        <w:tab/>
        <w:t>Психологические особенности младшего школьного возраста // Учебные материалы онлайн: [сайт]. –:2018 URL; https://sibac.info/studconf/hum/lxvi/113349 (дата обращения 29.03.20)</w:t>
      </w:r>
      <w:r w:rsidR="00ED3629">
        <w:rPr>
          <w:rFonts w:ascii="Times New Roman" w:hAnsi="Times New Roman" w:cs="Times New Roman"/>
          <w:sz w:val="28"/>
          <w:szCs w:val="28"/>
        </w:rPr>
        <w:t>.</w:t>
      </w:r>
    </w:p>
    <w:p w:rsidR="00A200DA" w:rsidRDefault="00A200DA" w:rsidP="002E71B0">
      <w:pPr>
        <w:spacing w:line="276" w:lineRule="auto"/>
        <w:jc w:val="both"/>
        <w:rPr>
          <w:rFonts w:ascii="Times New Roman" w:hAnsi="Times New Roman" w:cs="Times New Roman"/>
          <w:b/>
          <w:sz w:val="28"/>
          <w:szCs w:val="28"/>
        </w:rPr>
      </w:pPr>
    </w:p>
    <w:p w:rsidR="004101F6" w:rsidRPr="004101F6" w:rsidRDefault="004101F6" w:rsidP="004101F6">
      <w:pPr>
        <w:spacing w:line="276" w:lineRule="auto"/>
        <w:jc w:val="center"/>
        <w:rPr>
          <w:rFonts w:ascii="Times New Roman" w:eastAsia="Calibri" w:hAnsi="Times New Roman" w:cs="Times New Roman"/>
          <w:b/>
          <w:sz w:val="28"/>
          <w:szCs w:val="28"/>
        </w:rPr>
      </w:pPr>
      <w:r w:rsidRPr="004101F6">
        <w:rPr>
          <w:rFonts w:ascii="Times New Roman" w:eastAsia="Calibri" w:hAnsi="Times New Roman" w:cs="Times New Roman"/>
          <w:b/>
          <w:sz w:val="28"/>
          <w:szCs w:val="28"/>
        </w:rPr>
        <w:lastRenderedPageBreak/>
        <w:t>РАЗВИТИЕ ТВОРЧЕСКИХ СПОСОБНОСТЕЙ ДЕТЕЙ СРЕДНЕГО ШКОЛЬНОГО ВОЗРАСТА НА УРОКАХ ХОРЕОГРАФИИ</w:t>
      </w:r>
    </w:p>
    <w:p w:rsidR="004101F6" w:rsidRDefault="004101F6" w:rsidP="004101F6">
      <w:pPr>
        <w:spacing w:line="276" w:lineRule="auto"/>
        <w:jc w:val="right"/>
        <w:rPr>
          <w:rFonts w:ascii="Times New Roman" w:eastAsia="Calibri" w:hAnsi="Times New Roman" w:cs="Times New Roman"/>
          <w:b/>
          <w:sz w:val="28"/>
          <w:szCs w:val="28"/>
        </w:rPr>
      </w:pPr>
    </w:p>
    <w:p w:rsidR="004101F6" w:rsidRPr="004101F6" w:rsidRDefault="004101F6" w:rsidP="004101F6">
      <w:pPr>
        <w:spacing w:line="276" w:lineRule="auto"/>
        <w:jc w:val="right"/>
        <w:rPr>
          <w:rFonts w:ascii="Times New Roman" w:eastAsia="Calibri" w:hAnsi="Times New Roman" w:cs="Times New Roman"/>
          <w:b/>
          <w:sz w:val="28"/>
          <w:szCs w:val="28"/>
        </w:rPr>
      </w:pPr>
      <w:r w:rsidRPr="004101F6">
        <w:rPr>
          <w:rFonts w:ascii="Times New Roman" w:eastAsia="Calibri" w:hAnsi="Times New Roman" w:cs="Times New Roman"/>
          <w:b/>
          <w:sz w:val="28"/>
          <w:szCs w:val="28"/>
        </w:rPr>
        <w:t>Кожевникова</w:t>
      </w:r>
      <w:r w:rsidRPr="004101F6">
        <w:rPr>
          <w:rFonts w:ascii="Times New Roman" w:eastAsia="Calibri" w:hAnsi="Times New Roman" w:cs="Times New Roman"/>
          <w:sz w:val="28"/>
          <w:szCs w:val="28"/>
        </w:rPr>
        <w:t xml:space="preserve"> </w:t>
      </w:r>
      <w:r>
        <w:rPr>
          <w:rFonts w:ascii="Times New Roman" w:eastAsia="Calibri" w:hAnsi="Times New Roman" w:cs="Times New Roman"/>
          <w:b/>
          <w:sz w:val="28"/>
          <w:szCs w:val="28"/>
        </w:rPr>
        <w:t>Екатерина Викторовна</w:t>
      </w:r>
      <w:r w:rsidRPr="004101F6">
        <w:rPr>
          <w:rFonts w:ascii="Times New Roman" w:eastAsia="Calibri" w:hAnsi="Times New Roman" w:cs="Times New Roman"/>
          <w:b/>
          <w:sz w:val="28"/>
          <w:szCs w:val="28"/>
        </w:rPr>
        <w:t xml:space="preserve">, </w:t>
      </w:r>
    </w:p>
    <w:p w:rsidR="004101F6" w:rsidRPr="004101F6" w:rsidRDefault="004101F6" w:rsidP="004101F6">
      <w:pPr>
        <w:spacing w:line="276" w:lineRule="auto"/>
        <w:jc w:val="right"/>
        <w:rPr>
          <w:rFonts w:ascii="Times New Roman" w:eastAsia="Calibri" w:hAnsi="Times New Roman" w:cs="Times New Roman"/>
          <w:sz w:val="28"/>
          <w:szCs w:val="28"/>
        </w:rPr>
      </w:pPr>
      <w:r w:rsidRPr="004101F6">
        <w:rPr>
          <w:rFonts w:ascii="Times New Roman" w:eastAsia="Calibri" w:hAnsi="Times New Roman" w:cs="Times New Roman"/>
          <w:sz w:val="28"/>
          <w:szCs w:val="28"/>
        </w:rPr>
        <w:t>студентка 641 группы</w:t>
      </w:r>
    </w:p>
    <w:p w:rsidR="004101F6" w:rsidRPr="004101F6" w:rsidRDefault="004101F6" w:rsidP="004101F6">
      <w:pPr>
        <w:spacing w:line="276" w:lineRule="auto"/>
        <w:jc w:val="right"/>
        <w:rPr>
          <w:rFonts w:ascii="Times New Roman" w:eastAsia="Calibri" w:hAnsi="Times New Roman" w:cs="Times New Roman"/>
          <w:sz w:val="28"/>
          <w:szCs w:val="28"/>
        </w:rPr>
      </w:pPr>
      <w:r w:rsidRPr="004101F6">
        <w:rPr>
          <w:rFonts w:ascii="Times New Roman" w:eastAsia="Calibri" w:hAnsi="Times New Roman" w:cs="Times New Roman"/>
          <w:sz w:val="28"/>
          <w:szCs w:val="28"/>
        </w:rPr>
        <w:t>музыкально-эстетического отделения</w:t>
      </w:r>
    </w:p>
    <w:p w:rsidR="004101F6" w:rsidRPr="004101F6" w:rsidRDefault="004101F6" w:rsidP="004101F6">
      <w:pPr>
        <w:spacing w:line="276" w:lineRule="auto"/>
        <w:jc w:val="right"/>
        <w:rPr>
          <w:rFonts w:ascii="Times New Roman" w:eastAsia="Calibri" w:hAnsi="Times New Roman" w:cs="Times New Roman"/>
          <w:sz w:val="28"/>
          <w:szCs w:val="28"/>
        </w:rPr>
      </w:pPr>
      <w:r w:rsidRPr="004101F6">
        <w:rPr>
          <w:rFonts w:ascii="Times New Roman" w:eastAsia="Calibri" w:hAnsi="Times New Roman" w:cs="Times New Roman"/>
          <w:sz w:val="28"/>
          <w:szCs w:val="28"/>
        </w:rPr>
        <w:t>ГБПОУ «Магнитогорский педагогический колледж»</w:t>
      </w:r>
    </w:p>
    <w:p w:rsidR="004101F6" w:rsidRDefault="004101F6" w:rsidP="004101F6">
      <w:pPr>
        <w:spacing w:line="276" w:lineRule="auto"/>
        <w:ind w:firstLine="709"/>
        <w:jc w:val="right"/>
        <w:rPr>
          <w:rFonts w:ascii="Times New Roman" w:eastAsia="Calibri" w:hAnsi="Times New Roman" w:cs="Times New Roman"/>
          <w:b/>
          <w:sz w:val="28"/>
          <w:szCs w:val="28"/>
        </w:rPr>
      </w:pPr>
      <w:r w:rsidRPr="004101F6">
        <w:rPr>
          <w:rFonts w:ascii="Times New Roman" w:eastAsia="Calibri" w:hAnsi="Times New Roman" w:cs="Times New Roman"/>
          <w:b/>
          <w:sz w:val="28"/>
          <w:szCs w:val="28"/>
        </w:rPr>
        <w:t xml:space="preserve">Руководитель: </w:t>
      </w:r>
      <w:proofErr w:type="spellStart"/>
      <w:r w:rsidRPr="004101F6">
        <w:rPr>
          <w:rFonts w:ascii="Times New Roman" w:eastAsia="Calibri" w:hAnsi="Times New Roman" w:cs="Times New Roman"/>
          <w:b/>
          <w:sz w:val="28"/>
          <w:szCs w:val="28"/>
        </w:rPr>
        <w:t>Сагобутдинова</w:t>
      </w:r>
      <w:proofErr w:type="spellEnd"/>
      <w:r w:rsidRPr="004101F6">
        <w:rPr>
          <w:rFonts w:ascii="Times New Roman" w:eastAsia="Calibri" w:hAnsi="Times New Roman" w:cs="Times New Roman"/>
          <w:b/>
          <w:sz w:val="28"/>
          <w:szCs w:val="28"/>
        </w:rPr>
        <w:t xml:space="preserve"> Лилия </w:t>
      </w:r>
      <w:proofErr w:type="spellStart"/>
      <w:r w:rsidRPr="004101F6">
        <w:rPr>
          <w:rFonts w:ascii="Times New Roman" w:eastAsia="Calibri" w:hAnsi="Times New Roman" w:cs="Times New Roman"/>
          <w:b/>
          <w:sz w:val="28"/>
          <w:szCs w:val="28"/>
        </w:rPr>
        <w:t>Камильевна</w:t>
      </w:r>
      <w:proofErr w:type="spellEnd"/>
    </w:p>
    <w:p w:rsidR="004101F6" w:rsidRDefault="004101F6" w:rsidP="004101F6">
      <w:pPr>
        <w:spacing w:line="276" w:lineRule="auto"/>
        <w:ind w:firstLine="709"/>
        <w:jc w:val="right"/>
        <w:rPr>
          <w:rFonts w:ascii="Times New Roman" w:eastAsia="Calibri" w:hAnsi="Times New Roman" w:cs="Times New Roman"/>
          <w:b/>
          <w:sz w:val="28"/>
          <w:szCs w:val="28"/>
        </w:rPr>
      </w:pPr>
    </w:p>
    <w:p w:rsidR="004101F6" w:rsidRPr="004101F6" w:rsidRDefault="004101F6" w:rsidP="004101F6">
      <w:pPr>
        <w:spacing w:line="276" w:lineRule="auto"/>
        <w:ind w:firstLine="709"/>
        <w:jc w:val="both"/>
        <w:rPr>
          <w:rFonts w:ascii="Times New Roman" w:eastAsia="Calibri" w:hAnsi="Times New Roman" w:cs="Times New Roman"/>
          <w:sz w:val="28"/>
          <w:szCs w:val="28"/>
        </w:rPr>
      </w:pPr>
      <w:r w:rsidRPr="004101F6">
        <w:rPr>
          <w:rFonts w:ascii="Times New Roman" w:eastAsia="Calibri" w:hAnsi="Times New Roman" w:cs="Times New Roman"/>
          <w:b/>
          <w:sz w:val="28"/>
          <w:szCs w:val="28"/>
        </w:rPr>
        <w:t xml:space="preserve">Аннотация. </w:t>
      </w:r>
      <w:r w:rsidRPr="004101F6">
        <w:rPr>
          <w:rFonts w:ascii="Times New Roman" w:eastAsia="Calibri" w:hAnsi="Times New Roman" w:cs="Times New Roman"/>
          <w:sz w:val="28"/>
          <w:szCs w:val="28"/>
        </w:rPr>
        <w:t xml:space="preserve">В статье раскрываются понятия творческие способности, творческое мышление, музыкальная деятельность. Выделяются условия для успешного развития творческих способностей детей в музыкальной </w:t>
      </w:r>
      <w:proofErr w:type="gramStart"/>
      <w:r w:rsidRPr="004101F6">
        <w:rPr>
          <w:rFonts w:ascii="Times New Roman" w:eastAsia="Calibri" w:hAnsi="Times New Roman" w:cs="Times New Roman"/>
          <w:sz w:val="28"/>
          <w:szCs w:val="28"/>
        </w:rPr>
        <w:t>деятельности,  разбирается</w:t>
      </w:r>
      <w:proofErr w:type="gramEnd"/>
      <w:r w:rsidRPr="004101F6">
        <w:rPr>
          <w:rFonts w:ascii="Times New Roman" w:eastAsia="Calibri" w:hAnsi="Times New Roman" w:cs="Times New Roman"/>
          <w:sz w:val="28"/>
          <w:szCs w:val="28"/>
        </w:rPr>
        <w:t xml:space="preserve"> технология развития творческих способностей.</w:t>
      </w:r>
    </w:p>
    <w:p w:rsidR="004101F6" w:rsidRPr="004101F6" w:rsidRDefault="004101F6" w:rsidP="004101F6">
      <w:pPr>
        <w:spacing w:line="276" w:lineRule="auto"/>
        <w:ind w:firstLine="709"/>
        <w:jc w:val="both"/>
        <w:rPr>
          <w:rFonts w:ascii="Times New Roman" w:eastAsia="Calibri" w:hAnsi="Times New Roman" w:cs="Times New Roman"/>
          <w:sz w:val="28"/>
          <w:szCs w:val="28"/>
        </w:rPr>
      </w:pPr>
      <w:r w:rsidRPr="004101F6">
        <w:rPr>
          <w:rFonts w:ascii="Times New Roman" w:eastAsia="Calibri" w:hAnsi="Times New Roman" w:cs="Times New Roman"/>
          <w:b/>
          <w:sz w:val="28"/>
          <w:szCs w:val="28"/>
        </w:rPr>
        <w:t>Ключевые слова:</w:t>
      </w:r>
      <w:r w:rsidRPr="004101F6">
        <w:rPr>
          <w:rFonts w:ascii="Times New Roman" w:eastAsia="Calibri" w:hAnsi="Times New Roman" w:cs="Times New Roman"/>
          <w:sz w:val="28"/>
          <w:szCs w:val="28"/>
        </w:rPr>
        <w:t xml:space="preserve"> творческие способности, художественная деятельность, музыка, творческое мышление, музыкальная деятельность, технология развития творческих способностей.</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 xml:space="preserve">Одной из самых сложных и интересных проблем психологии является проблема индивидуальных различий. Центральным моментом в индивидуальных особенностях человека являются его способности. Способности – это индивидуально-психологические особенности человека, которые отвечают требованиям данной деятельности и являются </w:t>
      </w:r>
      <w:proofErr w:type="gramStart"/>
      <w:r w:rsidRPr="004101F6">
        <w:rPr>
          <w:rFonts w:ascii="Times New Roman" w:eastAsia="Times New Roman" w:hAnsi="Times New Roman" w:cs="Times New Roman"/>
          <w:sz w:val="28"/>
          <w:szCs w:val="28"/>
          <w:lang w:eastAsia="ru-RU"/>
        </w:rPr>
        <w:t>условием  её</w:t>
      </w:r>
      <w:proofErr w:type="gramEnd"/>
      <w:r w:rsidRPr="004101F6">
        <w:rPr>
          <w:rFonts w:ascii="Times New Roman" w:eastAsia="Times New Roman" w:hAnsi="Times New Roman" w:cs="Times New Roman"/>
          <w:sz w:val="28"/>
          <w:szCs w:val="28"/>
          <w:lang w:eastAsia="ru-RU"/>
        </w:rPr>
        <w:t xml:space="preserve"> успешного выполнения. </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Calibri" w:hAnsi="Times New Roman" w:cs="Times New Roman"/>
          <w:sz w:val="28"/>
          <w:szCs w:val="28"/>
        </w:rPr>
        <w:t>  Различают способности разного уровня – учебные и творческие. Учебные способности связаны с усвоением уже известных способов выполнения деятельности, приобретением знаний, умений и навыков. Творческие способности в обыденном сознании очень часто отождествляются со способностями к различным видам худо</w:t>
      </w:r>
      <w:r w:rsidRPr="004101F6">
        <w:rPr>
          <w:rFonts w:ascii="Times New Roman" w:eastAsia="Calibri" w:hAnsi="Times New Roman" w:cs="Times New Roman"/>
          <w:sz w:val="28"/>
          <w:szCs w:val="28"/>
        </w:rPr>
        <w:softHyphen/>
        <w:t>жественной деятельности, с умением красиво рисовать, сочинять стихи, писать музыку и т.п. Очевидно, что рассматриваемое понятие тесным образом связано с понятием "творче</w:t>
      </w:r>
      <w:r w:rsidRPr="004101F6">
        <w:rPr>
          <w:rFonts w:ascii="Times New Roman" w:eastAsia="Calibri" w:hAnsi="Times New Roman" w:cs="Times New Roman"/>
          <w:sz w:val="28"/>
          <w:szCs w:val="28"/>
        </w:rPr>
        <w:softHyphen/>
        <w:t>ство", "творческая деятельность".</w:t>
      </w:r>
    </w:p>
    <w:p w:rsidR="004101F6" w:rsidRPr="004101F6" w:rsidRDefault="004101F6" w:rsidP="004101F6">
      <w:pPr>
        <w:spacing w:line="276" w:lineRule="auto"/>
        <w:ind w:firstLine="709"/>
        <w:jc w:val="both"/>
        <w:rPr>
          <w:rFonts w:ascii="Times New Roman" w:eastAsia="Calibri" w:hAnsi="Times New Roman" w:cs="Times New Roman"/>
          <w:bCs/>
          <w:sz w:val="28"/>
          <w:szCs w:val="28"/>
        </w:rPr>
      </w:pPr>
      <w:r w:rsidRPr="004101F6">
        <w:rPr>
          <w:rFonts w:ascii="Times New Roman" w:eastAsia="Calibri" w:hAnsi="Times New Roman" w:cs="Times New Roman"/>
          <w:bCs/>
          <w:sz w:val="28"/>
          <w:szCs w:val="28"/>
        </w:rPr>
        <w:t xml:space="preserve">Среди множества форм художественного воспитания подрастающего поколения хореография занимает особое место. Она, как никакое другое искусство, обладает огромными возможностями для полноценного эстетического совершенствования ребенка, для его гармоничного и физического развития. </w:t>
      </w:r>
      <w:r w:rsidRPr="004101F6">
        <w:rPr>
          <w:rFonts w:ascii="Times New Roman" w:eastAsia="Calibri" w:hAnsi="Times New Roman" w:cs="Times New Roman"/>
          <w:bCs/>
          <w:sz w:val="28"/>
          <w:szCs w:val="28"/>
          <w:shd w:val="clear" w:color="auto" w:fill="FFFFFF"/>
        </w:rPr>
        <w:t>Именно музыка и движение формируют у ребенка свободу в творческом мышлении, дают возможность импровизировать, отдавая взамен ребенку эмоциональные реакции - радость, удовольствие.</w:t>
      </w:r>
    </w:p>
    <w:p w:rsidR="004101F6" w:rsidRPr="004101F6" w:rsidRDefault="004101F6" w:rsidP="004101F6">
      <w:pPr>
        <w:spacing w:line="276" w:lineRule="auto"/>
        <w:ind w:firstLine="709"/>
        <w:jc w:val="both"/>
        <w:rPr>
          <w:rFonts w:ascii="Times New Roman" w:eastAsia="Calibri" w:hAnsi="Times New Roman" w:cs="Times New Roman"/>
          <w:sz w:val="28"/>
          <w:szCs w:val="28"/>
        </w:rPr>
      </w:pPr>
      <w:r w:rsidRPr="004101F6">
        <w:rPr>
          <w:rFonts w:ascii="Times New Roman" w:eastAsia="Calibri" w:hAnsi="Times New Roman" w:cs="Times New Roman"/>
          <w:bCs/>
          <w:sz w:val="28"/>
          <w:szCs w:val="28"/>
          <w:shd w:val="clear" w:color="auto" w:fill="FFFFFF"/>
        </w:rPr>
        <w:t xml:space="preserve">Например, </w:t>
      </w:r>
      <w:r w:rsidRPr="004101F6">
        <w:rPr>
          <w:rFonts w:ascii="Times New Roman" w:eastAsia="Calibri" w:hAnsi="Times New Roman" w:cs="Times New Roman"/>
          <w:sz w:val="28"/>
          <w:szCs w:val="28"/>
          <w:shd w:val="clear" w:color="auto" w:fill="FFFFFF"/>
        </w:rPr>
        <w:t xml:space="preserve">Бояркина А.А.  руководитель танцевального коллектива «Пилигрим» в г. Самара считает, что </w:t>
      </w:r>
      <w:r w:rsidRPr="004101F6">
        <w:rPr>
          <w:rFonts w:ascii="Times New Roman" w:eastAsia="Calibri" w:hAnsi="Times New Roman" w:cs="Times New Roman"/>
          <w:sz w:val="28"/>
          <w:szCs w:val="28"/>
        </w:rPr>
        <w:t xml:space="preserve">для успешного развития творческих </w:t>
      </w:r>
      <w:r w:rsidRPr="004101F6">
        <w:rPr>
          <w:rFonts w:ascii="Times New Roman" w:eastAsia="Calibri" w:hAnsi="Times New Roman" w:cs="Times New Roman"/>
          <w:sz w:val="28"/>
          <w:szCs w:val="28"/>
        </w:rPr>
        <w:lastRenderedPageBreak/>
        <w:t>способностей детей в музыкальной деятельности необходимы следующие условия:</w:t>
      </w:r>
    </w:p>
    <w:p w:rsidR="004101F6" w:rsidRPr="004101F6" w:rsidRDefault="004101F6" w:rsidP="004101F6">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101F6">
        <w:rPr>
          <w:rFonts w:ascii="Times New Roman" w:eastAsia="Times New Roman" w:hAnsi="Times New Roman" w:cs="Times New Roman"/>
          <w:sz w:val="28"/>
          <w:szCs w:val="28"/>
          <w:lang w:eastAsia="ru-RU"/>
        </w:rPr>
        <w:t>соблюдение принципа свободы;</w:t>
      </w:r>
    </w:p>
    <w:p w:rsidR="004101F6" w:rsidRPr="004101F6" w:rsidRDefault="004101F6" w:rsidP="004101F6">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101F6">
        <w:rPr>
          <w:rFonts w:ascii="Times New Roman" w:eastAsia="Times New Roman" w:hAnsi="Times New Roman" w:cs="Times New Roman"/>
          <w:sz w:val="28"/>
          <w:szCs w:val="28"/>
          <w:lang w:eastAsia="ru-RU"/>
        </w:rPr>
        <w:t>накопление впечатлений от восприятия искусства;</w:t>
      </w:r>
    </w:p>
    <w:p w:rsidR="004101F6" w:rsidRPr="004101F6" w:rsidRDefault="004101F6" w:rsidP="004101F6">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101F6">
        <w:rPr>
          <w:rFonts w:ascii="Times New Roman" w:eastAsia="Times New Roman" w:hAnsi="Times New Roman" w:cs="Times New Roman"/>
          <w:sz w:val="28"/>
          <w:szCs w:val="28"/>
          <w:lang w:eastAsia="ru-RU"/>
        </w:rPr>
        <w:t>накопление опыта исполнительства (движение, сюжетные танцы);</w:t>
      </w:r>
    </w:p>
    <w:p w:rsidR="004101F6" w:rsidRPr="004101F6" w:rsidRDefault="004101F6" w:rsidP="004101F6">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101F6">
        <w:rPr>
          <w:rFonts w:ascii="Times New Roman" w:eastAsia="Times New Roman" w:hAnsi="Times New Roman" w:cs="Times New Roman"/>
          <w:sz w:val="28"/>
          <w:szCs w:val="28"/>
          <w:lang w:eastAsia="ru-RU"/>
        </w:rPr>
        <w:t>развитие основных музыкально-ритмических способностей;</w:t>
      </w:r>
    </w:p>
    <w:p w:rsidR="004101F6" w:rsidRPr="004101F6" w:rsidRDefault="004101F6" w:rsidP="004101F6">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101F6">
        <w:rPr>
          <w:rFonts w:ascii="Times New Roman" w:eastAsia="Times New Roman" w:hAnsi="Times New Roman" w:cs="Times New Roman"/>
          <w:sz w:val="28"/>
          <w:szCs w:val="28"/>
          <w:lang w:eastAsia="ru-RU"/>
        </w:rPr>
        <w:t xml:space="preserve">оснащения музыкального творчества музыкальным сопровождением, разнообразными костюмами и атрибутами, пространством для танцев. </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Особую значимость </w:t>
      </w:r>
      <w:r w:rsidRPr="004101F6">
        <w:rPr>
          <w:rFonts w:ascii="Times New Roman" w:eastAsia="Times New Roman" w:hAnsi="Times New Roman" w:cs="Times New Roman"/>
          <w:sz w:val="28"/>
          <w:szCs w:val="28"/>
          <w:lang w:eastAsia="ru-RU"/>
        </w:rPr>
        <w:t>в ее деятельности представляет технология развития творческих способностей детей. Она реализуется в три этапа:</w:t>
      </w:r>
    </w:p>
    <w:p w:rsidR="004101F6" w:rsidRPr="004101F6" w:rsidRDefault="004101F6" w:rsidP="004101F6">
      <w:pPr>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н</w:t>
      </w:r>
      <w:r w:rsidRPr="004101F6">
        <w:rPr>
          <w:rFonts w:ascii="Times New Roman" w:eastAsia="Times New Roman" w:hAnsi="Times New Roman" w:cs="Times New Roman"/>
          <w:bCs/>
          <w:sz w:val="28"/>
          <w:szCs w:val="28"/>
          <w:lang w:eastAsia="ru-RU"/>
        </w:rPr>
        <w:t>а 1 этапе решаются задачи </w:t>
      </w:r>
      <w:r w:rsidRPr="004101F6">
        <w:rPr>
          <w:rFonts w:ascii="Times New Roman" w:eastAsia="Times New Roman" w:hAnsi="Times New Roman" w:cs="Times New Roman"/>
          <w:sz w:val="28"/>
          <w:szCs w:val="28"/>
          <w:lang w:eastAsia="ru-RU"/>
        </w:rPr>
        <w:t>обогащения личного опыта ребенка через создание предметно-развивающей среды, </w:t>
      </w:r>
      <w:r w:rsidRPr="004101F6">
        <w:rPr>
          <w:rFonts w:ascii="Times New Roman" w:eastAsia="Times New Roman" w:hAnsi="Times New Roman" w:cs="Times New Roman"/>
          <w:iCs/>
          <w:sz w:val="28"/>
          <w:szCs w:val="28"/>
          <w:lang w:eastAsia="ru-RU"/>
        </w:rPr>
        <w:t>мониторинга исходного уровня подготовленности детей в двигательном и творческом развитии</w:t>
      </w:r>
      <w:r w:rsidRPr="004101F6">
        <w:rPr>
          <w:rFonts w:ascii="Times New Roman" w:eastAsia="Times New Roman" w:hAnsi="Times New Roman" w:cs="Times New Roman"/>
          <w:bCs/>
          <w:sz w:val="28"/>
          <w:szCs w:val="28"/>
          <w:lang w:eastAsia="ru-RU"/>
        </w:rPr>
        <w:t> </w:t>
      </w:r>
      <w:r w:rsidRPr="004101F6">
        <w:rPr>
          <w:rFonts w:ascii="Times New Roman" w:eastAsia="Times New Roman" w:hAnsi="Times New Roman" w:cs="Times New Roman"/>
          <w:sz w:val="28"/>
          <w:szCs w:val="28"/>
          <w:lang w:eastAsia="ru-RU"/>
        </w:rPr>
        <w:t>и др.;</w:t>
      </w:r>
    </w:p>
    <w:p w:rsidR="004101F6" w:rsidRPr="004101F6" w:rsidRDefault="004101F6" w:rsidP="004101F6">
      <w:pPr>
        <w:spacing w:line="276"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 з</w:t>
      </w:r>
      <w:r w:rsidRPr="004101F6">
        <w:rPr>
          <w:rFonts w:ascii="Times New Roman" w:eastAsia="Calibri" w:hAnsi="Times New Roman" w:cs="Times New Roman"/>
          <w:bCs/>
          <w:sz w:val="28"/>
          <w:szCs w:val="28"/>
        </w:rPr>
        <w:t>адачи 2 этапа </w:t>
      </w:r>
      <w:r w:rsidRPr="004101F6">
        <w:rPr>
          <w:rFonts w:ascii="Times New Roman" w:eastAsia="Calibri" w:hAnsi="Times New Roman" w:cs="Times New Roman"/>
          <w:sz w:val="28"/>
          <w:szCs w:val="28"/>
        </w:rPr>
        <w:t>- стимулирование самостоятельной деятельности через использование заданий проблемного и творческого характера (р</w:t>
      </w:r>
      <w:r w:rsidRPr="004101F6">
        <w:rPr>
          <w:rFonts w:ascii="Times New Roman" w:eastAsia="Calibri" w:hAnsi="Times New Roman" w:cs="Times New Roman"/>
          <w:iCs/>
          <w:sz w:val="28"/>
          <w:szCs w:val="28"/>
        </w:rPr>
        <w:t>еализация поставленных цели и задач, используя разн</w:t>
      </w:r>
      <w:r>
        <w:rPr>
          <w:rFonts w:ascii="Times New Roman" w:eastAsia="Calibri" w:hAnsi="Times New Roman" w:cs="Times New Roman"/>
          <w:iCs/>
          <w:sz w:val="28"/>
          <w:szCs w:val="28"/>
        </w:rPr>
        <w:t>ообразные формы и методы работы</w:t>
      </w:r>
      <w:r w:rsidRPr="004101F6">
        <w:rPr>
          <w:rFonts w:ascii="Times New Roman" w:eastAsia="Calibri" w:hAnsi="Times New Roman" w:cs="Times New Roman"/>
          <w:iCs/>
          <w:sz w:val="28"/>
          <w:szCs w:val="28"/>
        </w:rPr>
        <w:t>)</w:t>
      </w:r>
      <w:r>
        <w:rPr>
          <w:rFonts w:ascii="Times New Roman" w:eastAsia="Calibri" w:hAnsi="Times New Roman" w:cs="Times New Roman"/>
          <w:iCs/>
          <w:sz w:val="28"/>
          <w:szCs w:val="28"/>
        </w:rPr>
        <w:t>;</w:t>
      </w:r>
    </w:p>
    <w:p w:rsidR="004101F6" w:rsidRPr="004101F6" w:rsidRDefault="004101F6" w:rsidP="004101F6">
      <w:pPr>
        <w:spacing w:line="276"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shd w:val="clear" w:color="auto" w:fill="FFFFFF"/>
        </w:rPr>
        <w:t>- н</w:t>
      </w:r>
      <w:r w:rsidRPr="004101F6">
        <w:rPr>
          <w:rFonts w:ascii="Times New Roman" w:eastAsia="Calibri" w:hAnsi="Times New Roman" w:cs="Times New Roman"/>
          <w:bCs/>
          <w:sz w:val="28"/>
          <w:szCs w:val="28"/>
          <w:shd w:val="clear" w:color="auto" w:fill="FFFFFF"/>
        </w:rPr>
        <w:t>а 3 этапе </w:t>
      </w:r>
      <w:r w:rsidRPr="004101F6">
        <w:rPr>
          <w:rFonts w:ascii="Times New Roman" w:eastAsia="Calibri" w:hAnsi="Times New Roman" w:cs="Times New Roman"/>
          <w:sz w:val="28"/>
          <w:szCs w:val="28"/>
          <w:shd w:val="clear" w:color="auto" w:fill="FFFFFF"/>
        </w:rPr>
        <w:t>осуществляется формирование обобщенных знаний и умений, связанных с музыкально-хореографическим искусством; формирование творческих качеств личности, обеспечивающих ребенку способность вносить элементы новизны и оригинальности во все виды деятельности; развитие фантазии, творческого воображения, интуиции.</w:t>
      </w:r>
    </w:p>
    <w:p w:rsidR="004101F6" w:rsidRPr="004101F6" w:rsidRDefault="004101F6" w:rsidP="004101F6">
      <w:pPr>
        <w:spacing w:line="276" w:lineRule="auto"/>
        <w:ind w:firstLine="709"/>
        <w:jc w:val="both"/>
        <w:rPr>
          <w:rFonts w:ascii="Times New Roman" w:eastAsia="Calibri" w:hAnsi="Times New Roman" w:cs="Times New Roman"/>
          <w:bCs/>
          <w:sz w:val="28"/>
          <w:szCs w:val="28"/>
          <w:shd w:val="clear" w:color="auto" w:fill="FFFFFF"/>
        </w:rPr>
      </w:pPr>
      <w:r w:rsidRPr="004101F6">
        <w:rPr>
          <w:rFonts w:ascii="Times New Roman" w:eastAsia="Calibri" w:hAnsi="Times New Roman" w:cs="Times New Roman"/>
          <w:bCs/>
          <w:sz w:val="28"/>
          <w:szCs w:val="28"/>
          <w:shd w:val="clear" w:color="auto" w:fill="FFFFFF"/>
        </w:rPr>
        <w:t>Важную роль в развитии музыкально-танцевальных способностей Бояркина А.А. отводит применению нетрадиционных средств, таких как танцевально-игровая гимнастика, особенность которой заключается в игровом методе проведения занятий. Игровой метод придает учебно-воспитательному процессу привлекательную форму, облегчает процесс запоминания и освоения упражнение, повышает эмоциональный фон занятий, способствует развитию мышления, воображения и творческих способностей ребенка.</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Calibri" w:hAnsi="Times New Roman" w:cs="Times New Roman"/>
          <w:sz w:val="28"/>
          <w:szCs w:val="28"/>
          <w:shd w:val="clear" w:color="auto" w:fill="FFFFFF"/>
        </w:rPr>
        <w:t>Для развития танцевального игрового творчества педагог предлагает </w:t>
      </w:r>
      <w:r w:rsidRPr="004101F6">
        <w:rPr>
          <w:rFonts w:ascii="Times New Roman" w:eastAsia="Calibri" w:hAnsi="Times New Roman" w:cs="Times New Roman"/>
          <w:bCs/>
          <w:sz w:val="28"/>
          <w:szCs w:val="28"/>
          <w:shd w:val="clear" w:color="auto" w:fill="FFFFFF"/>
        </w:rPr>
        <w:t xml:space="preserve">творческие задания.  </w:t>
      </w:r>
      <w:r w:rsidRPr="004101F6">
        <w:rPr>
          <w:rFonts w:ascii="Times New Roman" w:eastAsia="Calibri" w:hAnsi="Times New Roman" w:cs="Times New Roman"/>
          <w:sz w:val="28"/>
          <w:szCs w:val="28"/>
          <w:shd w:val="clear" w:color="auto" w:fill="FFFFFF"/>
        </w:rPr>
        <w:t>С этой целью использует фольклорный, песенно-игровой, танцевальный материал.</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Один из видов музыкальной деятельности, который в большей степени способствует развитию творчества - является музыкальное движение.</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iCs/>
          <w:sz w:val="28"/>
          <w:szCs w:val="28"/>
          <w:lang w:eastAsia="ru-RU"/>
        </w:rPr>
        <w:t>Музыкальные движения - это наиболее продуктивный вид музыкальной деятельности с точки зрения формирования у воспитанников музыкального творчества и творческих качеств личности.</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sz w:val="28"/>
          <w:szCs w:val="28"/>
          <w:lang w:eastAsia="ru-RU"/>
        </w:rPr>
        <w:t>Главная линия - линия образных музыкально-двигательных этюдов, которые способствуют коррекции личности, ее раскрепощению.</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lastRenderedPageBreak/>
        <w:t>Перед ребенком ставятся задачи воплощения того или иного образа, при этом используется не только пантомима, но и язык жестов и мимики.</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sz w:val="28"/>
          <w:szCs w:val="28"/>
          <w:lang w:eastAsia="ru-RU"/>
        </w:rPr>
        <w:t>Вторая линия - овладение основными движениями: различными видами ходьбы, бега, прыжков, техники движений.</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sz w:val="28"/>
          <w:szCs w:val="28"/>
          <w:lang w:eastAsia="ru-RU"/>
        </w:rPr>
        <w:t>Третья линия - танцевальные движения и танцы, особое внимание в них общение.</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sz w:val="28"/>
          <w:szCs w:val="28"/>
          <w:lang w:eastAsia="ru-RU"/>
        </w:rPr>
        <w:t>Четвертая линия - ориентировка в пространстве.</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sz w:val="28"/>
          <w:szCs w:val="28"/>
          <w:lang w:eastAsia="ru-RU"/>
        </w:rPr>
        <w:t>Пятая - основная - индивидуальное творческое проявление детей в движении - импровизация.</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Дети танцуют придуманные ими вариации или сочиняют танец на заданную тему. Такие задания развивают фантазию. Ребенок через пластику своего тела пытается показать, изобразить, передать свое видение образа.</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Лучшие варианты, отобранные самими детьми, становятся основой групповых композиций.</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bCs/>
          <w:iCs/>
          <w:sz w:val="28"/>
          <w:szCs w:val="28"/>
          <w:lang w:eastAsia="ru-RU"/>
        </w:rPr>
        <w:t>Для формирования и развития у воспитанников музыкально-двигательного творчества чрезвычайно благоприятен сюжетный танец.</w:t>
      </w:r>
    </w:p>
    <w:p w:rsidR="004101F6" w:rsidRPr="004101F6" w:rsidRDefault="004101F6" w:rsidP="004101F6">
      <w:pPr>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Это очень яркая и выразительная форма детской художественной деятельности, которая вызывает живой интерес у детей. Привлекательность сюжетного танца обусловлена его особенностями: образным перевоплощением исполнителей, разнохарактерностью персонажей и их общением между собой в соответствии с сюжетным развитием. Благодаря этим особенностям в нем создается своеобразная игровая ситуация, побуждающая детей к творчеству, и</w:t>
      </w:r>
      <w:r>
        <w:rPr>
          <w:rFonts w:ascii="Times New Roman" w:eastAsia="Times New Roman" w:hAnsi="Times New Roman" w:cs="Times New Roman"/>
          <w:sz w:val="28"/>
          <w:szCs w:val="28"/>
          <w:lang w:eastAsia="ru-RU"/>
        </w:rPr>
        <w:t>,</w:t>
      </w:r>
      <w:r w:rsidRPr="004101F6">
        <w:rPr>
          <w:rFonts w:ascii="Times New Roman" w:eastAsia="Times New Roman" w:hAnsi="Times New Roman" w:cs="Times New Roman"/>
          <w:sz w:val="28"/>
          <w:szCs w:val="28"/>
          <w:lang w:eastAsia="ru-RU"/>
        </w:rPr>
        <w:t xml:space="preserve"> следовательно, способствующая его развитию. [1]</w:t>
      </w:r>
    </w:p>
    <w:p w:rsidR="004101F6" w:rsidRPr="004101F6" w:rsidRDefault="004101F6" w:rsidP="004101F6">
      <w:pPr>
        <w:spacing w:line="276" w:lineRule="auto"/>
        <w:ind w:firstLine="709"/>
        <w:jc w:val="both"/>
        <w:rPr>
          <w:rFonts w:ascii="Times New Roman" w:eastAsia="Calibri" w:hAnsi="Times New Roman" w:cs="Times New Roman"/>
          <w:sz w:val="28"/>
          <w:szCs w:val="28"/>
          <w:lang w:eastAsia="ru-RU"/>
        </w:rPr>
      </w:pPr>
      <w:r w:rsidRPr="004101F6">
        <w:rPr>
          <w:rFonts w:ascii="Times New Roman" w:eastAsia="Calibri" w:hAnsi="Times New Roman" w:cs="Times New Roman"/>
          <w:sz w:val="28"/>
          <w:szCs w:val="28"/>
          <w:lang w:eastAsia="ru-RU"/>
        </w:rPr>
        <w:t>Результатом данной методики является высокое ра</w:t>
      </w:r>
      <w:r>
        <w:rPr>
          <w:rFonts w:ascii="Times New Roman" w:eastAsia="Calibri" w:hAnsi="Times New Roman" w:cs="Times New Roman"/>
          <w:sz w:val="28"/>
          <w:szCs w:val="28"/>
          <w:lang w:eastAsia="ru-RU"/>
        </w:rPr>
        <w:t xml:space="preserve">звитие творческих способностей </w:t>
      </w:r>
      <w:r w:rsidRPr="004101F6">
        <w:rPr>
          <w:rFonts w:ascii="Times New Roman" w:eastAsia="Calibri" w:hAnsi="Times New Roman" w:cs="Times New Roman"/>
          <w:sz w:val="28"/>
          <w:szCs w:val="28"/>
          <w:lang w:eastAsia="ru-RU"/>
        </w:rPr>
        <w:t xml:space="preserve">детей, что приводит </w:t>
      </w:r>
      <w:r w:rsidRPr="004101F6">
        <w:rPr>
          <w:rFonts w:ascii="Times New Roman" w:eastAsia="Calibri" w:hAnsi="Times New Roman" w:cs="Times New Roman"/>
          <w:iCs/>
          <w:sz w:val="28"/>
          <w:szCs w:val="28"/>
          <w:lang w:eastAsia="ru-RU"/>
        </w:rPr>
        <w:t>к положительным результатам, если педагогическая        деятельность        в</w:t>
      </w:r>
      <w:r w:rsidRPr="004101F6">
        <w:rPr>
          <w:rFonts w:ascii="Times New Roman" w:eastAsia="Calibri" w:hAnsi="Times New Roman" w:cs="Times New Roman"/>
          <w:sz w:val="28"/>
          <w:szCs w:val="28"/>
          <w:lang w:eastAsia="ru-RU"/>
        </w:rPr>
        <w:t xml:space="preserve"> </w:t>
      </w:r>
      <w:r w:rsidRPr="004101F6">
        <w:rPr>
          <w:rFonts w:ascii="Times New Roman" w:eastAsia="Calibri" w:hAnsi="Times New Roman" w:cs="Times New Roman"/>
          <w:iCs/>
          <w:sz w:val="28"/>
          <w:szCs w:val="28"/>
          <w:lang w:eastAsia="ru-RU"/>
        </w:rPr>
        <w:t>музыкально-ритмическом и танцевальном направлении реализуется в соответствии с их подготовленностью. Данный подход к обучению музыкально-ритмической и танцевальной деятельности окажется эффективным, что выразится в достоверно высоких показателях при оценке уровня овладения и продвижения в освоении программного материала.</w:t>
      </w:r>
      <w:r w:rsidRPr="004101F6">
        <w:rPr>
          <w:rFonts w:ascii="Times New Roman" w:eastAsia="Calibri" w:hAnsi="Times New Roman" w:cs="Times New Roman"/>
          <w:sz w:val="28"/>
          <w:szCs w:val="28"/>
          <w:lang w:eastAsia="ru-RU"/>
        </w:rPr>
        <w:t xml:space="preserve"> </w:t>
      </w:r>
      <w:r w:rsidRPr="004101F6">
        <w:rPr>
          <w:rFonts w:ascii="Times New Roman" w:eastAsia="Calibri" w:hAnsi="Times New Roman" w:cs="Times New Roman"/>
          <w:iCs/>
          <w:sz w:val="28"/>
          <w:szCs w:val="28"/>
          <w:lang w:eastAsia="ru-RU"/>
        </w:rPr>
        <w:t> Критерии оценки диагностики существенно помогут в уточнении направления и характера работы с детьми по развитию музыкально-ритмического и танцевального творчества.</w:t>
      </w:r>
    </w:p>
    <w:p w:rsidR="004101F6" w:rsidRPr="004101F6" w:rsidRDefault="004101F6" w:rsidP="004101F6">
      <w:pPr>
        <w:shd w:val="clear" w:color="auto" w:fill="FFFFFF"/>
        <w:spacing w:line="276" w:lineRule="auto"/>
        <w:ind w:left="20" w:right="2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По мнению таких авторов, как </w:t>
      </w:r>
      <w:proofErr w:type="spellStart"/>
      <w:r w:rsidRPr="004101F6">
        <w:rPr>
          <w:rFonts w:ascii="Times New Roman" w:eastAsia="Calibri" w:hAnsi="Times New Roman" w:cs="Times New Roman"/>
          <w:sz w:val="28"/>
          <w:szCs w:val="28"/>
          <w:shd w:val="clear" w:color="auto" w:fill="FFFFFF"/>
        </w:rPr>
        <w:t>Е.В.Горшкова</w:t>
      </w:r>
      <w:proofErr w:type="spellEnd"/>
      <w:r w:rsidRPr="004101F6">
        <w:rPr>
          <w:rFonts w:ascii="Times New Roman" w:eastAsia="Calibri" w:hAnsi="Times New Roman" w:cs="Times New Roman"/>
          <w:sz w:val="28"/>
          <w:szCs w:val="28"/>
          <w:shd w:val="clear" w:color="auto" w:fill="FFFFFF"/>
        </w:rPr>
        <w:t xml:space="preserve">, </w:t>
      </w:r>
      <w:proofErr w:type="spellStart"/>
      <w:r w:rsidRPr="004101F6">
        <w:rPr>
          <w:rFonts w:ascii="Times New Roman" w:eastAsia="Calibri" w:hAnsi="Times New Roman" w:cs="Times New Roman"/>
          <w:sz w:val="28"/>
          <w:szCs w:val="28"/>
          <w:shd w:val="clear" w:color="auto" w:fill="FFFFFF"/>
        </w:rPr>
        <w:t>С.Л.Слуцкая</w:t>
      </w:r>
      <w:proofErr w:type="spellEnd"/>
      <w:r w:rsidRPr="004101F6">
        <w:rPr>
          <w:rFonts w:ascii="Times New Roman" w:eastAsia="Calibri" w:hAnsi="Times New Roman" w:cs="Times New Roman"/>
          <w:sz w:val="28"/>
          <w:szCs w:val="28"/>
          <w:shd w:val="clear" w:color="auto" w:fill="FFFFFF"/>
        </w:rPr>
        <w:t xml:space="preserve">, М.С. </w:t>
      </w:r>
      <w:proofErr w:type="spellStart"/>
      <w:r w:rsidRPr="004101F6">
        <w:rPr>
          <w:rFonts w:ascii="Times New Roman" w:eastAsia="Calibri" w:hAnsi="Times New Roman" w:cs="Times New Roman"/>
          <w:sz w:val="28"/>
          <w:szCs w:val="28"/>
          <w:shd w:val="clear" w:color="auto" w:fill="FFFFFF"/>
        </w:rPr>
        <w:t>Боголюбская</w:t>
      </w:r>
      <w:proofErr w:type="spellEnd"/>
      <w:r w:rsidRPr="004101F6">
        <w:rPr>
          <w:rFonts w:ascii="Times New Roman" w:eastAsia="Calibri" w:hAnsi="Times New Roman" w:cs="Times New Roman"/>
          <w:sz w:val="28"/>
          <w:szCs w:val="28"/>
          <w:shd w:val="clear" w:color="auto" w:fill="FFFFFF"/>
        </w:rPr>
        <w:t xml:space="preserve">, необходимо как можно больше уделять внимание развитию творческих способностей в процессе обучения, побуждать детей к творчеству.  </w:t>
      </w:r>
    </w:p>
    <w:p w:rsidR="004101F6" w:rsidRPr="004101F6" w:rsidRDefault="004101F6" w:rsidP="004101F6">
      <w:pPr>
        <w:shd w:val="clear" w:color="auto" w:fill="FFFFFF"/>
        <w:spacing w:line="276" w:lineRule="auto"/>
        <w:ind w:left="20" w:right="20" w:firstLine="709"/>
        <w:jc w:val="both"/>
        <w:rPr>
          <w:rFonts w:ascii="Times New Roman" w:eastAsia="Calibri" w:hAnsi="Times New Roman" w:cs="Times New Roman"/>
          <w:sz w:val="28"/>
          <w:szCs w:val="28"/>
          <w:shd w:val="clear" w:color="auto" w:fill="FFFFFF"/>
        </w:rPr>
      </w:pPr>
      <w:r w:rsidRPr="004101F6">
        <w:rPr>
          <w:rFonts w:ascii="Times New Roman" w:eastAsia="Calibri" w:hAnsi="Times New Roman" w:cs="Times New Roman"/>
          <w:sz w:val="28"/>
          <w:szCs w:val="28"/>
          <w:shd w:val="clear" w:color="auto" w:fill="FFFFFF"/>
        </w:rPr>
        <w:lastRenderedPageBreak/>
        <w:t xml:space="preserve">Одним из важных условий формирования у ребенка позитивного отношения к танцу и, </w:t>
      </w:r>
      <w:r>
        <w:rPr>
          <w:rFonts w:ascii="Times New Roman" w:eastAsia="Calibri" w:hAnsi="Times New Roman" w:cs="Times New Roman"/>
          <w:sz w:val="28"/>
          <w:szCs w:val="28"/>
          <w:shd w:val="clear" w:color="auto" w:fill="FFFFFF"/>
        </w:rPr>
        <w:t>соответственно, мотивации у них</w:t>
      </w:r>
      <w:r w:rsidRPr="004101F6">
        <w:rPr>
          <w:rFonts w:ascii="Times New Roman" w:eastAsia="Calibri" w:hAnsi="Times New Roman" w:cs="Times New Roman"/>
          <w:sz w:val="28"/>
          <w:szCs w:val="28"/>
          <w:shd w:val="clear" w:color="auto" w:fill="FFFFFF"/>
        </w:rPr>
        <w:t xml:space="preserve"> к развитию своих творческих способностей является подготовка помещений к заняти</w:t>
      </w:r>
      <w:r>
        <w:rPr>
          <w:rFonts w:ascii="Times New Roman" w:eastAsia="Calibri" w:hAnsi="Times New Roman" w:cs="Times New Roman"/>
          <w:sz w:val="28"/>
          <w:szCs w:val="28"/>
          <w:shd w:val="clear" w:color="auto" w:fill="FFFFFF"/>
        </w:rPr>
        <w:t xml:space="preserve">ям. Поэтому танцевальный класс </w:t>
      </w:r>
      <w:r w:rsidRPr="004101F6">
        <w:rPr>
          <w:rFonts w:ascii="Times New Roman" w:eastAsia="Calibri" w:hAnsi="Times New Roman" w:cs="Times New Roman"/>
          <w:sz w:val="28"/>
          <w:szCs w:val="28"/>
          <w:shd w:val="clear" w:color="auto" w:fill="FFFFFF"/>
        </w:rPr>
        <w:t>должен быть просторный, уютный, красивый, теплый и хорошо освещенный. Это создаст положительную ауру, и в таких условиях внутреннее состояние ребенка настраивается позитивно к усвоению любых знаний.</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w:t>
      </w:r>
      <w:r w:rsidRPr="004101F6">
        <w:rPr>
          <w:rFonts w:ascii="Times New Roman" w:eastAsia="Times New Roman" w:hAnsi="Times New Roman" w:cs="Times New Roman"/>
          <w:sz w:val="28"/>
          <w:szCs w:val="28"/>
          <w:lang w:eastAsia="ru-RU"/>
        </w:rPr>
        <w:t>же немаловажным фактором является и то, что в работе с подростками используются доступные для них музыкально-ритмические упражнения. Допускается использование некоторых новых танцевальных движений при соблюде</w:t>
      </w:r>
      <w:r>
        <w:rPr>
          <w:rFonts w:ascii="Times New Roman" w:eastAsia="Times New Roman" w:hAnsi="Times New Roman" w:cs="Times New Roman"/>
          <w:sz w:val="28"/>
          <w:szCs w:val="28"/>
          <w:lang w:eastAsia="ru-RU"/>
        </w:rPr>
        <w:t xml:space="preserve">нии следующих </w:t>
      </w:r>
      <w:r w:rsidRPr="004101F6">
        <w:rPr>
          <w:rFonts w:ascii="Times New Roman" w:eastAsia="Times New Roman" w:hAnsi="Times New Roman" w:cs="Times New Roman"/>
          <w:sz w:val="28"/>
          <w:szCs w:val="28"/>
          <w:lang w:eastAsia="ru-RU"/>
        </w:rPr>
        <w:t>принципов:</w:t>
      </w:r>
    </w:p>
    <w:p w:rsidR="004101F6" w:rsidRPr="004101F6" w:rsidRDefault="004101F6" w:rsidP="004101F6">
      <w:pPr>
        <w:shd w:val="clear" w:color="auto" w:fill="FFFFFF"/>
        <w:spacing w:line="276" w:lineRule="auto"/>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1. соответствия возрастным особенностям дошкольников</w:t>
      </w:r>
    </w:p>
    <w:p w:rsidR="004101F6" w:rsidRPr="004101F6" w:rsidRDefault="004101F6" w:rsidP="004101F6">
      <w:pPr>
        <w:shd w:val="clear" w:color="auto" w:fill="FFFFFF"/>
        <w:spacing w:line="276" w:lineRule="auto"/>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2. от простого к сложному</w:t>
      </w:r>
    </w:p>
    <w:p w:rsidR="004101F6" w:rsidRPr="004101F6" w:rsidRDefault="004101F6" w:rsidP="004101F6">
      <w:pPr>
        <w:shd w:val="clear" w:color="auto" w:fill="FFFFFF"/>
        <w:spacing w:line="276" w:lineRule="auto"/>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3. доступность для исполнения</w:t>
      </w:r>
      <w:r>
        <w:rPr>
          <w:rFonts w:ascii="Times New Roman" w:eastAsia="Times New Roman" w:hAnsi="Times New Roman" w:cs="Times New Roman"/>
          <w:sz w:val="28"/>
          <w:szCs w:val="28"/>
          <w:lang w:eastAsia="ru-RU"/>
        </w:rPr>
        <w:t>.</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Танцевальное творчество – это умение детей импровизировать под различные мелодии, комбинировать из знакомых танцев различные элементы, комбинации шагов в новые танцевальны</w:t>
      </w:r>
      <w:r>
        <w:rPr>
          <w:rFonts w:ascii="Times New Roman" w:eastAsia="Times New Roman" w:hAnsi="Times New Roman" w:cs="Times New Roman"/>
          <w:sz w:val="28"/>
          <w:szCs w:val="28"/>
          <w:lang w:eastAsia="ru-RU"/>
        </w:rPr>
        <w:t xml:space="preserve">е композиции.  В работе кружка </w:t>
      </w:r>
      <w:r w:rsidRPr="004101F6">
        <w:rPr>
          <w:rFonts w:ascii="Times New Roman" w:eastAsia="Times New Roman" w:hAnsi="Times New Roman" w:cs="Times New Roman"/>
          <w:sz w:val="28"/>
          <w:szCs w:val="28"/>
          <w:lang w:eastAsia="ru-RU"/>
        </w:rPr>
        <w:t>большое значение уделяется танцевальной и пантомимической импровизации, так как танцевальное творчество создаётся в этюдах, а этюды – естественное продолжение линии обучения детей языку танцевальных и пантомимических движений.</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Формируя танцевальный вкус и развивая умение создавать свои импровизации, у детей развивается умение их критической оценки. Хорошее овладение этими навыками побуждает детей к свободе самовыражения, к творчеству.  </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Наилучшим условием для самовыражения в танце является импровизация. Работа над импровизацией ведется поэтапно: на первом этапе, используются творческие задания на развитие пантомимики (загадки-пантомимы, покажи руками или пальцами, покажи частями тела). </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втором этапе дети нацелены</w:t>
      </w:r>
      <w:r w:rsidRPr="004101F6">
        <w:rPr>
          <w:rFonts w:ascii="Times New Roman" w:eastAsia="Times New Roman" w:hAnsi="Times New Roman" w:cs="Times New Roman"/>
          <w:sz w:val="28"/>
          <w:szCs w:val="28"/>
          <w:lang w:eastAsia="ru-RU"/>
        </w:rPr>
        <w:t> на создание своих танцевальных этюдов. Этюды – это естественное продолжение линии обучения подростков языку пантомимических и танцевальных движений. В ходе занятия предлагается послушать музыку с закрытыми глазами и представить, когда какое движение исполняется. Работа над этюдами, импровизациями ведется на протяжении нескольких занятий, усложняя при этом задания для детей.</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На третьем этапе, воспитанники пытаются сочинять импровизации на заданную тему, после прослушивания музыки дети придумывают движения, а затем пр</w:t>
      </w:r>
      <w:r>
        <w:rPr>
          <w:rFonts w:ascii="Times New Roman" w:eastAsia="Times New Roman" w:hAnsi="Times New Roman" w:cs="Times New Roman"/>
          <w:sz w:val="28"/>
          <w:szCs w:val="28"/>
          <w:lang w:eastAsia="ru-RU"/>
        </w:rPr>
        <w:t>оисходит совместное объединение</w:t>
      </w:r>
      <w:r w:rsidRPr="004101F6">
        <w:rPr>
          <w:rFonts w:ascii="Times New Roman" w:eastAsia="Times New Roman" w:hAnsi="Times New Roman" w:cs="Times New Roman"/>
          <w:sz w:val="28"/>
          <w:szCs w:val="28"/>
          <w:lang w:eastAsia="ru-RU"/>
        </w:rPr>
        <w:t> их в простейший рисунок.</w:t>
      </w:r>
    </w:p>
    <w:p w:rsidR="004101F6" w:rsidRPr="004101F6" w:rsidRDefault="004101F6" w:rsidP="004101F6">
      <w:pPr>
        <w:shd w:val="clear" w:color="auto" w:fill="FFFFFF"/>
        <w:spacing w:line="276" w:lineRule="auto"/>
        <w:ind w:firstLine="709"/>
        <w:jc w:val="both"/>
        <w:rPr>
          <w:rFonts w:ascii="Times New Roman" w:eastAsia="Calibri" w:hAnsi="Times New Roman" w:cs="Times New Roman"/>
          <w:sz w:val="28"/>
          <w:szCs w:val="28"/>
          <w:shd w:val="clear" w:color="auto" w:fill="FFFFFF"/>
        </w:rPr>
      </w:pPr>
      <w:r w:rsidRPr="004101F6">
        <w:rPr>
          <w:rFonts w:ascii="Times New Roman" w:eastAsia="Calibri" w:hAnsi="Times New Roman" w:cs="Times New Roman"/>
          <w:sz w:val="28"/>
          <w:szCs w:val="28"/>
          <w:shd w:val="clear" w:color="auto" w:fill="FFFFFF"/>
        </w:rPr>
        <w:lastRenderedPageBreak/>
        <w:t>Также во время занятий танцами происходит знакомство с основами актерского мастерства. Для переключения внимания во время краткого отдыха от физической</w:t>
      </w:r>
      <w:r>
        <w:rPr>
          <w:rFonts w:ascii="Times New Roman" w:eastAsia="Calibri" w:hAnsi="Times New Roman" w:cs="Times New Roman"/>
          <w:sz w:val="28"/>
          <w:szCs w:val="28"/>
          <w:shd w:val="clear" w:color="auto" w:fill="FFFFFF"/>
        </w:rPr>
        <w:t xml:space="preserve"> нагрузки с детьми обсуждаются </w:t>
      </w:r>
      <w:r w:rsidRPr="004101F6">
        <w:rPr>
          <w:rFonts w:ascii="Times New Roman" w:eastAsia="Calibri" w:hAnsi="Times New Roman" w:cs="Times New Roman"/>
          <w:sz w:val="28"/>
          <w:szCs w:val="28"/>
          <w:shd w:val="clear" w:color="auto" w:fill="FFFFFF"/>
        </w:rPr>
        <w:t>анатомические особенности строения лица, работа мышц лица и их значение для выражения че</w:t>
      </w:r>
      <w:r>
        <w:rPr>
          <w:rFonts w:ascii="Times New Roman" w:eastAsia="Calibri" w:hAnsi="Times New Roman" w:cs="Times New Roman"/>
          <w:sz w:val="28"/>
          <w:szCs w:val="28"/>
          <w:shd w:val="clear" w:color="auto" w:fill="FFFFFF"/>
        </w:rPr>
        <w:t>ловеческих эмоций. Ознакомление</w:t>
      </w:r>
      <w:r w:rsidRPr="004101F6">
        <w:rPr>
          <w:rFonts w:ascii="Times New Roman" w:eastAsia="Calibri" w:hAnsi="Times New Roman" w:cs="Times New Roman"/>
          <w:sz w:val="28"/>
          <w:szCs w:val="28"/>
          <w:shd w:val="clear" w:color="auto" w:fill="FFFFFF"/>
        </w:rPr>
        <w:t xml:space="preserve"> с анатомией частей тела – </w:t>
      </w:r>
      <w:proofErr w:type="gramStart"/>
      <w:r w:rsidRPr="004101F6">
        <w:rPr>
          <w:rFonts w:ascii="Times New Roman" w:eastAsia="Calibri" w:hAnsi="Times New Roman" w:cs="Times New Roman"/>
          <w:sz w:val="28"/>
          <w:szCs w:val="28"/>
          <w:shd w:val="clear" w:color="auto" w:fill="FFFFFF"/>
        </w:rPr>
        <w:t>суставами  и</w:t>
      </w:r>
      <w:proofErr w:type="gramEnd"/>
      <w:r w:rsidRPr="004101F6">
        <w:rPr>
          <w:rFonts w:ascii="Times New Roman" w:eastAsia="Calibri" w:hAnsi="Times New Roman" w:cs="Times New Roman"/>
          <w:sz w:val="28"/>
          <w:szCs w:val="28"/>
          <w:shd w:val="clear" w:color="auto" w:fill="FFFFFF"/>
        </w:rPr>
        <w:t xml:space="preserve"> мышцами, освоение особенностей их работы в процессе выполнения тех или иных движений помогают детям более осознанно усваивать танцевальные «па» и избегать возможных травм.</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Главный критерий, в оценке результатов творческих способностей детей - это не только правильность выполненных заданий, но и проявление у них интереса к занятиям, стремления к самостоятельной деятельности, к совершенствованию своих поисков. Лучшая награда за проделанную работу – сияющие глаза детей, всегда ожидающие чуда, их быстры</w:t>
      </w:r>
      <w:r>
        <w:rPr>
          <w:rFonts w:ascii="Times New Roman" w:eastAsia="Times New Roman" w:hAnsi="Times New Roman" w:cs="Times New Roman"/>
          <w:sz w:val="28"/>
          <w:szCs w:val="28"/>
          <w:lang w:eastAsia="ru-RU"/>
        </w:rPr>
        <w:t xml:space="preserve">й, изобретательный ум, </w:t>
      </w:r>
      <w:proofErr w:type="spellStart"/>
      <w:r>
        <w:rPr>
          <w:rFonts w:ascii="Times New Roman" w:eastAsia="Times New Roman" w:hAnsi="Times New Roman" w:cs="Times New Roman"/>
          <w:sz w:val="28"/>
          <w:szCs w:val="28"/>
          <w:lang w:eastAsia="ru-RU"/>
        </w:rPr>
        <w:t>раскрепощ</w:t>
      </w:r>
      <w:r w:rsidRPr="004101F6">
        <w:rPr>
          <w:rFonts w:ascii="Times New Roman" w:eastAsia="Times New Roman" w:hAnsi="Times New Roman" w:cs="Times New Roman"/>
          <w:sz w:val="28"/>
          <w:szCs w:val="28"/>
          <w:lang w:eastAsia="ru-RU"/>
        </w:rPr>
        <w:t>енность</w:t>
      </w:r>
      <w:proofErr w:type="spellEnd"/>
      <w:r w:rsidRPr="004101F6">
        <w:rPr>
          <w:rFonts w:ascii="Times New Roman" w:eastAsia="Times New Roman" w:hAnsi="Times New Roman" w:cs="Times New Roman"/>
          <w:sz w:val="28"/>
          <w:szCs w:val="28"/>
          <w:lang w:eastAsia="ru-RU"/>
        </w:rPr>
        <w:t>, неиссякаемый интерес к музыке, движению, умение включаться спонтанно в любую танцевальную импровизацию, пластично и выразительно исполнять движения под музыку.</w:t>
      </w:r>
    </w:p>
    <w:p w:rsidR="004101F6" w:rsidRPr="004101F6" w:rsidRDefault="004101F6" w:rsidP="004101F6">
      <w:pPr>
        <w:shd w:val="clear" w:color="auto" w:fill="FFFFFF"/>
        <w:spacing w:line="276" w:lineRule="auto"/>
        <w:ind w:firstLine="709"/>
        <w:jc w:val="both"/>
        <w:rPr>
          <w:rFonts w:ascii="Times New Roman" w:eastAsia="Times New Roman" w:hAnsi="Times New Roman" w:cs="Times New Roman"/>
          <w:sz w:val="28"/>
          <w:szCs w:val="28"/>
          <w:lang w:eastAsia="ru-RU"/>
        </w:rPr>
      </w:pPr>
      <w:r w:rsidRPr="004101F6">
        <w:rPr>
          <w:rFonts w:ascii="Times New Roman" w:eastAsia="Times New Roman" w:hAnsi="Times New Roman" w:cs="Times New Roman"/>
          <w:sz w:val="28"/>
          <w:szCs w:val="28"/>
          <w:lang w:eastAsia="ru-RU"/>
        </w:rPr>
        <w:t xml:space="preserve">     Положительным результатом работы является </w:t>
      </w:r>
      <w:proofErr w:type="gramStart"/>
      <w:r w:rsidRPr="004101F6">
        <w:rPr>
          <w:rFonts w:ascii="Times New Roman" w:eastAsia="Times New Roman" w:hAnsi="Times New Roman" w:cs="Times New Roman"/>
          <w:sz w:val="28"/>
          <w:szCs w:val="28"/>
          <w:lang w:eastAsia="ru-RU"/>
        </w:rPr>
        <w:t>регулярное  участие</w:t>
      </w:r>
      <w:proofErr w:type="gramEnd"/>
      <w:r w:rsidRPr="004101F6">
        <w:rPr>
          <w:rFonts w:ascii="Times New Roman" w:eastAsia="Times New Roman" w:hAnsi="Times New Roman" w:cs="Times New Roman"/>
          <w:sz w:val="28"/>
          <w:szCs w:val="28"/>
          <w:lang w:eastAsia="ru-RU"/>
        </w:rPr>
        <w:t xml:space="preserve"> воспитанников в конкурсах, концертах. Их выступления не остаются незамеченными.</w:t>
      </w:r>
    </w:p>
    <w:p w:rsidR="004101F6" w:rsidRPr="004101F6" w:rsidRDefault="004101F6" w:rsidP="004101F6">
      <w:pPr>
        <w:spacing w:line="276" w:lineRule="auto"/>
        <w:ind w:firstLine="709"/>
        <w:jc w:val="both"/>
        <w:rPr>
          <w:rFonts w:ascii="Times New Roman" w:eastAsia="Calibri" w:hAnsi="Times New Roman" w:cs="Times New Roman"/>
          <w:sz w:val="28"/>
          <w:szCs w:val="28"/>
        </w:rPr>
      </w:pPr>
      <w:r w:rsidRPr="004101F6">
        <w:rPr>
          <w:rFonts w:ascii="Times New Roman" w:eastAsia="Times New Roman" w:hAnsi="Times New Roman" w:cs="Times New Roman"/>
          <w:sz w:val="28"/>
          <w:szCs w:val="28"/>
          <w:lang w:eastAsia="ru-RU"/>
        </w:rPr>
        <w:t xml:space="preserve">Таким образом, можно сделать вывод, что </w:t>
      </w:r>
      <w:r w:rsidRPr="004101F6">
        <w:rPr>
          <w:rFonts w:ascii="Times New Roman" w:eastAsia="Calibri" w:hAnsi="Times New Roman" w:cs="Times New Roman"/>
          <w:sz w:val="28"/>
          <w:szCs w:val="28"/>
        </w:rPr>
        <w:t>воспитание творческих способностей детей будет эффективным лишь в том случае, если оно будет представлять собой целенаправленный процесс, в ходе которого решается ряд частных педагогических задач, направленн</w:t>
      </w:r>
      <w:r>
        <w:rPr>
          <w:rFonts w:ascii="Times New Roman" w:eastAsia="Calibri" w:hAnsi="Times New Roman" w:cs="Times New Roman"/>
          <w:sz w:val="28"/>
          <w:szCs w:val="28"/>
        </w:rPr>
        <w:t>ых на достижение конечной цели.</w:t>
      </w:r>
    </w:p>
    <w:p w:rsidR="004101F6" w:rsidRPr="004101F6" w:rsidRDefault="004101F6" w:rsidP="004101F6">
      <w:pPr>
        <w:spacing w:line="360" w:lineRule="auto"/>
        <w:jc w:val="center"/>
        <w:rPr>
          <w:rFonts w:ascii="Times New Roman" w:eastAsia="Calibri" w:hAnsi="Times New Roman" w:cs="Times New Roman"/>
          <w:b/>
          <w:sz w:val="28"/>
          <w:szCs w:val="28"/>
        </w:rPr>
      </w:pPr>
      <w:r w:rsidRPr="004101F6">
        <w:rPr>
          <w:rFonts w:ascii="Times New Roman" w:eastAsia="Calibri" w:hAnsi="Times New Roman" w:cs="Times New Roman"/>
          <w:b/>
          <w:sz w:val="28"/>
          <w:szCs w:val="28"/>
        </w:rPr>
        <w:t>Список литературы</w:t>
      </w:r>
    </w:p>
    <w:p w:rsidR="004101F6" w:rsidRPr="004101F6" w:rsidRDefault="004101F6" w:rsidP="000E041E">
      <w:pPr>
        <w:numPr>
          <w:ilvl w:val="0"/>
          <w:numId w:val="36"/>
        </w:numPr>
        <w:spacing w:line="276" w:lineRule="auto"/>
        <w:ind w:left="0" w:firstLine="142"/>
        <w:rPr>
          <w:rFonts w:ascii="Times New Roman" w:eastAsia="Calibri" w:hAnsi="Times New Roman" w:cs="Times New Roman"/>
          <w:color w:val="000000"/>
          <w:sz w:val="28"/>
          <w:szCs w:val="28"/>
          <w:shd w:val="clear" w:color="auto" w:fill="FFFFFF"/>
        </w:rPr>
      </w:pPr>
      <w:r w:rsidRPr="004101F6">
        <w:rPr>
          <w:rFonts w:ascii="Times New Roman" w:eastAsia="Calibri" w:hAnsi="Times New Roman" w:cs="Times New Roman"/>
          <w:color w:val="000000"/>
          <w:sz w:val="28"/>
          <w:szCs w:val="28"/>
          <w:shd w:val="clear" w:color="auto" w:fill="FFFFFF"/>
        </w:rPr>
        <w:t xml:space="preserve">Горшкова Е.В. От жеста к танцу / Горшкова Е.В. – </w:t>
      </w:r>
      <w:proofErr w:type="spellStart"/>
      <w:proofErr w:type="gramStart"/>
      <w:r w:rsidRPr="004101F6">
        <w:rPr>
          <w:rFonts w:ascii="Times New Roman" w:eastAsia="Calibri" w:hAnsi="Times New Roman" w:cs="Times New Roman"/>
          <w:color w:val="000000"/>
          <w:sz w:val="28"/>
          <w:szCs w:val="28"/>
          <w:shd w:val="clear" w:color="auto" w:fill="FFFFFF"/>
        </w:rPr>
        <w:t>М.»Гном</w:t>
      </w:r>
      <w:proofErr w:type="spellEnd"/>
      <w:proofErr w:type="gramEnd"/>
      <w:r w:rsidRPr="004101F6">
        <w:rPr>
          <w:rFonts w:ascii="Times New Roman" w:eastAsia="Calibri" w:hAnsi="Times New Roman" w:cs="Times New Roman"/>
          <w:color w:val="000000"/>
          <w:sz w:val="28"/>
          <w:szCs w:val="28"/>
          <w:shd w:val="clear" w:color="auto" w:fill="FFFFFF"/>
        </w:rPr>
        <w:t xml:space="preserve"> и Д»: 2002. – 120 с.</w:t>
      </w:r>
    </w:p>
    <w:p w:rsidR="004101F6" w:rsidRPr="004101F6" w:rsidRDefault="004101F6" w:rsidP="000E041E">
      <w:pPr>
        <w:numPr>
          <w:ilvl w:val="0"/>
          <w:numId w:val="36"/>
        </w:numPr>
        <w:spacing w:line="276" w:lineRule="auto"/>
        <w:ind w:left="0" w:firstLine="142"/>
        <w:rPr>
          <w:rFonts w:ascii="Times New Roman" w:eastAsia="Calibri" w:hAnsi="Times New Roman" w:cs="Times New Roman"/>
          <w:color w:val="000000"/>
          <w:sz w:val="28"/>
          <w:szCs w:val="28"/>
          <w:shd w:val="clear" w:color="auto" w:fill="FFFFFF"/>
        </w:rPr>
      </w:pPr>
      <w:r w:rsidRPr="004101F6">
        <w:rPr>
          <w:rFonts w:ascii="Times New Roman" w:eastAsia="Calibri" w:hAnsi="Times New Roman" w:cs="Times New Roman"/>
          <w:color w:val="000000"/>
          <w:sz w:val="28"/>
          <w:szCs w:val="28"/>
          <w:shd w:val="clear" w:color="auto" w:fill="FFFFFF"/>
        </w:rPr>
        <w:t xml:space="preserve">Слуцкая С.Л. Танцевальная мозаика /Слуцкая С.Л. – М.: </w:t>
      </w:r>
      <w:proofErr w:type="spellStart"/>
      <w:r w:rsidRPr="004101F6">
        <w:rPr>
          <w:rFonts w:ascii="Times New Roman" w:eastAsia="Calibri" w:hAnsi="Times New Roman" w:cs="Times New Roman"/>
          <w:color w:val="000000"/>
          <w:sz w:val="28"/>
          <w:szCs w:val="28"/>
          <w:shd w:val="clear" w:color="auto" w:fill="FFFFFF"/>
        </w:rPr>
        <w:t>Линка</w:t>
      </w:r>
      <w:proofErr w:type="spellEnd"/>
      <w:r w:rsidRPr="004101F6">
        <w:rPr>
          <w:rFonts w:ascii="Times New Roman" w:eastAsia="Calibri" w:hAnsi="Times New Roman" w:cs="Times New Roman"/>
          <w:color w:val="000000"/>
          <w:sz w:val="28"/>
          <w:szCs w:val="28"/>
          <w:shd w:val="clear" w:color="auto" w:fill="FFFFFF"/>
        </w:rPr>
        <w:t>-Пресс, 2006– 272 с.</w:t>
      </w:r>
    </w:p>
    <w:p w:rsidR="004101F6" w:rsidRPr="004101F6" w:rsidRDefault="004101F6" w:rsidP="000E041E">
      <w:pPr>
        <w:numPr>
          <w:ilvl w:val="0"/>
          <w:numId w:val="36"/>
        </w:numPr>
        <w:spacing w:line="276" w:lineRule="auto"/>
        <w:ind w:left="0" w:firstLine="142"/>
        <w:rPr>
          <w:rFonts w:ascii="Times New Roman" w:eastAsia="Calibri" w:hAnsi="Times New Roman" w:cs="Times New Roman"/>
          <w:sz w:val="28"/>
          <w:szCs w:val="28"/>
        </w:rPr>
      </w:pPr>
      <w:proofErr w:type="spellStart"/>
      <w:r w:rsidRPr="004101F6">
        <w:rPr>
          <w:rFonts w:ascii="Times New Roman" w:eastAsia="Calibri" w:hAnsi="Times New Roman" w:cs="Times New Roman"/>
          <w:color w:val="000000"/>
          <w:sz w:val="28"/>
          <w:szCs w:val="28"/>
          <w:shd w:val="clear" w:color="auto" w:fill="FFFFFF"/>
        </w:rPr>
        <w:t>Боголюбская</w:t>
      </w:r>
      <w:proofErr w:type="spellEnd"/>
      <w:r w:rsidRPr="004101F6">
        <w:rPr>
          <w:rFonts w:ascii="Times New Roman" w:eastAsia="Calibri" w:hAnsi="Times New Roman" w:cs="Times New Roman"/>
          <w:color w:val="000000"/>
          <w:sz w:val="28"/>
          <w:szCs w:val="28"/>
          <w:shd w:val="clear" w:color="auto" w:fill="FFFFFF"/>
        </w:rPr>
        <w:t xml:space="preserve"> М. С. Музыкально-хореографическое искусство в системе эстетического и нравственного </w:t>
      </w:r>
      <w:proofErr w:type="gramStart"/>
      <w:r w:rsidRPr="004101F6">
        <w:rPr>
          <w:rFonts w:ascii="Times New Roman" w:eastAsia="Calibri" w:hAnsi="Times New Roman" w:cs="Times New Roman"/>
          <w:color w:val="000000"/>
          <w:sz w:val="28"/>
          <w:szCs w:val="28"/>
          <w:shd w:val="clear" w:color="auto" w:fill="FFFFFF"/>
        </w:rPr>
        <w:t>воспитания.-</w:t>
      </w:r>
      <w:proofErr w:type="gramEnd"/>
      <w:r w:rsidRPr="004101F6">
        <w:rPr>
          <w:rFonts w:ascii="Times New Roman" w:eastAsia="Calibri" w:hAnsi="Times New Roman" w:cs="Times New Roman"/>
          <w:color w:val="000000"/>
          <w:sz w:val="28"/>
          <w:szCs w:val="28"/>
          <w:shd w:val="clear" w:color="auto" w:fill="FFFFFF"/>
        </w:rPr>
        <w:t xml:space="preserve"> М.: ВНМЦ НТ и КПР, 1986.</w:t>
      </w:r>
    </w:p>
    <w:p w:rsidR="004101F6" w:rsidRPr="004101F6" w:rsidRDefault="004101F6" w:rsidP="000E041E">
      <w:pPr>
        <w:numPr>
          <w:ilvl w:val="0"/>
          <w:numId w:val="36"/>
        </w:numPr>
        <w:spacing w:line="276" w:lineRule="auto"/>
        <w:ind w:left="0" w:firstLine="142"/>
        <w:rPr>
          <w:rFonts w:ascii="Times New Roman" w:eastAsia="Calibri" w:hAnsi="Times New Roman" w:cs="Times New Roman"/>
          <w:sz w:val="28"/>
          <w:szCs w:val="28"/>
        </w:rPr>
      </w:pPr>
      <w:r w:rsidRPr="004101F6">
        <w:rPr>
          <w:rFonts w:ascii="Times New Roman" w:eastAsia="Calibri" w:hAnsi="Times New Roman" w:cs="Times New Roman"/>
          <w:sz w:val="28"/>
          <w:szCs w:val="28"/>
          <w:shd w:val="clear" w:color="auto" w:fill="FFFFFF"/>
        </w:rPr>
        <w:t xml:space="preserve">Дубровина И.В. и др. Психология: Учебник для студентов сред. </w:t>
      </w:r>
      <w:proofErr w:type="spellStart"/>
      <w:r w:rsidRPr="004101F6">
        <w:rPr>
          <w:rFonts w:ascii="Times New Roman" w:eastAsia="Calibri" w:hAnsi="Times New Roman" w:cs="Times New Roman"/>
          <w:sz w:val="28"/>
          <w:szCs w:val="28"/>
          <w:shd w:val="clear" w:color="auto" w:fill="FFFFFF"/>
        </w:rPr>
        <w:t>пед</w:t>
      </w:r>
      <w:proofErr w:type="spellEnd"/>
      <w:r w:rsidRPr="004101F6">
        <w:rPr>
          <w:rFonts w:ascii="Times New Roman" w:eastAsia="Calibri" w:hAnsi="Times New Roman" w:cs="Times New Roman"/>
          <w:sz w:val="28"/>
          <w:szCs w:val="28"/>
          <w:shd w:val="clear" w:color="auto" w:fill="FFFFFF"/>
        </w:rPr>
        <w:t xml:space="preserve">. учеб. заведений. – 2-е изд., стереотип. – М.: Издательский центр «Академия»,2002. – 464с. </w:t>
      </w:r>
    </w:p>
    <w:p w:rsidR="004101F6" w:rsidRPr="004101F6" w:rsidRDefault="004101F6" w:rsidP="000E041E">
      <w:pPr>
        <w:numPr>
          <w:ilvl w:val="0"/>
          <w:numId w:val="36"/>
        </w:numPr>
        <w:spacing w:line="276" w:lineRule="auto"/>
        <w:ind w:left="0" w:firstLine="142"/>
        <w:rPr>
          <w:rFonts w:ascii="Times New Roman" w:eastAsia="Calibri" w:hAnsi="Times New Roman" w:cs="Times New Roman"/>
          <w:sz w:val="28"/>
          <w:szCs w:val="28"/>
        </w:rPr>
      </w:pPr>
      <w:proofErr w:type="spellStart"/>
      <w:r w:rsidRPr="004101F6">
        <w:rPr>
          <w:rFonts w:ascii="Times New Roman" w:eastAsia="Calibri" w:hAnsi="Times New Roman" w:cs="Times New Roman"/>
          <w:sz w:val="28"/>
          <w:szCs w:val="28"/>
        </w:rPr>
        <w:t>Крутецкий</w:t>
      </w:r>
      <w:proofErr w:type="spellEnd"/>
      <w:r w:rsidRPr="004101F6">
        <w:rPr>
          <w:rFonts w:ascii="Times New Roman" w:eastAsia="Calibri" w:hAnsi="Times New Roman" w:cs="Times New Roman"/>
          <w:sz w:val="28"/>
          <w:szCs w:val="28"/>
        </w:rPr>
        <w:t xml:space="preserve"> В.А. Психология: Учеб. для учащихся </w:t>
      </w:r>
      <w:proofErr w:type="spellStart"/>
      <w:r w:rsidRPr="004101F6">
        <w:rPr>
          <w:rFonts w:ascii="Times New Roman" w:eastAsia="Calibri" w:hAnsi="Times New Roman" w:cs="Times New Roman"/>
          <w:sz w:val="28"/>
          <w:szCs w:val="28"/>
        </w:rPr>
        <w:t>пед</w:t>
      </w:r>
      <w:proofErr w:type="spellEnd"/>
      <w:r w:rsidRPr="004101F6">
        <w:rPr>
          <w:rFonts w:ascii="Times New Roman" w:eastAsia="Calibri" w:hAnsi="Times New Roman" w:cs="Times New Roman"/>
          <w:sz w:val="28"/>
          <w:szCs w:val="28"/>
        </w:rPr>
        <w:t xml:space="preserve">. училищ. – 2-е изд., </w:t>
      </w:r>
      <w:proofErr w:type="spellStart"/>
      <w:r w:rsidRPr="004101F6">
        <w:rPr>
          <w:rFonts w:ascii="Times New Roman" w:eastAsia="Calibri" w:hAnsi="Times New Roman" w:cs="Times New Roman"/>
          <w:sz w:val="28"/>
          <w:szCs w:val="28"/>
        </w:rPr>
        <w:t>перераб</w:t>
      </w:r>
      <w:proofErr w:type="spellEnd"/>
      <w:r w:rsidRPr="004101F6">
        <w:rPr>
          <w:rFonts w:ascii="Times New Roman" w:eastAsia="Calibri" w:hAnsi="Times New Roman" w:cs="Times New Roman"/>
          <w:sz w:val="28"/>
          <w:szCs w:val="28"/>
        </w:rPr>
        <w:t xml:space="preserve">. И доп. – М.: Просвещение, 1986. – 336 с. </w:t>
      </w:r>
    </w:p>
    <w:p w:rsidR="004101F6" w:rsidRPr="002E71B0" w:rsidRDefault="004101F6" w:rsidP="002E71B0">
      <w:pPr>
        <w:spacing w:line="276" w:lineRule="auto"/>
        <w:jc w:val="both"/>
        <w:rPr>
          <w:rFonts w:ascii="Times New Roman" w:hAnsi="Times New Roman" w:cs="Times New Roman"/>
          <w:b/>
          <w:sz w:val="28"/>
          <w:szCs w:val="28"/>
        </w:rPr>
      </w:pPr>
    </w:p>
    <w:p w:rsidR="00A55669" w:rsidRDefault="00A55669" w:rsidP="00A55669">
      <w:pPr>
        <w:spacing w:line="276" w:lineRule="auto"/>
        <w:jc w:val="center"/>
        <w:rPr>
          <w:rFonts w:ascii="Times New Roman" w:hAnsi="Times New Roman" w:cs="Times New Roman"/>
          <w:b/>
          <w:sz w:val="28"/>
        </w:rPr>
      </w:pPr>
      <w:r>
        <w:rPr>
          <w:rFonts w:ascii="Times New Roman" w:hAnsi="Times New Roman" w:cs="Times New Roman"/>
          <w:b/>
          <w:sz w:val="28"/>
        </w:rPr>
        <w:t>КОНСПЕКТ УРОКА МАТЕ</w:t>
      </w:r>
      <w:r w:rsidRPr="00A55669">
        <w:rPr>
          <w:rFonts w:ascii="Times New Roman" w:hAnsi="Times New Roman" w:cs="Times New Roman"/>
          <w:b/>
          <w:sz w:val="28"/>
        </w:rPr>
        <w:t xml:space="preserve">МАТИКИ ПО ТЕМЕ </w:t>
      </w:r>
    </w:p>
    <w:p w:rsidR="00A55669" w:rsidRPr="00A55669" w:rsidRDefault="00A55669" w:rsidP="00A55669">
      <w:pPr>
        <w:spacing w:line="276" w:lineRule="auto"/>
        <w:jc w:val="center"/>
        <w:rPr>
          <w:rFonts w:ascii="Times New Roman" w:hAnsi="Times New Roman" w:cs="Times New Roman"/>
          <w:b/>
          <w:sz w:val="28"/>
        </w:rPr>
      </w:pPr>
      <w:r w:rsidRPr="00A55669">
        <w:rPr>
          <w:rFonts w:ascii="Times New Roman" w:hAnsi="Times New Roman" w:cs="Times New Roman"/>
          <w:b/>
          <w:sz w:val="28"/>
        </w:rPr>
        <w:t>«УМНОЖАЕМ НА ШЕСТЬ»</w:t>
      </w:r>
    </w:p>
    <w:p w:rsidR="00A55669" w:rsidRDefault="00A55669" w:rsidP="00A55669">
      <w:pPr>
        <w:spacing w:line="276" w:lineRule="auto"/>
        <w:jc w:val="right"/>
        <w:rPr>
          <w:rFonts w:ascii="Times New Roman" w:hAnsi="Times New Roman" w:cs="Times New Roman"/>
          <w:sz w:val="28"/>
        </w:rPr>
      </w:pPr>
    </w:p>
    <w:p w:rsidR="00A55669" w:rsidRPr="00A55669" w:rsidRDefault="00A55669" w:rsidP="00A55669">
      <w:pPr>
        <w:spacing w:line="276" w:lineRule="auto"/>
        <w:jc w:val="right"/>
        <w:rPr>
          <w:rFonts w:ascii="Times New Roman" w:hAnsi="Times New Roman" w:cs="Times New Roman"/>
          <w:b/>
          <w:sz w:val="28"/>
        </w:rPr>
      </w:pPr>
      <w:r w:rsidRPr="00A55669">
        <w:rPr>
          <w:rFonts w:ascii="Times New Roman" w:hAnsi="Times New Roman" w:cs="Times New Roman"/>
          <w:b/>
          <w:sz w:val="28"/>
        </w:rPr>
        <w:t>Коновалова Дарья Юрьевна,</w:t>
      </w:r>
    </w:p>
    <w:p w:rsidR="00A55669" w:rsidRDefault="00A55669" w:rsidP="00A55669">
      <w:pPr>
        <w:spacing w:line="276" w:lineRule="auto"/>
        <w:jc w:val="right"/>
        <w:rPr>
          <w:rFonts w:ascii="Times New Roman" w:hAnsi="Times New Roman" w:cs="Times New Roman"/>
          <w:sz w:val="28"/>
        </w:rPr>
      </w:pPr>
      <w:r>
        <w:rPr>
          <w:rFonts w:ascii="Times New Roman" w:hAnsi="Times New Roman" w:cs="Times New Roman"/>
          <w:sz w:val="28"/>
        </w:rPr>
        <w:t>студентка 741 группы</w:t>
      </w:r>
    </w:p>
    <w:p w:rsidR="00A55669" w:rsidRDefault="00A55669" w:rsidP="00A55669">
      <w:pPr>
        <w:spacing w:line="276" w:lineRule="auto"/>
        <w:jc w:val="right"/>
        <w:rPr>
          <w:rFonts w:ascii="Times New Roman" w:hAnsi="Times New Roman" w:cs="Times New Roman"/>
          <w:sz w:val="28"/>
        </w:rPr>
      </w:pPr>
      <w:r>
        <w:rPr>
          <w:rFonts w:ascii="Times New Roman" w:hAnsi="Times New Roman" w:cs="Times New Roman"/>
          <w:sz w:val="28"/>
        </w:rPr>
        <w:t>школьного отделения</w:t>
      </w:r>
    </w:p>
    <w:p w:rsidR="00A55669" w:rsidRDefault="00A55669" w:rsidP="00A55669">
      <w:pPr>
        <w:spacing w:line="276" w:lineRule="auto"/>
        <w:jc w:val="right"/>
        <w:rPr>
          <w:rFonts w:ascii="Times New Roman" w:hAnsi="Times New Roman" w:cs="Times New Roman"/>
          <w:sz w:val="28"/>
        </w:rPr>
      </w:pPr>
      <w:r>
        <w:rPr>
          <w:rFonts w:ascii="Times New Roman" w:hAnsi="Times New Roman" w:cs="Times New Roman"/>
          <w:sz w:val="28"/>
        </w:rPr>
        <w:t>ГБПОУ «Магнитогорский педагогический колледж»</w:t>
      </w:r>
    </w:p>
    <w:p w:rsidR="00A55669" w:rsidRPr="00A55669" w:rsidRDefault="00A55669" w:rsidP="00A55669">
      <w:pPr>
        <w:spacing w:line="276" w:lineRule="auto"/>
        <w:jc w:val="right"/>
        <w:rPr>
          <w:rFonts w:ascii="Times New Roman" w:hAnsi="Times New Roman" w:cs="Times New Roman"/>
          <w:b/>
          <w:sz w:val="28"/>
        </w:rPr>
      </w:pPr>
      <w:r w:rsidRPr="00A55669">
        <w:rPr>
          <w:rFonts w:ascii="Times New Roman" w:hAnsi="Times New Roman" w:cs="Times New Roman"/>
          <w:b/>
          <w:sz w:val="28"/>
        </w:rPr>
        <w:t>Руководитель: Еремина Екатерина Ивановна</w:t>
      </w:r>
    </w:p>
    <w:p w:rsidR="00A55669" w:rsidRDefault="00A55669" w:rsidP="00A55669">
      <w:pPr>
        <w:spacing w:line="276" w:lineRule="auto"/>
        <w:ind w:firstLine="709"/>
        <w:jc w:val="both"/>
        <w:rPr>
          <w:rFonts w:ascii="Times New Roman" w:hAnsi="Times New Roman" w:cs="Times New Roman"/>
          <w:sz w:val="28"/>
        </w:rPr>
      </w:pPr>
    </w:p>
    <w:p w:rsidR="00A55669" w:rsidRPr="00A55669" w:rsidRDefault="00A55669" w:rsidP="00A55669">
      <w:pPr>
        <w:spacing w:line="276" w:lineRule="auto"/>
        <w:ind w:firstLine="709"/>
        <w:jc w:val="both"/>
        <w:rPr>
          <w:rFonts w:ascii="Times New Roman" w:hAnsi="Times New Roman" w:cs="Times New Roman"/>
          <w:sz w:val="28"/>
        </w:rPr>
      </w:pPr>
      <w:r>
        <w:rPr>
          <w:rFonts w:ascii="Times New Roman" w:hAnsi="Times New Roman" w:cs="Times New Roman"/>
          <w:sz w:val="28"/>
        </w:rPr>
        <w:t xml:space="preserve">За время учебы в колледже я </w:t>
      </w:r>
      <w:r w:rsidRPr="00A55669">
        <w:rPr>
          <w:rFonts w:ascii="Times New Roman" w:hAnsi="Times New Roman" w:cs="Times New Roman"/>
          <w:sz w:val="28"/>
        </w:rPr>
        <w:t>проявила себя целеустремленной, инициативной, активной в разл</w:t>
      </w:r>
      <w:r>
        <w:rPr>
          <w:rFonts w:ascii="Times New Roman" w:hAnsi="Times New Roman" w:cs="Times New Roman"/>
          <w:sz w:val="28"/>
        </w:rPr>
        <w:t>ичных направлениях деятельности</w:t>
      </w:r>
      <w:r w:rsidRPr="00A55669">
        <w:rPr>
          <w:rFonts w:ascii="Times New Roman" w:hAnsi="Times New Roman" w:cs="Times New Roman"/>
          <w:sz w:val="28"/>
        </w:rPr>
        <w:t xml:space="preserve"> таких</w:t>
      </w:r>
      <w:r>
        <w:rPr>
          <w:rFonts w:ascii="Times New Roman" w:hAnsi="Times New Roman" w:cs="Times New Roman"/>
          <w:sz w:val="28"/>
        </w:rPr>
        <w:t>,</w:t>
      </w:r>
      <w:r w:rsidRPr="00A55669">
        <w:rPr>
          <w:rFonts w:ascii="Times New Roman" w:hAnsi="Times New Roman" w:cs="Times New Roman"/>
          <w:sz w:val="28"/>
        </w:rPr>
        <w:t xml:space="preserve"> как учебная, общественная, самообразование. Я являюсь наст</w:t>
      </w:r>
      <w:r>
        <w:rPr>
          <w:rFonts w:ascii="Times New Roman" w:hAnsi="Times New Roman" w:cs="Times New Roman"/>
          <w:sz w:val="28"/>
        </w:rPr>
        <w:t>оящим лидером! В учебе проявляю</w:t>
      </w:r>
      <w:r w:rsidRPr="00A55669">
        <w:rPr>
          <w:rFonts w:ascii="Times New Roman" w:hAnsi="Times New Roman" w:cs="Times New Roman"/>
          <w:sz w:val="28"/>
        </w:rPr>
        <w:t xml:space="preserve"> особый интерес к дисциплинам профессионального цикла, что позволяет мне получить отличный начальный уровень профессиональных знаний и умений. Успеваемость по всем предметам 100%.  Теоретические профессиональные знания я успешно реализую в процессе прохождения производственной практики. </w:t>
      </w:r>
    </w:p>
    <w:p w:rsidR="00A55669" w:rsidRPr="00A55669" w:rsidRDefault="00A55669" w:rsidP="00A55669">
      <w:pPr>
        <w:spacing w:line="276" w:lineRule="auto"/>
        <w:ind w:firstLine="851"/>
        <w:jc w:val="both"/>
        <w:rPr>
          <w:rFonts w:ascii="Times New Roman" w:hAnsi="Times New Roman" w:cs="Times New Roman"/>
          <w:sz w:val="28"/>
        </w:rPr>
      </w:pPr>
      <w:r w:rsidRPr="00A55669">
        <w:rPr>
          <w:rFonts w:ascii="Times New Roman" w:hAnsi="Times New Roman" w:cs="Times New Roman"/>
          <w:sz w:val="28"/>
        </w:rPr>
        <w:t xml:space="preserve">Помимо основной учебной деятельности, я активно участвую во </w:t>
      </w:r>
      <w:proofErr w:type="spellStart"/>
      <w:r w:rsidRPr="00A55669">
        <w:rPr>
          <w:rFonts w:ascii="Times New Roman" w:hAnsi="Times New Roman" w:cs="Times New Roman"/>
          <w:sz w:val="28"/>
        </w:rPr>
        <w:t>внеучебной</w:t>
      </w:r>
      <w:proofErr w:type="spellEnd"/>
      <w:r>
        <w:rPr>
          <w:rFonts w:ascii="Times New Roman" w:hAnsi="Times New Roman" w:cs="Times New Roman"/>
          <w:sz w:val="28"/>
        </w:rPr>
        <w:t>, воспитательной и культурно-</w:t>
      </w:r>
      <w:r w:rsidRPr="00A55669">
        <w:rPr>
          <w:rFonts w:ascii="Times New Roman" w:hAnsi="Times New Roman" w:cs="Times New Roman"/>
          <w:sz w:val="28"/>
        </w:rPr>
        <w:t>досуговой деятельности. Дважды являю</w:t>
      </w:r>
      <w:r>
        <w:rPr>
          <w:rFonts w:ascii="Times New Roman" w:hAnsi="Times New Roman" w:cs="Times New Roman"/>
          <w:sz w:val="28"/>
        </w:rPr>
        <w:t xml:space="preserve">сь участницей конкурса «Студент </w:t>
      </w:r>
      <w:r w:rsidRPr="00A55669">
        <w:rPr>
          <w:rFonts w:ascii="Times New Roman" w:hAnsi="Times New Roman" w:cs="Times New Roman"/>
          <w:sz w:val="28"/>
        </w:rPr>
        <w:t xml:space="preserve">года», что доказывает мою любовь к колледжу. </w:t>
      </w:r>
    </w:p>
    <w:p w:rsidR="00A55669" w:rsidRPr="00A55669" w:rsidRDefault="00A55669" w:rsidP="00A55669">
      <w:pPr>
        <w:spacing w:line="276" w:lineRule="auto"/>
        <w:ind w:firstLine="851"/>
        <w:jc w:val="both"/>
        <w:rPr>
          <w:rFonts w:ascii="Times New Roman" w:hAnsi="Times New Roman" w:cs="Times New Roman"/>
          <w:sz w:val="28"/>
        </w:rPr>
      </w:pPr>
      <w:r w:rsidRPr="00A55669">
        <w:rPr>
          <w:rFonts w:ascii="Times New Roman" w:hAnsi="Times New Roman" w:cs="Times New Roman"/>
          <w:sz w:val="28"/>
        </w:rPr>
        <w:t>Я являюсь председателем совета обуча</w:t>
      </w:r>
      <w:r>
        <w:rPr>
          <w:rFonts w:ascii="Times New Roman" w:hAnsi="Times New Roman" w:cs="Times New Roman"/>
          <w:sz w:val="28"/>
        </w:rPr>
        <w:t xml:space="preserve">ющихся колледжа, студенческого </w:t>
      </w:r>
      <w:r w:rsidRPr="00A55669">
        <w:rPr>
          <w:rFonts w:ascii="Times New Roman" w:hAnsi="Times New Roman" w:cs="Times New Roman"/>
          <w:sz w:val="28"/>
        </w:rPr>
        <w:t xml:space="preserve">профсоюза, старостой группы. Эти должности позволяют мне взаимодействовать не только со студентами, но и с преподавателями колледжа. Мне очень нравиться организовывать и </w:t>
      </w:r>
      <w:r>
        <w:rPr>
          <w:rFonts w:ascii="Times New Roman" w:hAnsi="Times New Roman" w:cs="Times New Roman"/>
          <w:sz w:val="28"/>
        </w:rPr>
        <w:t>проводить различные мероприятия</w:t>
      </w:r>
      <w:r w:rsidRPr="00A55669">
        <w:rPr>
          <w:rFonts w:ascii="Times New Roman" w:hAnsi="Times New Roman" w:cs="Times New Roman"/>
          <w:sz w:val="28"/>
        </w:rPr>
        <w:t xml:space="preserve"> как в колледже, так и в общежитие колледжа. Студенты моей группы уважают и прислушиваются к моему мнению, как лидеру. Меня отличает доброжелательность, вежливость в общении. Пользуюсь авторитетом, уважением однокурсников и преподавателей.</w:t>
      </w:r>
    </w:p>
    <w:p w:rsidR="00A55669" w:rsidRDefault="00A55669" w:rsidP="00A55669">
      <w:pPr>
        <w:spacing w:line="276" w:lineRule="auto"/>
        <w:ind w:firstLine="851"/>
        <w:rPr>
          <w:rFonts w:ascii="Times New Roman" w:hAnsi="Times New Roman" w:cs="Times New Roman"/>
          <w:sz w:val="28"/>
        </w:rPr>
      </w:pPr>
      <w:r>
        <w:rPr>
          <w:rFonts w:ascii="Times New Roman" w:hAnsi="Times New Roman" w:cs="Times New Roman"/>
          <w:sz w:val="28"/>
        </w:rPr>
        <w:t xml:space="preserve">Представляю </w:t>
      </w:r>
      <w:r w:rsidRPr="00A55669">
        <w:rPr>
          <w:rFonts w:ascii="Times New Roman" w:hAnsi="Times New Roman" w:cs="Times New Roman"/>
          <w:sz w:val="28"/>
        </w:rPr>
        <w:t xml:space="preserve">конспект урока математики, который я разработала на </w:t>
      </w:r>
      <w:r>
        <w:rPr>
          <w:rFonts w:ascii="Times New Roman" w:hAnsi="Times New Roman" w:cs="Times New Roman"/>
          <w:sz w:val="28"/>
        </w:rPr>
        <w:t xml:space="preserve">производственной </w:t>
      </w:r>
      <w:r w:rsidRPr="00A55669">
        <w:rPr>
          <w:rFonts w:ascii="Times New Roman" w:hAnsi="Times New Roman" w:cs="Times New Roman"/>
          <w:sz w:val="28"/>
        </w:rPr>
        <w:t>практике.</w:t>
      </w:r>
    </w:p>
    <w:p w:rsidR="00A55669" w:rsidRPr="00A55669" w:rsidRDefault="00A55669" w:rsidP="00A55669">
      <w:pPr>
        <w:spacing w:line="276" w:lineRule="auto"/>
        <w:ind w:firstLine="709"/>
        <w:rPr>
          <w:rFonts w:ascii="Times New Roman" w:hAnsi="Times New Roman" w:cs="Times New Roman"/>
          <w:sz w:val="28"/>
        </w:rPr>
      </w:pPr>
      <w:r w:rsidRPr="00A55669">
        <w:rPr>
          <w:rFonts w:ascii="Times New Roman" w:hAnsi="Times New Roman" w:cs="Times New Roman"/>
          <w:sz w:val="28"/>
        </w:rPr>
        <w:t xml:space="preserve">Класс: 3 </w:t>
      </w:r>
    </w:p>
    <w:p w:rsidR="00A55669" w:rsidRPr="00A55669" w:rsidRDefault="00A55669" w:rsidP="00A55669">
      <w:pPr>
        <w:spacing w:line="276" w:lineRule="auto"/>
        <w:ind w:firstLine="709"/>
        <w:rPr>
          <w:rFonts w:ascii="Times New Roman" w:hAnsi="Times New Roman" w:cs="Times New Roman"/>
          <w:sz w:val="28"/>
        </w:rPr>
      </w:pPr>
      <w:r w:rsidRPr="00A55669">
        <w:rPr>
          <w:rFonts w:ascii="Times New Roman" w:hAnsi="Times New Roman" w:cs="Times New Roman"/>
          <w:sz w:val="28"/>
        </w:rPr>
        <w:t>Тема: Умножаем на 6</w:t>
      </w:r>
    </w:p>
    <w:p w:rsidR="00A55669" w:rsidRPr="00A55669" w:rsidRDefault="00A55669" w:rsidP="00A55669">
      <w:pPr>
        <w:spacing w:line="276" w:lineRule="auto"/>
        <w:ind w:firstLine="709"/>
        <w:jc w:val="both"/>
        <w:rPr>
          <w:rFonts w:ascii="Times New Roman" w:hAnsi="Times New Roman" w:cs="Times New Roman"/>
          <w:sz w:val="28"/>
        </w:rPr>
      </w:pPr>
      <w:r w:rsidRPr="00A55669">
        <w:rPr>
          <w:rFonts w:ascii="Times New Roman" w:hAnsi="Times New Roman" w:cs="Times New Roman"/>
          <w:sz w:val="28"/>
        </w:rPr>
        <w:t xml:space="preserve">Цель: ознакомление </w:t>
      </w:r>
      <w:r>
        <w:rPr>
          <w:rFonts w:ascii="Times New Roman" w:hAnsi="Times New Roman" w:cs="Times New Roman"/>
          <w:sz w:val="28"/>
        </w:rPr>
        <w:t xml:space="preserve">обучающихся </w:t>
      </w:r>
      <w:r w:rsidRPr="00A55669">
        <w:rPr>
          <w:rFonts w:ascii="Times New Roman" w:hAnsi="Times New Roman" w:cs="Times New Roman"/>
          <w:sz w:val="28"/>
        </w:rPr>
        <w:t>с таблицей умножения числа 6 и деления числа 6</w:t>
      </w:r>
      <w:r>
        <w:rPr>
          <w:rFonts w:ascii="Times New Roman" w:hAnsi="Times New Roman" w:cs="Times New Roman"/>
          <w:sz w:val="28"/>
        </w:rPr>
        <w:t>.</w:t>
      </w:r>
      <w:r w:rsidRPr="00A55669">
        <w:rPr>
          <w:rFonts w:ascii="Times New Roman" w:hAnsi="Times New Roman" w:cs="Times New Roman"/>
          <w:sz w:val="28"/>
        </w:rPr>
        <w:t xml:space="preserve">  </w:t>
      </w:r>
    </w:p>
    <w:p w:rsidR="00A55669" w:rsidRPr="00A55669" w:rsidRDefault="00A55669" w:rsidP="00A55669">
      <w:pPr>
        <w:spacing w:line="276" w:lineRule="auto"/>
        <w:ind w:firstLine="709"/>
        <w:rPr>
          <w:rFonts w:ascii="Times New Roman" w:hAnsi="Times New Roman" w:cs="Times New Roman"/>
          <w:sz w:val="28"/>
        </w:rPr>
      </w:pPr>
      <w:r w:rsidRPr="00A55669">
        <w:rPr>
          <w:rFonts w:ascii="Times New Roman" w:hAnsi="Times New Roman" w:cs="Times New Roman"/>
          <w:sz w:val="28"/>
        </w:rPr>
        <w:t xml:space="preserve">Задачи: </w:t>
      </w:r>
    </w:p>
    <w:p w:rsidR="00A55669" w:rsidRPr="00A55669" w:rsidRDefault="00A55669" w:rsidP="00A55669">
      <w:pPr>
        <w:spacing w:line="276" w:lineRule="auto"/>
        <w:ind w:firstLine="851"/>
        <w:jc w:val="both"/>
        <w:rPr>
          <w:rFonts w:ascii="Times New Roman" w:hAnsi="Times New Roman" w:cs="Times New Roman"/>
          <w:sz w:val="28"/>
        </w:rPr>
      </w:pPr>
      <w:r w:rsidRPr="00A55669">
        <w:rPr>
          <w:rFonts w:ascii="Times New Roman" w:hAnsi="Times New Roman" w:cs="Times New Roman"/>
          <w:sz w:val="28"/>
        </w:rPr>
        <w:t>1.</w:t>
      </w:r>
      <w:r w:rsidRPr="00A55669">
        <w:rPr>
          <w:rFonts w:ascii="Times New Roman" w:hAnsi="Times New Roman" w:cs="Times New Roman"/>
          <w:sz w:val="28"/>
        </w:rPr>
        <w:tab/>
        <w:t xml:space="preserve">Составить таблицу умножения </w:t>
      </w:r>
      <w:r>
        <w:rPr>
          <w:rFonts w:ascii="Times New Roman" w:hAnsi="Times New Roman" w:cs="Times New Roman"/>
          <w:sz w:val="28"/>
        </w:rPr>
        <w:t xml:space="preserve">на </w:t>
      </w:r>
      <w:r w:rsidRPr="00A55669">
        <w:rPr>
          <w:rFonts w:ascii="Times New Roman" w:hAnsi="Times New Roman" w:cs="Times New Roman"/>
          <w:sz w:val="28"/>
        </w:rPr>
        <w:t xml:space="preserve">6, опираясь </w:t>
      </w:r>
      <w:r>
        <w:rPr>
          <w:rFonts w:ascii="Times New Roman" w:hAnsi="Times New Roman" w:cs="Times New Roman"/>
          <w:sz w:val="28"/>
        </w:rPr>
        <w:t>на различные свойства умножения.</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2.</w:t>
      </w:r>
      <w:r w:rsidRPr="00A55669">
        <w:rPr>
          <w:rFonts w:ascii="Times New Roman" w:hAnsi="Times New Roman" w:cs="Times New Roman"/>
          <w:sz w:val="28"/>
        </w:rPr>
        <w:tab/>
        <w:t>Решать задачи на нахождение произведе</w:t>
      </w:r>
      <w:r>
        <w:rPr>
          <w:rFonts w:ascii="Times New Roman" w:hAnsi="Times New Roman" w:cs="Times New Roman"/>
          <w:sz w:val="28"/>
        </w:rPr>
        <w:t>ния и суммы.</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3.</w:t>
      </w:r>
      <w:r w:rsidRPr="00A55669">
        <w:rPr>
          <w:rFonts w:ascii="Times New Roman" w:hAnsi="Times New Roman" w:cs="Times New Roman"/>
          <w:sz w:val="28"/>
        </w:rPr>
        <w:tab/>
        <w:t>Применять знания таблицы умножения на 6 при нахождении значе</w:t>
      </w:r>
      <w:r>
        <w:rPr>
          <w:rFonts w:ascii="Times New Roman" w:hAnsi="Times New Roman" w:cs="Times New Roman"/>
          <w:sz w:val="28"/>
        </w:rPr>
        <w:t xml:space="preserve">ний выражений текстовых задач. </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lastRenderedPageBreak/>
        <w:t xml:space="preserve">Планируемые результаты: </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 xml:space="preserve">Личностные:  </w:t>
      </w:r>
    </w:p>
    <w:p w:rsidR="00A55669" w:rsidRPr="00A55669" w:rsidRDefault="00D511D3" w:rsidP="00D511D3">
      <w:pPr>
        <w:spacing w:line="276" w:lineRule="auto"/>
        <w:ind w:firstLine="851"/>
        <w:jc w:val="both"/>
        <w:rPr>
          <w:rFonts w:ascii="Times New Roman" w:hAnsi="Times New Roman" w:cs="Times New Roman"/>
          <w:sz w:val="28"/>
        </w:rPr>
      </w:pPr>
      <w:r>
        <w:rPr>
          <w:rFonts w:ascii="Times New Roman" w:hAnsi="Times New Roman" w:cs="Times New Roman"/>
          <w:sz w:val="28"/>
        </w:rPr>
        <w:t xml:space="preserve">- проявляет </w:t>
      </w:r>
      <w:r w:rsidR="00A55669" w:rsidRPr="00A55669">
        <w:rPr>
          <w:rFonts w:ascii="Times New Roman" w:hAnsi="Times New Roman" w:cs="Times New Roman"/>
          <w:sz w:val="28"/>
        </w:rPr>
        <w:t>интерес к различным видам решения поставленной учебной задачи и к расширению математических знаний</w:t>
      </w:r>
      <w:r>
        <w:rPr>
          <w:rFonts w:ascii="Times New Roman" w:hAnsi="Times New Roman" w:cs="Times New Roman"/>
          <w:sz w:val="28"/>
        </w:rPr>
        <w:t>.</w:t>
      </w:r>
    </w:p>
    <w:p w:rsidR="00A55669" w:rsidRPr="00A55669" w:rsidRDefault="00A55669" w:rsidP="00A55669">
      <w:pPr>
        <w:spacing w:line="276" w:lineRule="auto"/>
        <w:ind w:firstLine="851"/>
        <w:rPr>
          <w:rFonts w:ascii="Times New Roman" w:hAnsi="Times New Roman" w:cs="Times New Roman"/>
          <w:sz w:val="28"/>
        </w:rPr>
      </w:pPr>
      <w:proofErr w:type="spellStart"/>
      <w:r w:rsidRPr="00A55669">
        <w:rPr>
          <w:rFonts w:ascii="Times New Roman" w:hAnsi="Times New Roman" w:cs="Times New Roman"/>
          <w:sz w:val="28"/>
        </w:rPr>
        <w:t>Метапредметные</w:t>
      </w:r>
      <w:proofErr w:type="spellEnd"/>
      <w:r w:rsidRPr="00A55669">
        <w:rPr>
          <w:rFonts w:ascii="Times New Roman" w:hAnsi="Times New Roman" w:cs="Times New Roman"/>
          <w:sz w:val="28"/>
        </w:rPr>
        <w:t xml:space="preserve"> результаты:</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 xml:space="preserve">Регулятивные: </w:t>
      </w:r>
    </w:p>
    <w:p w:rsidR="00A55669" w:rsidRPr="00A55669" w:rsidRDefault="00D511D3" w:rsidP="00A55669">
      <w:pPr>
        <w:spacing w:line="276" w:lineRule="auto"/>
        <w:ind w:firstLine="851"/>
        <w:rPr>
          <w:rFonts w:ascii="Times New Roman" w:hAnsi="Times New Roman" w:cs="Times New Roman"/>
          <w:sz w:val="28"/>
        </w:rPr>
      </w:pPr>
      <w:r>
        <w:rPr>
          <w:rFonts w:ascii="Times New Roman" w:hAnsi="Times New Roman" w:cs="Times New Roman"/>
          <w:sz w:val="28"/>
        </w:rPr>
        <w:t xml:space="preserve">- умеет </w:t>
      </w:r>
      <w:r w:rsidR="00A55669" w:rsidRPr="00A55669">
        <w:rPr>
          <w:rFonts w:ascii="Times New Roman" w:hAnsi="Times New Roman" w:cs="Times New Roman"/>
          <w:sz w:val="28"/>
        </w:rPr>
        <w:t>планировать свои действия при работе с таблицей умножения на 6</w:t>
      </w:r>
      <w:r>
        <w:rPr>
          <w:rFonts w:ascii="Times New Roman" w:hAnsi="Times New Roman" w:cs="Times New Roman"/>
          <w:sz w:val="28"/>
        </w:rPr>
        <w:t>.</w:t>
      </w:r>
      <w:r w:rsidR="00A55669" w:rsidRPr="00A55669">
        <w:rPr>
          <w:rFonts w:ascii="Times New Roman" w:hAnsi="Times New Roman" w:cs="Times New Roman"/>
          <w:sz w:val="28"/>
        </w:rPr>
        <w:t xml:space="preserve">  </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 xml:space="preserve">Познавательные: </w:t>
      </w:r>
    </w:p>
    <w:p w:rsidR="00A55669" w:rsidRPr="00A55669" w:rsidRDefault="00D511D3" w:rsidP="00D511D3">
      <w:pPr>
        <w:spacing w:line="276" w:lineRule="auto"/>
        <w:ind w:firstLine="851"/>
        <w:jc w:val="both"/>
        <w:rPr>
          <w:rFonts w:ascii="Times New Roman" w:hAnsi="Times New Roman" w:cs="Times New Roman"/>
          <w:sz w:val="28"/>
        </w:rPr>
      </w:pPr>
      <w:r>
        <w:rPr>
          <w:rFonts w:ascii="Times New Roman" w:hAnsi="Times New Roman" w:cs="Times New Roman"/>
          <w:sz w:val="28"/>
        </w:rPr>
        <w:t>- у</w:t>
      </w:r>
      <w:r w:rsidR="00A55669" w:rsidRPr="00A55669">
        <w:rPr>
          <w:rFonts w:ascii="Times New Roman" w:hAnsi="Times New Roman" w:cs="Times New Roman"/>
          <w:sz w:val="28"/>
        </w:rPr>
        <w:t>меет ориентироваться в предложенном материале, находить нужную информацию</w:t>
      </w:r>
      <w:r>
        <w:rPr>
          <w:rFonts w:ascii="Times New Roman" w:hAnsi="Times New Roman" w:cs="Times New Roman"/>
          <w:sz w:val="28"/>
        </w:rPr>
        <w:t>.</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 xml:space="preserve">Коммуникативные: </w:t>
      </w:r>
    </w:p>
    <w:p w:rsidR="00A55669" w:rsidRPr="00A55669" w:rsidRDefault="00D511D3" w:rsidP="00A55669">
      <w:pPr>
        <w:spacing w:line="276" w:lineRule="auto"/>
        <w:ind w:firstLine="851"/>
        <w:rPr>
          <w:rFonts w:ascii="Times New Roman" w:hAnsi="Times New Roman" w:cs="Times New Roman"/>
          <w:sz w:val="28"/>
        </w:rPr>
      </w:pPr>
      <w:r>
        <w:rPr>
          <w:rFonts w:ascii="Times New Roman" w:hAnsi="Times New Roman" w:cs="Times New Roman"/>
          <w:sz w:val="28"/>
        </w:rPr>
        <w:t>- у</w:t>
      </w:r>
      <w:r w:rsidR="00A55669" w:rsidRPr="00A55669">
        <w:rPr>
          <w:rFonts w:ascii="Times New Roman" w:hAnsi="Times New Roman" w:cs="Times New Roman"/>
          <w:sz w:val="28"/>
        </w:rPr>
        <w:t>меет слушать и понимать речь других</w:t>
      </w:r>
      <w:r>
        <w:rPr>
          <w:rFonts w:ascii="Times New Roman" w:hAnsi="Times New Roman" w:cs="Times New Roman"/>
          <w:sz w:val="28"/>
        </w:rPr>
        <w:t>.</w:t>
      </w:r>
      <w:r w:rsidR="00A55669" w:rsidRPr="00A55669">
        <w:rPr>
          <w:rFonts w:ascii="Times New Roman" w:hAnsi="Times New Roman" w:cs="Times New Roman"/>
          <w:sz w:val="28"/>
        </w:rPr>
        <w:t xml:space="preserve"> </w:t>
      </w:r>
    </w:p>
    <w:p w:rsidR="00A55669" w:rsidRPr="00A55669" w:rsidRDefault="00A55669" w:rsidP="00A55669">
      <w:pPr>
        <w:spacing w:line="276" w:lineRule="auto"/>
        <w:ind w:firstLine="851"/>
        <w:rPr>
          <w:rFonts w:ascii="Times New Roman" w:hAnsi="Times New Roman" w:cs="Times New Roman"/>
          <w:sz w:val="28"/>
        </w:rPr>
      </w:pPr>
      <w:r w:rsidRPr="00A55669">
        <w:rPr>
          <w:rFonts w:ascii="Times New Roman" w:hAnsi="Times New Roman" w:cs="Times New Roman"/>
          <w:sz w:val="28"/>
        </w:rPr>
        <w:t>Предметные:</w:t>
      </w:r>
    </w:p>
    <w:p w:rsidR="00A55669" w:rsidRPr="00A55669" w:rsidRDefault="00D511D3" w:rsidP="00D511D3">
      <w:pPr>
        <w:spacing w:line="276" w:lineRule="auto"/>
        <w:ind w:firstLine="851"/>
        <w:jc w:val="both"/>
        <w:rPr>
          <w:rFonts w:ascii="Times New Roman" w:hAnsi="Times New Roman" w:cs="Times New Roman"/>
          <w:sz w:val="28"/>
        </w:rPr>
      </w:pPr>
      <w:r>
        <w:rPr>
          <w:rFonts w:ascii="Times New Roman" w:hAnsi="Times New Roman" w:cs="Times New Roman"/>
          <w:sz w:val="28"/>
        </w:rPr>
        <w:t xml:space="preserve">- демонстрирует </w:t>
      </w:r>
      <w:r w:rsidR="00A55669" w:rsidRPr="00A55669">
        <w:rPr>
          <w:rFonts w:ascii="Times New Roman" w:hAnsi="Times New Roman" w:cs="Times New Roman"/>
          <w:sz w:val="28"/>
        </w:rPr>
        <w:t>знания изученной таблицы на 6, устных приёмов вычисления примеров разного вида</w:t>
      </w:r>
      <w:r>
        <w:rPr>
          <w:rFonts w:ascii="Times New Roman" w:hAnsi="Times New Roman" w:cs="Times New Roman"/>
          <w:sz w:val="28"/>
        </w:rPr>
        <w:t>.</w:t>
      </w:r>
    </w:p>
    <w:p w:rsidR="00A55669" w:rsidRPr="00D511D3" w:rsidRDefault="00A55669" w:rsidP="00D511D3">
      <w:pPr>
        <w:spacing w:line="276" w:lineRule="auto"/>
        <w:ind w:firstLine="851"/>
        <w:jc w:val="both"/>
        <w:rPr>
          <w:rFonts w:ascii="Times New Roman" w:hAnsi="Times New Roman" w:cs="Times New Roman"/>
          <w:sz w:val="28"/>
        </w:rPr>
      </w:pPr>
      <w:r w:rsidRPr="00A55669">
        <w:rPr>
          <w:rFonts w:ascii="Times New Roman" w:hAnsi="Times New Roman" w:cs="Times New Roman"/>
          <w:sz w:val="28"/>
        </w:rPr>
        <w:t xml:space="preserve"> Оборудование: ТСО, презентация, листы-</w:t>
      </w:r>
      <w:proofErr w:type="spellStart"/>
      <w:r w:rsidRPr="00A55669">
        <w:rPr>
          <w:rFonts w:ascii="Times New Roman" w:hAnsi="Times New Roman" w:cs="Times New Roman"/>
          <w:sz w:val="28"/>
        </w:rPr>
        <w:t>самооценивания</w:t>
      </w:r>
      <w:proofErr w:type="spellEnd"/>
      <w:r w:rsidRPr="00A55669">
        <w:rPr>
          <w:rFonts w:ascii="Times New Roman" w:hAnsi="Times New Roman" w:cs="Times New Roman"/>
          <w:sz w:val="28"/>
        </w:rPr>
        <w:t xml:space="preserve">, учебник «Математики» 3 класс, 1 часть, М.И. Башмаков, М.Г. </w:t>
      </w:r>
      <w:proofErr w:type="spellStart"/>
      <w:r w:rsidRPr="00A55669">
        <w:rPr>
          <w:rFonts w:ascii="Times New Roman" w:hAnsi="Times New Roman" w:cs="Times New Roman"/>
          <w:sz w:val="28"/>
        </w:rPr>
        <w:t>Нефёдова</w:t>
      </w:r>
      <w:proofErr w:type="spellEnd"/>
      <w:r w:rsidR="00D511D3">
        <w:rPr>
          <w:rFonts w:ascii="Times New Roman" w:hAnsi="Times New Roman" w:cs="Times New Roman"/>
          <w:sz w:val="28"/>
        </w:rPr>
        <w:t>,</w:t>
      </w:r>
      <w:r w:rsidR="00D511D3" w:rsidRPr="00D511D3">
        <w:rPr>
          <w:rFonts w:ascii="Times New Roman" w:hAnsi="Times New Roman" w:cs="Times New Roman"/>
          <w:sz w:val="28"/>
        </w:rPr>
        <w:t xml:space="preserve"> </w:t>
      </w:r>
      <w:r w:rsidR="00D511D3">
        <w:rPr>
          <w:rFonts w:ascii="Times New Roman" w:hAnsi="Times New Roman" w:cs="Times New Roman"/>
          <w:sz w:val="28"/>
        </w:rPr>
        <w:t>УМК «Планета Знаний».</w:t>
      </w:r>
      <w:r w:rsidRPr="00A55669">
        <w:rPr>
          <w:b/>
          <w:bCs/>
          <w:sz w:val="28"/>
          <w:szCs w:val="28"/>
        </w:rPr>
        <w:br w:type="page"/>
      </w:r>
    </w:p>
    <w:p w:rsidR="00A55669" w:rsidRPr="00A55669" w:rsidRDefault="00A55669" w:rsidP="00A55669">
      <w:pPr>
        <w:spacing w:line="276" w:lineRule="auto"/>
        <w:rPr>
          <w:rFonts w:ascii="Times New Roman" w:hAnsi="Times New Roman" w:cs="Times New Roman"/>
          <w:sz w:val="28"/>
          <w:szCs w:val="28"/>
        </w:rPr>
        <w:sectPr w:rsidR="00A55669" w:rsidRPr="00A55669" w:rsidSect="006A5640">
          <w:footerReference w:type="default" r:id="rId28"/>
          <w:pgSz w:w="11906" w:h="16838"/>
          <w:pgMar w:top="1134" w:right="850" w:bottom="1134" w:left="1701" w:header="708" w:footer="708" w:gutter="0"/>
          <w:cols w:space="708"/>
          <w:titlePg/>
          <w:docGrid w:linePitch="360"/>
        </w:sectPr>
      </w:pPr>
    </w:p>
    <w:tbl>
      <w:tblPr>
        <w:tblStyle w:val="a6"/>
        <w:tblW w:w="9987" w:type="dxa"/>
        <w:jc w:val="center"/>
        <w:tblLayout w:type="fixed"/>
        <w:tblLook w:val="04A0" w:firstRow="1" w:lastRow="0" w:firstColumn="1" w:lastColumn="0" w:noHBand="0" w:noVBand="1"/>
      </w:tblPr>
      <w:tblGrid>
        <w:gridCol w:w="4957"/>
        <w:gridCol w:w="2693"/>
        <w:gridCol w:w="2312"/>
        <w:gridCol w:w="25"/>
      </w:tblGrid>
      <w:tr w:rsidR="00A220AD" w:rsidRPr="00D511D3" w:rsidTr="00A220AD">
        <w:trPr>
          <w:gridAfter w:val="1"/>
          <w:wAfter w:w="25" w:type="dxa"/>
          <w:jc w:val="center"/>
        </w:trPr>
        <w:tc>
          <w:tcPr>
            <w:tcW w:w="4957" w:type="dxa"/>
          </w:tcPr>
          <w:p w:rsidR="00A220AD" w:rsidRPr="00D511D3" w:rsidRDefault="00A220AD" w:rsidP="00D511D3">
            <w:pPr>
              <w:ind w:left="720"/>
              <w:contextualSpacing/>
              <w:jc w:val="center"/>
              <w:rPr>
                <w:rFonts w:ascii="Times New Roman" w:hAnsi="Times New Roman" w:cs="Times New Roman"/>
                <w:b/>
                <w:sz w:val="24"/>
                <w:szCs w:val="24"/>
              </w:rPr>
            </w:pPr>
            <w:r w:rsidRPr="00D511D3">
              <w:rPr>
                <w:rFonts w:ascii="Times New Roman" w:hAnsi="Times New Roman" w:cs="Times New Roman"/>
                <w:b/>
                <w:sz w:val="24"/>
                <w:szCs w:val="24"/>
              </w:rPr>
              <w:lastRenderedPageBreak/>
              <w:t>Действия учителя</w:t>
            </w:r>
          </w:p>
        </w:tc>
        <w:tc>
          <w:tcPr>
            <w:tcW w:w="2693" w:type="dxa"/>
          </w:tcPr>
          <w:p w:rsidR="00A220AD" w:rsidRPr="00D511D3" w:rsidRDefault="00A220AD" w:rsidP="00A220AD">
            <w:pPr>
              <w:ind w:left="31"/>
              <w:contextualSpacing/>
              <w:jc w:val="center"/>
              <w:rPr>
                <w:rFonts w:ascii="Times New Roman" w:hAnsi="Times New Roman" w:cs="Times New Roman"/>
                <w:b/>
                <w:sz w:val="24"/>
                <w:szCs w:val="24"/>
              </w:rPr>
            </w:pPr>
            <w:r w:rsidRPr="00D511D3">
              <w:rPr>
                <w:rFonts w:ascii="Times New Roman" w:hAnsi="Times New Roman" w:cs="Times New Roman"/>
                <w:b/>
                <w:sz w:val="24"/>
                <w:szCs w:val="24"/>
              </w:rPr>
              <w:t>Действия учащихся</w:t>
            </w:r>
          </w:p>
        </w:tc>
        <w:tc>
          <w:tcPr>
            <w:tcW w:w="2312" w:type="dxa"/>
          </w:tcPr>
          <w:p w:rsidR="00A220AD" w:rsidRPr="00D511D3" w:rsidRDefault="00A220AD" w:rsidP="00A220AD">
            <w:pPr>
              <w:contextualSpacing/>
              <w:jc w:val="center"/>
              <w:rPr>
                <w:rFonts w:ascii="Times New Roman" w:hAnsi="Times New Roman" w:cs="Times New Roman"/>
                <w:b/>
                <w:sz w:val="24"/>
                <w:szCs w:val="24"/>
              </w:rPr>
            </w:pPr>
            <w:r w:rsidRPr="00D511D3">
              <w:rPr>
                <w:rFonts w:ascii="Times New Roman" w:hAnsi="Times New Roman" w:cs="Times New Roman"/>
                <w:b/>
                <w:sz w:val="24"/>
                <w:szCs w:val="24"/>
              </w:rPr>
              <w:t>Формируемые результаты</w:t>
            </w:r>
          </w:p>
        </w:tc>
      </w:tr>
      <w:tr w:rsidR="00D511D3" w:rsidRPr="00D511D3" w:rsidTr="00A220AD">
        <w:trPr>
          <w:jc w:val="center"/>
        </w:trPr>
        <w:tc>
          <w:tcPr>
            <w:tcW w:w="9987" w:type="dxa"/>
            <w:gridSpan w:val="4"/>
          </w:tcPr>
          <w:p w:rsidR="00D511D3" w:rsidRPr="00D511D3" w:rsidRDefault="00D511D3" w:rsidP="00D511D3">
            <w:pPr>
              <w:ind w:left="720"/>
              <w:contextualSpacing/>
              <w:jc w:val="center"/>
              <w:rPr>
                <w:rFonts w:ascii="Times New Roman" w:hAnsi="Times New Roman" w:cs="Times New Roman"/>
                <w:b/>
                <w:sz w:val="24"/>
                <w:szCs w:val="24"/>
              </w:rPr>
            </w:pPr>
            <w:r w:rsidRPr="00D511D3">
              <w:rPr>
                <w:rFonts w:ascii="Times New Roman" w:hAnsi="Times New Roman" w:cs="Times New Roman"/>
                <w:b/>
                <w:sz w:val="24"/>
                <w:szCs w:val="24"/>
              </w:rPr>
              <w:t>Организационный момент</w:t>
            </w:r>
          </w:p>
        </w:tc>
      </w:tr>
      <w:tr w:rsidR="00A220AD" w:rsidRPr="00D511D3" w:rsidTr="00A220AD">
        <w:trPr>
          <w:gridAfter w:val="1"/>
          <w:wAfter w:w="25" w:type="dxa"/>
          <w:trHeight w:val="3109"/>
          <w:jc w:val="center"/>
        </w:trPr>
        <w:tc>
          <w:tcPr>
            <w:tcW w:w="4957" w:type="dxa"/>
          </w:tcPr>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Прозвенел звонок,</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Начинается урок.</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Вы за парты дружно сели,</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На меня все посмотрели.</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-Здравствуйте, меня зовут Дарья Юрьевна.</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-Проверьте, у всех ли на столах лежат тет</w:t>
            </w:r>
            <w:r>
              <w:rPr>
                <w:rFonts w:ascii="Times New Roman" w:hAnsi="Times New Roman" w:cs="Times New Roman"/>
                <w:sz w:val="24"/>
                <w:szCs w:val="24"/>
              </w:rPr>
              <w:t xml:space="preserve">ради, учебник, пенал, дневник? </w:t>
            </w:r>
          </w:p>
          <w:p w:rsidR="00A220AD" w:rsidRPr="00D511D3" w:rsidRDefault="00A220AD" w:rsidP="00D511D3">
            <w:pPr>
              <w:widowControl w:val="0"/>
              <w:autoSpaceDE w:val="0"/>
              <w:autoSpaceDN w:val="0"/>
              <w:adjustRightInd w:val="0"/>
              <w:ind w:left="64"/>
              <w:contextualSpacing/>
              <w:rPr>
                <w:rFonts w:ascii="Times New Roman" w:hAnsi="Times New Roman" w:cs="Times New Roman"/>
                <w:color w:val="FF0000"/>
                <w:sz w:val="24"/>
                <w:szCs w:val="24"/>
              </w:rPr>
            </w:pPr>
            <w:r w:rsidRPr="00D511D3">
              <w:rPr>
                <w:rFonts w:ascii="Times New Roman" w:hAnsi="Times New Roman" w:cs="Times New Roman"/>
                <w:sz w:val="24"/>
                <w:szCs w:val="24"/>
              </w:rPr>
              <w:t>-Сегодня на урок математики у вас проведу я.</w:t>
            </w:r>
          </w:p>
        </w:tc>
        <w:tc>
          <w:tcPr>
            <w:tcW w:w="2693" w:type="dxa"/>
          </w:tcPr>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 xml:space="preserve">Слушают </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color w:val="FF0000"/>
                <w:sz w:val="24"/>
                <w:szCs w:val="24"/>
              </w:rPr>
            </w:pPr>
            <w:r w:rsidRPr="00D511D3">
              <w:rPr>
                <w:rFonts w:ascii="Times New Roman" w:hAnsi="Times New Roman" w:cs="Times New Roman"/>
                <w:sz w:val="24"/>
                <w:szCs w:val="24"/>
              </w:rPr>
              <w:t xml:space="preserve">Проверяют </w:t>
            </w:r>
          </w:p>
        </w:tc>
        <w:tc>
          <w:tcPr>
            <w:tcW w:w="2312" w:type="dxa"/>
          </w:tcPr>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trHeight w:val="275"/>
          <w:jc w:val="center"/>
        </w:trPr>
        <w:tc>
          <w:tcPr>
            <w:tcW w:w="9987" w:type="dxa"/>
            <w:gridSpan w:val="4"/>
          </w:tcPr>
          <w:p w:rsidR="00D511D3" w:rsidRPr="00D511D3" w:rsidRDefault="00D511D3" w:rsidP="00D511D3">
            <w:pPr>
              <w:ind w:left="720"/>
              <w:contextualSpacing/>
              <w:jc w:val="center"/>
              <w:rPr>
                <w:rFonts w:ascii="Times New Roman" w:hAnsi="Times New Roman" w:cs="Times New Roman"/>
                <w:b/>
                <w:sz w:val="24"/>
                <w:szCs w:val="24"/>
              </w:rPr>
            </w:pPr>
            <w:r w:rsidRPr="00D511D3">
              <w:rPr>
                <w:rFonts w:ascii="Times New Roman" w:hAnsi="Times New Roman" w:cs="Times New Roman"/>
                <w:b/>
                <w:sz w:val="24"/>
                <w:szCs w:val="24"/>
              </w:rPr>
              <w:t>Актуализация знаний</w:t>
            </w:r>
          </w:p>
        </w:tc>
      </w:tr>
      <w:tr w:rsidR="00A220AD" w:rsidRPr="00D511D3" w:rsidTr="001124C1">
        <w:trPr>
          <w:gridAfter w:val="1"/>
          <w:wAfter w:w="25" w:type="dxa"/>
          <w:jc w:val="center"/>
        </w:trPr>
        <w:tc>
          <w:tcPr>
            <w:tcW w:w="4957" w:type="dxa"/>
          </w:tcPr>
          <w:p w:rsidR="00A220AD" w:rsidRPr="00A220AD" w:rsidRDefault="00A220AD" w:rsidP="00D511D3">
            <w:pPr>
              <w:ind w:left="64"/>
              <w:contextualSpacing/>
              <w:rPr>
                <w:rFonts w:ascii="Times New Roman" w:hAnsi="Times New Roman" w:cs="Times New Roman"/>
                <w:sz w:val="24"/>
                <w:szCs w:val="24"/>
              </w:rPr>
            </w:pPr>
            <w:r w:rsidRPr="00A220AD">
              <w:rPr>
                <w:rFonts w:ascii="Times New Roman" w:hAnsi="Times New Roman" w:cs="Times New Roman"/>
                <w:sz w:val="24"/>
                <w:szCs w:val="24"/>
              </w:rPr>
              <w:t>-Для того, чтобы начать изучать новую тему урока, вспомним тему предыдущего урока.</w:t>
            </w:r>
          </w:p>
          <w:p w:rsidR="00A220AD" w:rsidRPr="00A220AD" w:rsidRDefault="00A220AD" w:rsidP="00D511D3">
            <w:pPr>
              <w:ind w:left="64"/>
              <w:contextualSpacing/>
              <w:rPr>
                <w:rFonts w:ascii="Times New Roman" w:hAnsi="Times New Roman" w:cs="Times New Roman"/>
                <w:color w:val="FF0000"/>
                <w:sz w:val="24"/>
                <w:szCs w:val="24"/>
              </w:rPr>
            </w:pPr>
            <w:r w:rsidRPr="00A220AD">
              <w:rPr>
                <w:rFonts w:ascii="Times New Roman" w:hAnsi="Times New Roman" w:cs="Times New Roman"/>
                <w:sz w:val="24"/>
                <w:szCs w:val="24"/>
              </w:rPr>
              <w:t xml:space="preserve">-Сейчас мы с вами решим задачи устно. У вас на столах лежат карточки с ответами, вам необходимо поднять правильный ответ. Выкрикивать нельзя. </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Испекла вам бабушка</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Вкусные оладушки.</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 xml:space="preserve">Всего </w:t>
            </w:r>
            <w:proofErr w:type="spellStart"/>
            <w:r w:rsidRPr="00A220AD">
              <w:rPr>
                <w:rFonts w:ascii="Times New Roman" w:hAnsi="Times New Roman" w:cs="Times New Roman"/>
                <w:sz w:val="24"/>
                <w:szCs w:val="24"/>
              </w:rPr>
              <w:t>оладей</w:t>
            </w:r>
            <w:proofErr w:type="spellEnd"/>
            <w:r w:rsidRPr="00A220AD">
              <w:rPr>
                <w:rFonts w:ascii="Times New Roman" w:hAnsi="Times New Roman" w:cs="Times New Roman"/>
                <w:sz w:val="24"/>
                <w:szCs w:val="24"/>
              </w:rPr>
              <w:t xml:space="preserve"> 27.</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По 3 нам хватило всем.</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Кто ответит из ребят,</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Сколько было же внучат? (9)</w:t>
            </w:r>
          </w:p>
          <w:p w:rsidR="00A220AD" w:rsidRPr="00A220AD" w:rsidRDefault="00A220AD" w:rsidP="00D511D3">
            <w:pPr>
              <w:ind w:left="64"/>
              <w:contextualSpacing/>
              <w:jc w:val="center"/>
              <w:rPr>
                <w:rFonts w:ascii="Times New Roman" w:hAnsi="Times New Roman" w:cs="Times New Roman"/>
                <w:sz w:val="24"/>
                <w:szCs w:val="24"/>
              </w:rPr>
            </w:pP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Полюбуйтесь-ка вы сами:</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Мчатся тройки с бубенцами,</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Сосчитать коней попросим,</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Если троек- восемь. (ответ 24)</w:t>
            </w:r>
          </w:p>
          <w:p w:rsidR="00A220AD" w:rsidRPr="00A220AD" w:rsidRDefault="00A220AD" w:rsidP="00D511D3">
            <w:pPr>
              <w:ind w:left="64"/>
              <w:contextualSpacing/>
              <w:rPr>
                <w:rFonts w:ascii="Times New Roman" w:hAnsi="Times New Roman" w:cs="Times New Roman"/>
                <w:sz w:val="24"/>
                <w:szCs w:val="24"/>
              </w:rPr>
            </w:pP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6 пар танцуют польку,</w:t>
            </w:r>
          </w:p>
          <w:p w:rsidR="00A220AD" w:rsidRPr="00A220AD" w:rsidRDefault="00A220AD" w:rsidP="00D511D3">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Ну, а всех танцоров сколько? (ответ 12)</w:t>
            </w:r>
          </w:p>
          <w:p w:rsidR="00A220AD" w:rsidRPr="00A220AD" w:rsidRDefault="00A220AD" w:rsidP="00D511D3">
            <w:pPr>
              <w:ind w:left="64"/>
              <w:contextualSpacing/>
              <w:rPr>
                <w:rFonts w:ascii="Times New Roman" w:hAnsi="Times New Roman" w:cs="Times New Roman"/>
                <w:sz w:val="24"/>
                <w:szCs w:val="24"/>
              </w:rPr>
            </w:pPr>
            <w:r w:rsidRPr="00A220AD">
              <w:rPr>
                <w:rFonts w:ascii="Times New Roman" w:hAnsi="Times New Roman" w:cs="Times New Roman"/>
                <w:sz w:val="24"/>
                <w:szCs w:val="24"/>
              </w:rPr>
              <w:t>-Кто мне скажет, какова была тема вашего предыдущего урока?</w:t>
            </w:r>
          </w:p>
          <w:p w:rsidR="00A220AD" w:rsidRPr="00A220AD" w:rsidRDefault="00A220AD" w:rsidP="00D511D3">
            <w:pPr>
              <w:ind w:left="64"/>
              <w:contextualSpacing/>
              <w:rPr>
                <w:rFonts w:ascii="Times New Roman" w:hAnsi="Times New Roman" w:cs="Times New Roman"/>
                <w:sz w:val="24"/>
                <w:szCs w:val="24"/>
              </w:rPr>
            </w:pPr>
            <w:r w:rsidRPr="00A220AD">
              <w:rPr>
                <w:rFonts w:ascii="Times New Roman" w:hAnsi="Times New Roman" w:cs="Times New Roman"/>
                <w:sz w:val="24"/>
                <w:szCs w:val="24"/>
              </w:rPr>
              <w:t>-</w:t>
            </w:r>
            <w:proofErr w:type="gramStart"/>
            <w:r w:rsidRPr="00A220AD">
              <w:rPr>
                <w:rFonts w:ascii="Times New Roman" w:hAnsi="Times New Roman" w:cs="Times New Roman"/>
                <w:sz w:val="24"/>
                <w:szCs w:val="24"/>
              </w:rPr>
              <w:t>Верно,  «</w:t>
            </w:r>
            <w:proofErr w:type="gramEnd"/>
            <w:r w:rsidRPr="00A220AD">
              <w:rPr>
                <w:rFonts w:ascii="Times New Roman" w:hAnsi="Times New Roman" w:cs="Times New Roman"/>
                <w:sz w:val="24"/>
                <w:szCs w:val="24"/>
              </w:rPr>
              <w:t>Умножаем и делим на 3».</w:t>
            </w:r>
          </w:p>
          <w:p w:rsidR="00A220AD" w:rsidRPr="00A220AD" w:rsidRDefault="00A220AD" w:rsidP="00D511D3">
            <w:pPr>
              <w:ind w:left="64"/>
              <w:contextualSpacing/>
              <w:rPr>
                <w:rFonts w:ascii="Times New Roman" w:hAnsi="Times New Roman" w:cs="Times New Roman"/>
                <w:sz w:val="24"/>
                <w:szCs w:val="24"/>
              </w:rPr>
            </w:pPr>
            <w:r w:rsidRPr="00A220AD">
              <w:rPr>
                <w:rFonts w:ascii="Times New Roman" w:hAnsi="Times New Roman" w:cs="Times New Roman"/>
                <w:sz w:val="24"/>
                <w:szCs w:val="24"/>
              </w:rPr>
              <w:t>-Молодцы, таким образом, мы с вами вспомнили умножение и деление на 3.</w:t>
            </w:r>
          </w:p>
        </w:tc>
        <w:tc>
          <w:tcPr>
            <w:tcW w:w="2693" w:type="dxa"/>
          </w:tcPr>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 xml:space="preserve">Слушают </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 xml:space="preserve">9 </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24</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12</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b/>
                <w:color w:val="FF0000"/>
                <w:sz w:val="24"/>
                <w:szCs w:val="24"/>
              </w:rPr>
            </w:pPr>
            <w:r w:rsidRPr="00D511D3">
              <w:rPr>
                <w:rFonts w:ascii="Times New Roman" w:hAnsi="Times New Roman" w:cs="Times New Roman"/>
                <w:sz w:val="24"/>
                <w:szCs w:val="24"/>
              </w:rPr>
              <w:t>Умножаем и делим на 3</w:t>
            </w:r>
          </w:p>
        </w:tc>
        <w:tc>
          <w:tcPr>
            <w:tcW w:w="2312" w:type="dxa"/>
          </w:tcPr>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Личностные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Регулятивные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Познавательные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jc w:val="center"/>
        </w:trPr>
        <w:tc>
          <w:tcPr>
            <w:tcW w:w="9987" w:type="dxa"/>
            <w:gridSpan w:val="4"/>
          </w:tcPr>
          <w:p w:rsidR="00D511D3" w:rsidRPr="00D511D3" w:rsidRDefault="00D511D3" w:rsidP="00D511D3">
            <w:pPr>
              <w:ind w:left="7"/>
              <w:contextualSpacing/>
              <w:jc w:val="center"/>
              <w:rPr>
                <w:rFonts w:ascii="Times New Roman" w:hAnsi="Times New Roman" w:cs="Times New Roman"/>
                <w:sz w:val="24"/>
                <w:szCs w:val="24"/>
              </w:rPr>
            </w:pPr>
            <w:r w:rsidRPr="00D511D3">
              <w:rPr>
                <w:rFonts w:ascii="Times New Roman" w:hAnsi="Times New Roman" w:cs="Times New Roman"/>
                <w:b/>
                <w:sz w:val="24"/>
                <w:szCs w:val="24"/>
              </w:rPr>
              <w:t>Определение темы урока</w:t>
            </w:r>
          </w:p>
        </w:tc>
      </w:tr>
      <w:tr w:rsidR="00A220AD" w:rsidRPr="00D511D3" w:rsidTr="001124C1">
        <w:trPr>
          <w:gridAfter w:val="1"/>
          <w:wAfter w:w="25" w:type="dxa"/>
          <w:jc w:val="center"/>
        </w:trPr>
        <w:tc>
          <w:tcPr>
            <w:tcW w:w="4957" w:type="dxa"/>
          </w:tcPr>
          <w:p w:rsidR="00A220AD" w:rsidRPr="00D511D3" w:rsidRDefault="00A220AD" w:rsidP="00D511D3">
            <w:pPr>
              <w:widowControl w:val="0"/>
              <w:autoSpaceDE w:val="0"/>
              <w:autoSpaceDN w:val="0"/>
              <w:adjustRightInd w:val="0"/>
              <w:ind w:left="64"/>
              <w:contextualSpacing/>
              <w:rPr>
                <w:rFonts w:ascii="Times New Roman" w:hAnsi="Times New Roman" w:cs="Times New Roman"/>
                <w:color w:val="FF0000"/>
                <w:sz w:val="24"/>
                <w:szCs w:val="24"/>
              </w:rPr>
            </w:pPr>
            <w:r w:rsidRPr="00D511D3">
              <w:rPr>
                <w:rFonts w:ascii="Times New Roman" w:hAnsi="Times New Roman" w:cs="Times New Roman"/>
                <w:sz w:val="24"/>
                <w:szCs w:val="24"/>
              </w:rPr>
              <w:t xml:space="preserve">-Решим примеры, чтобы узнать тему нашего урока. Сейчас на экране будут появляться примеры, отвечаем только по поднятой руке. </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На экране, устно решаем</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3х9=27</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4х8=32</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5х7=35</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7х5=35</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8х4=32</w:t>
            </w:r>
          </w:p>
          <w:p w:rsidR="00A220AD" w:rsidRPr="00D511D3" w:rsidRDefault="00A220AD" w:rsidP="00D511D3">
            <w:pPr>
              <w:widowControl w:val="0"/>
              <w:autoSpaceDE w:val="0"/>
              <w:autoSpaceDN w:val="0"/>
              <w:adjustRightInd w:val="0"/>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9х3=27</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-Что необычного </w:t>
            </w:r>
            <w:r w:rsidRPr="00D511D3">
              <w:rPr>
                <w:rFonts w:ascii="Times New Roman" w:hAnsi="Times New Roman" w:cs="Times New Roman"/>
                <w:sz w:val="24"/>
                <w:szCs w:val="24"/>
              </w:rPr>
              <w:t>вы увидели в этом столбике?</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-По какому принципу составлены примеры? (Взаимообратные)</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-Какое правило здесь используется?</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(От перестановки множителей произведение не меняется.)</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-А почему мы смогли решить эти примеры? (Мы знаем таблицу умножения на 3, на 4 и на 5.)</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-Хорошо. Посмотрите внимательно ещё раз на данный столбик примеров и скажите, а какого примера не хватает в столбике?</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-Верно, (6х6),</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-Как вы думаете, почему я его пропустила? Чего побоялась?</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(Мы не знаем таблицу умножения на 6.)</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-Так какова же тема нашего урока?</w:t>
            </w:r>
          </w:p>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-Верно, «Умножаем на 6»</w:t>
            </w:r>
          </w:p>
        </w:tc>
        <w:tc>
          <w:tcPr>
            <w:tcW w:w="2693" w:type="dxa"/>
          </w:tcPr>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lastRenderedPageBreak/>
              <w:t xml:space="preserve">Слушают </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27,32,35,35,32,27</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Взаимообратные</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 xml:space="preserve">От перестановки множителей </w:t>
            </w:r>
            <w:r w:rsidRPr="00D511D3">
              <w:rPr>
                <w:rFonts w:ascii="Times New Roman" w:hAnsi="Times New Roman" w:cs="Times New Roman"/>
                <w:sz w:val="24"/>
                <w:szCs w:val="24"/>
              </w:rPr>
              <w:lastRenderedPageBreak/>
              <w:t>произведение не меняется.)</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Мы знаем таблицу умножения на 3, на 4 и на 5</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6*6</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Мы не знаем таблицу умножения на 6</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Умножаем на 6</w:t>
            </w:r>
          </w:p>
        </w:tc>
        <w:tc>
          <w:tcPr>
            <w:tcW w:w="2312" w:type="dxa"/>
          </w:tcPr>
          <w:p w:rsidR="00A220AD" w:rsidRPr="00D511D3" w:rsidRDefault="00A220AD" w:rsidP="00D511D3">
            <w:pPr>
              <w:contextualSpacing/>
              <w:rPr>
                <w:rFonts w:ascii="Times New Roman" w:hAnsi="Times New Roman" w:cs="Times New Roman"/>
                <w:sz w:val="24"/>
                <w:szCs w:val="24"/>
              </w:rPr>
            </w:pPr>
            <w:r w:rsidRPr="00D511D3">
              <w:rPr>
                <w:rFonts w:ascii="Times New Roman" w:hAnsi="Times New Roman" w:cs="Times New Roman"/>
                <w:sz w:val="24"/>
                <w:szCs w:val="24"/>
              </w:rPr>
              <w:lastRenderedPageBreak/>
              <w:t>Личностные</w:t>
            </w:r>
          </w:p>
          <w:p w:rsidR="00A220AD" w:rsidRPr="00D511D3" w:rsidRDefault="00A220AD" w:rsidP="00D511D3">
            <w:pPr>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p w:rsidR="00A220AD" w:rsidRPr="00D511D3" w:rsidRDefault="00A220AD" w:rsidP="00D511D3">
            <w:pPr>
              <w:contextualSpacing/>
              <w:rPr>
                <w:rFonts w:ascii="Times New Roman" w:hAnsi="Times New Roman" w:cs="Times New Roman"/>
                <w:sz w:val="24"/>
                <w:szCs w:val="24"/>
              </w:rPr>
            </w:pPr>
          </w:p>
          <w:p w:rsidR="00A220AD" w:rsidRPr="00D511D3" w:rsidRDefault="00A220AD" w:rsidP="00D511D3">
            <w:pPr>
              <w:contextualSpacing/>
              <w:rPr>
                <w:rFonts w:ascii="Times New Roman" w:hAnsi="Times New Roman" w:cs="Times New Roman"/>
                <w:sz w:val="24"/>
                <w:szCs w:val="24"/>
              </w:rPr>
            </w:pPr>
            <w:r w:rsidRPr="00D511D3">
              <w:rPr>
                <w:rFonts w:ascii="Times New Roman" w:hAnsi="Times New Roman" w:cs="Times New Roman"/>
                <w:sz w:val="24"/>
                <w:szCs w:val="24"/>
              </w:rPr>
              <w:t>Познавательные</w:t>
            </w:r>
          </w:p>
        </w:tc>
      </w:tr>
      <w:tr w:rsidR="00D511D3" w:rsidRPr="00D511D3" w:rsidTr="00A220AD">
        <w:trPr>
          <w:jc w:val="center"/>
        </w:trPr>
        <w:tc>
          <w:tcPr>
            <w:tcW w:w="9987" w:type="dxa"/>
            <w:gridSpan w:val="4"/>
          </w:tcPr>
          <w:p w:rsidR="00D511D3" w:rsidRPr="00D511D3" w:rsidRDefault="00D511D3" w:rsidP="00D511D3">
            <w:pPr>
              <w:contextualSpacing/>
              <w:jc w:val="center"/>
              <w:rPr>
                <w:rFonts w:ascii="Times New Roman" w:hAnsi="Times New Roman" w:cs="Times New Roman"/>
                <w:sz w:val="24"/>
                <w:szCs w:val="24"/>
              </w:rPr>
            </w:pPr>
            <w:r w:rsidRPr="00D511D3">
              <w:rPr>
                <w:rFonts w:ascii="Times New Roman" w:hAnsi="Times New Roman" w:cs="Times New Roman"/>
                <w:b/>
                <w:sz w:val="24"/>
                <w:szCs w:val="24"/>
              </w:rPr>
              <w:lastRenderedPageBreak/>
              <w:t>Постановка цели</w:t>
            </w:r>
          </w:p>
        </w:tc>
      </w:tr>
      <w:tr w:rsidR="00A220AD" w:rsidRPr="00D511D3" w:rsidTr="001124C1">
        <w:trPr>
          <w:gridAfter w:val="1"/>
          <w:wAfter w:w="25" w:type="dxa"/>
          <w:jc w:val="center"/>
        </w:trPr>
        <w:tc>
          <w:tcPr>
            <w:tcW w:w="4957"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 xml:space="preserve">-Какую цель поставим? Чему научимся? Отвечаем по поднятой руке. </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-Верно, познаком</w:t>
            </w:r>
            <w:r>
              <w:rPr>
                <w:rFonts w:ascii="Times New Roman" w:hAnsi="Times New Roman" w:cs="Times New Roman"/>
                <w:sz w:val="24"/>
                <w:szCs w:val="24"/>
              </w:rPr>
              <w:t>имся с таблицей умножения на 6.</w:t>
            </w:r>
          </w:p>
        </w:tc>
        <w:tc>
          <w:tcPr>
            <w:tcW w:w="2693" w:type="dxa"/>
          </w:tcPr>
          <w:p w:rsidR="00A220AD" w:rsidRPr="00D511D3" w:rsidRDefault="00A220AD" w:rsidP="00D511D3">
            <w:pPr>
              <w:ind w:left="64"/>
              <w:contextualSpacing/>
              <w:rPr>
                <w:rFonts w:ascii="Times New Roman" w:hAnsi="Times New Roman" w:cs="Times New Roman"/>
                <w:color w:val="FF0000"/>
                <w:sz w:val="24"/>
                <w:szCs w:val="24"/>
              </w:rPr>
            </w:pPr>
            <w:r>
              <w:rPr>
                <w:rFonts w:ascii="Times New Roman" w:hAnsi="Times New Roman" w:cs="Times New Roman"/>
                <w:sz w:val="24"/>
                <w:szCs w:val="24"/>
              </w:rPr>
              <w:t>П</w:t>
            </w:r>
            <w:r w:rsidRPr="00D511D3">
              <w:rPr>
                <w:rFonts w:ascii="Times New Roman" w:hAnsi="Times New Roman" w:cs="Times New Roman"/>
                <w:sz w:val="24"/>
                <w:szCs w:val="24"/>
              </w:rPr>
              <w:t>ознакомимся с таблицей умножения на 6</w:t>
            </w:r>
          </w:p>
        </w:tc>
        <w:tc>
          <w:tcPr>
            <w:tcW w:w="2312"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Регулятивные</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jc w:val="center"/>
        </w:trPr>
        <w:tc>
          <w:tcPr>
            <w:tcW w:w="9987" w:type="dxa"/>
            <w:gridSpan w:val="4"/>
          </w:tcPr>
          <w:p w:rsidR="00D511D3" w:rsidRPr="00D511D3" w:rsidRDefault="00D511D3" w:rsidP="00D511D3">
            <w:pPr>
              <w:ind w:left="64"/>
              <w:contextualSpacing/>
              <w:jc w:val="center"/>
              <w:rPr>
                <w:rFonts w:ascii="Times New Roman" w:hAnsi="Times New Roman" w:cs="Times New Roman"/>
                <w:sz w:val="24"/>
                <w:szCs w:val="24"/>
              </w:rPr>
            </w:pPr>
            <w:r w:rsidRPr="00D511D3">
              <w:rPr>
                <w:rFonts w:ascii="Times New Roman" w:hAnsi="Times New Roman" w:cs="Times New Roman"/>
                <w:b/>
                <w:sz w:val="24"/>
                <w:szCs w:val="24"/>
              </w:rPr>
              <w:t>Планирование</w:t>
            </w:r>
          </w:p>
        </w:tc>
      </w:tr>
      <w:tr w:rsidR="00A220AD" w:rsidRPr="00D511D3" w:rsidTr="001124C1">
        <w:trPr>
          <w:gridAfter w:val="1"/>
          <w:wAfter w:w="25" w:type="dxa"/>
          <w:trHeight w:val="125"/>
          <w:jc w:val="center"/>
        </w:trPr>
        <w:tc>
          <w:tcPr>
            <w:tcW w:w="4957" w:type="dxa"/>
          </w:tcPr>
          <w:p w:rsidR="00A220AD" w:rsidRPr="00D511D3" w:rsidRDefault="00A220AD" w:rsidP="00D511D3">
            <w:pPr>
              <w:widowControl w:val="0"/>
              <w:autoSpaceDE w:val="0"/>
              <w:autoSpaceDN w:val="0"/>
              <w:adjustRightInd w:val="0"/>
              <w:ind w:left="64"/>
              <w:contextualSpacing/>
              <w:rPr>
                <w:rFonts w:ascii="Times New Roman" w:hAnsi="Times New Roman" w:cs="Times New Roman"/>
                <w:sz w:val="24"/>
                <w:szCs w:val="24"/>
              </w:rPr>
            </w:pPr>
            <w:r>
              <w:rPr>
                <w:rFonts w:ascii="Times New Roman" w:hAnsi="Times New Roman" w:cs="Times New Roman"/>
                <w:sz w:val="24"/>
                <w:szCs w:val="24"/>
              </w:rPr>
              <w:t xml:space="preserve">-Сегодня мы с вами </w:t>
            </w:r>
            <w:r w:rsidRPr="00D511D3">
              <w:rPr>
                <w:rFonts w:ascii="Times New Roman" w:hAnsi="Times New Roman" w:cs="Times New Roman"/>
                <w:sz w:val="24"/>
                <w:szCs w:val="24"/>
              </w:rPr>
              <w:t>будем:</w:t>
            </w:r>
          </w:p>
          <w:p w:rsidR="00A220AD" w:rsidRPr="00D511D3" w:rsidRDefault="00A220AD" w:rsidP="00B861AB">
            <w:pPr>
              <w:widowControl w:val="0"/>
              <w:numPr>
                <w:ilvl w:val="0"/>
                <w:numId w:val="11"/>
              </w:numPr>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изучать таблицу умножения на 6</w:t>
            </w:r>
          </w:p>
          <w:p w:rsidR="00A220AD" w:rsidRPr="00D511D3" w:rsidRDefault="00A220AD" w:rsidP="00B861AB">
            <w:pPr>
              <w:widowControl w:val="0"/>
              <w:numPr>
                <w:ilvl w:val="0"/>
                <w:numId w:val="11"/>
              </w:numPr>
              <w:autoSpaceDE w:val="0"/>
              <w:autoSpaceDN w:val="0"/>
              <w:adjustRightInd w:val="0"/>
              <w:ind w:left="64"/>
              <w:contextualSpacing/>
              <w:rPr>
                <w:rFonts w:ascii="Times New Roman" w:hAnsi="Times New Roman" w:cs="Times New Roman"/>
                <w:sz w:val="24"/>
                <w:szCs w:val="24"/>
              </w:rPr>
            </w:pPr>
            <w:r w:rsidRPr="00D511D3">
              <w:rPr>
                <w:rFonts w:ascii="Times New Roman" w:hAnsi="Times New Roman" w:cs="Times New Roman"/>
                <w:sz w:val="24"/>
                <w:szCs w:val="24"/>
              </w:rPr>
              <w:t xml:space="preserve">решать задачи. </w:t>
            </w:r>
          </w:p>
        </w:tc>
        <w:tc>
          <w:tcPr>
            <w:tcW w:w="2693"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 xml:space="preserve">Слушают </w:t>
            </w:r>
          </w:p>
          <w:p w:rsidR="00A220AD" w:rsidRPr="00D511D3" w:rsidRDefault="00A220AD" w:rsidP="00D511D3">
            <w:pPr>
              <w:ind w:left="64"/>
              <w:contextualSpacing/>
              <w:rPr>
                <w:rFonts w:ascii="Times New Roman" w:hAnsi="Times New Roman" w:cs="Times New Roman"/>
                <w:sz w:val="24"/>
                <w:szCs w:val="24"/>
              </w:rPr>
            </w:pPr>
          </w:p>
          <w:p w:rsidR="00A220AD" w:rsidRPr="00D511D3" w:rsidRDefault="00A220AD" w:rsidP="00D511D3">
            <w:pPr>
              <w:ind w:left="64"/>
              <w:contextualSpacing/>
              <w:rPr>
                <w:rFonts w:ascii="Times New Roman" w:hAnsi="Times New Roman" w:cs="Times New Roman"/>
                <w:color w:val="FF0000"/>
                <w:sz w:val="24"/>
                <w:szCs w:val="24"/>
              </w:rPr>
            </w:pPr>
          </w:p>
        </w:tc>
        <w:tc>
          <w:tcPr>
            <w:tcW w:w="2312"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Регулятивные</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trHeight w:val="267"/>
          <w:jc w:val="center"/>
        </w:trPr>
        <w:tc>
          <w:tcPr>
            <w:tcW w:w="9987" w:type="dxa"/>
            <w:gridSpan w:val="4"/>
          </w:tcPr>
          <w:p w:rsidR="00D511D3" w:rsidRPr="00D511D3" w:rsidRDefault="00D511D3" w:rsidP="00D511D3">
            <w:pPr>
              <w:contextualSpacing/>
              <w:jc w:val="center"/>
              <w:rPr>
                <w:rFonts w:ascii="Times New Roman" w:hAnsi="Times New Roman" w:cs="Times New Roman"/>
                <w:sz w:val="24"/>
                <w:szCs w:val="24"/>
              </w:rPr>
            </w:pPr>
            <w:proofErr w:type="spellStart"/>
            <w:r w:rsidRPr="00D511D3">
              <w:rPr>
                <w:rFonts w:ascii="Times New Roman" w:hAnsi="Times New Roman" w:cs="Times New Roman"/>
                <w:b/>
                <w:sz w:val="24"/>
                <w:szCs w:val="24"/>
              </w:rPr>
              <w:t>Физминутка</w:t>
            </w:r>
            <w:proofErr w:type="spellEnd"/>
          </w:p>
        </w:tc>
      </w:tr>
      <w:tr w:rsidR="00D511D3" w:rsidRPr="00D511D3" w:rsidTr="00A220AD">
        <w:trPr>
          <w:trHeight w:val="267"/>
          <w:jc w:val="center"/>
        </w:trPr>
        <w:tc>
          <w:tcPr>
            <w:tcW w:w="9987" w:type="dxa"/>
            <w:gridSpan w:val="4"/>
          </w:tcPr>
          <w:p w:rsidR="00D511D3" w:rsidRPr="00D511D3" w:rsidRDefault="00D511D3" w:rsidP="00D511D3">
            <w:pPr>
              <w:contextualSpacing/>
              <w:jc w:val="center"/>
              <w:rPr>
                <w:rFonts w:ascii="Times New Roman" w:hAnsi="Times New Roman" w:cs="Times New Roman"/>
                <w:b/>
                <w:sz w:val="24"/>
                <w:szCs w:val="24"/>
              </w:rPr>
            </w:pPr>
            <w:r w:rsidRPr="00D511D3">
              <w:rPr>
                <w:rFonts w:ascii="Times New Roman" w:hAnsi="Times New Roman" w:cs="Times New Roman"/>
                <w:b/>
                <w:sz w:val="24"/>
                <w:szCs w:val="24"/>
              </w:rPr>
              <w:t>Практическая деятельность</w:t>
            </w:r>
          </w:p>
        </w:tc>
      </w:tr>
      <w:tr w:rsidR="00A220AD" w:rsidRPr="00D511D3" w:rsidTr="001124C1">
        <w:trPr>
          <w:gridAfter w:val="1"/>
          <w:wAfter w:w="25" w:type="dxa"/>
          <w:jc w:val="center"/>
        </w:trPr>
        <w:tc>
          <w:tcPr>
            <w:tcW w:w="4957" w:type="dxa"/>
          </w:tcPr>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-Открываем тетради, записываем число 23.09.2020, классная работа.</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-Сейчас мы с вами выполним задание и найдем чему равно каждое произведение.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-Откройте учебник на стр.30, найдите задание №1</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color w:val="FF0000"/>
                <w:sz w:val="24"/>
                <w:szCs w:val="24"/>
                <w:lang w:eastAsia="ru-RU"/>
              </w:rPr>
              <w:drawing>
                <wp:inline distT="0" distB="0" distL="0" distR="0" wp14:anchorId="0B14C4F4" wp14:editId="36D47917">
                  <wp:extent cx="2649855" cy="11029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extLst>
                              <a:ext uri="{28A0092B-C50C-407E-A947-70E740481C1C}">
                                <a14:useLocalDpi xmlns:a14="http://schemas.microsoft.com/office/drawing/2010/main" val="0"/>
                              </a:ext>
                            </a:extLst>
                          </a:blip>
                          <a:stretch>
                            <a:fillRect/>
                          </a:stretch>
                        </pic:blipFill>
                        <pic:spPr>
                          <a:xfrm>
                            <a:off x="0" y="0"/>
                            <a:ext cx="2649855" cy="1102995"/>
                          </a:xfrm>
                          <a:prstGeom prst="rect">
                            <a:avLst/>
                          </a:prstGeom>
                        </pic:spPr>
                      </pic:pic>
                    </a:graphicData>
                  </a:graphic>
                </wp:inline>
              </w:drawing>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-Имя, прочитай задание.</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-Молодец!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-Имя, выходи к доске. Все остальные работают в тетради.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-По 6 взяли 1 раз, какой ответ получим? (6)</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sz w:val="24"/>
                <w:szCs w:val="24"/>
                <w:lang w:eastAsia="ru-RU"/>
              </w:rPr>
              <w:t>-По 6 взяли 2 раза, какой ответ получим? (12)</w:t>
            </w:r>
            <w:r w:rsidRPr="00D511D3">
              <w:rPr>
                <w:rFonts w:ascii="Times New Roman" w:hAnsi="Times New Roman" w:cs="Times New Roman"/>
                <w:noProof/>
                <w:color w:val="FF0000"/>
                <w:sz w:val="24"/>
                <w:szCs w:val="24"/>
                <w:lang w:eastAsia="ru-RU"/>
              </w:rPr>
              <w:t xml:space="preserve">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w:t>
            </w:r>
            <w:r w:rsidRPr="00D511D3">
              <w:rPr>
                <w:rFonts w:ascii="Times New Roman" w:hAnsi="Times New Roman" w:cs="Times New Roman"/>
                <w:sz w:val="24"/>
                <w:szCs w:val="24"/>
              </w:rPr>
              <w:t xml:space="preserve"> </w:t>
            </w:r>
            <w:r w:rsidRPr="00D511D3">
              <w:rPr>
                <w:rFonts w:ascii="Times New Roman" w:hAnsi="Times New Roman" w:cs="Times New Roman"/>
                <w:noProof/>
                <w:sz w:val="24"/>
                <w:szCs w:val="24"/>
                <w:lang w:eastAsia="ru-RU"/>
              </w:rPr>
              <w:t>По 6 взяли 3 раза, какой ответ получим?? (18)</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lastRenderedPageBreak/>
              <w:t>-</w:t>
            </w:r>
            <w:r w:rsidRPr="00D511D3">
              <w:rPr>
                <w:rFonts w:ascii="Times New Roman" w:hAnsi="Times New Roman" w:cs="Times New Roman"/>
                <w:sz w:val="24"/>
                <w:szCs w:val="24"/>
              </w:rPr>
              <w:t xml:space="preserve"> </w:t>
            </w:r>
            <w:r w:rsidRPr="00D511D3">
              <w:rPr>
                <w:rFonts w:ascii="Times New Roman" w:hAnsi="Times New Roman" w:cs="Times New Roman"/>
                <w:noProof/>
                <w:sz w:val="24"/>
                <w:szCs w:val="24"/>
                <w:lang w:eastAsia="ru-RU"/>
              </w:rPr>
              <w:t xml:space="preserve">По 6 взяли 4 раза, какой ответ получим?? (24)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w:t>
            </w:r>
            <w:r w:rsidRPr="00D511D3">
              <w:rPr>
                <w:rFonts w:ascii="Times New Roman" w:hAnsi="Times New Roman" w:cs="Times New Roman"/>
                <w:sz w:val="24"/>
                <w:szCs w:val="24"/>
              </w:rPr>
              <w:t xml:space="preserve"> </w:t>
            </w:r>
            <w:r w:rsidRPr="00D511D3">
              <w:rPr>
                <w:rFonts w:ascii="Times New Roman" w:hAnsi="Times New Roman" w:cs="Times New Roman"/>
                <w:noProof/>
                <w:sz w:val="24"/>
                <w:szCs w:val="24"/>
                <w:lang w:eastAsia="ru-RU"/>
              </w:rPr>
              <w:t>По 6 взяли 5 раз, какой ответ получим?? (30)</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w:t>
            </w:r>
            <w:r w:rsidRPr="00D511D3">
              <w:rPr>
                <w:rFonts w:ascii="Times New Roman" w:hAnsi="Times New Roman" w:cs="Times New Roman"/>
                <w:sz w:val="24"/>
                <w:szCs w:val="24"/>
              </w:rPr>
              <w:t xml:space="preserve"> </w:t>
            </w:r>
            <w:r w:rsidRPr="00D511D3">
              <w:rPr>
                <w:rFonts w:ascii="Times New Roman" w:hAnsi="Times New Roman" w:cs="Times New Roman"/>
                <w:noProof/>
                <w:sz w:val="24"/>
                <w:szCs w:val="24"/>
                <w:lang w:eastAsia="ru-RU"/>
              </w:rPr>
              <w:t>По 6 взяли 6 раз, какой ответ получим?? (36)</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-Правильно, молодцы!</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-Вы нашли ответы на рисунке? Что заметили? </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sz w:val="24"/>
                <w:szCs w:val="24"/>
                <w:lang w:eastAsia="ru-RU"/>
              </w:rPr>
              <w:t>-Верно, что после каждого ответа число становится больше на 6.</w:t>
            </w:r>
            <w:r w:rsidRPr="00D511D3">
              <w:rPr>
                <w:rFonts w:ascii="Times New Roman" w:hAnsi="Times New Roman" w:cs="Times New Roman"/>
                <w:noProof/>
                <w:color w:val="FF0000"/>
                <w:sz w:val="24"/>
                <w:szCs w:val="24"/>
                <w:lang w:eastAsia="ru-RU"/>
              </w:rPr>
              <w:t xml:space="preserve">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-Таким образом, мы с вами научились находить чему равно произведение.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-Сейчас мы с вами выполним упражнение и научимся находить частное. </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sz w:val="24"/>
                <w:szCs w:val="24"/>
                <w:lang w:eastAsia="ru-RU"/>
              </w:rPr>
              <w:t xml:space="preserve">- Найдите задание под №2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drawing>
                <wp:inline distT="0" distB="0" distL="0" distR="0" wp14:anchorId="103646E4" wp14:editId="0D4A6303">
                  <wp:extent cx="2649855" cy="4578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0">
                            <a:extLst>
                              <a:ext uri="{28A0092B-C50C-407E-A947-70E740481C1C}">
                                <a14:useLocalDpi xmlns:a14="http://schemas.microsoft.com/office/drawing/2010/main" val="0"/>
                              </a:ext>
                            </a:extLst>
                          </a:blip>
                          <a:stretch>
                            <a:fillRect/>
                          </a:stretch>
                        </pic:blipFill>
                        <pic:spPr>
                          <a:xfrm>
                            <a:off x="0" y="0"/>
                            <a:ext cx="2649855" cy="457835"/>
                          </a:xfrm>
                          <a:prstGeom prst="rect">
                            <a:avLst/>
                          </a:prstGeom>
                        </pic:spPr>
                      </pic:pic>
                    </a:graphicData>
                  </a:graphic>
                </wp:inline>
              </w:drawing>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-Имя, прочитай задание.</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-Молодец!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-Записываем в тетради, имя решает у доски 3 примера.</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-Молодец. Садись (Отметка)</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6:6=1</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12:6=2</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18:6=3</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-Имя, к доске, остальные в тетради решают.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24:6=4</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30:6=5</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36:6=6</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-Молодец. Садись (Отметка)</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-Проверьте, правильно ли вы решили.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Таким образом, мы с вами научились находить частное.</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sz w:val="24"/>
                <w:szCs w:val="24"/>
                <w:lang w:eastAsia="ru-RU"/>
              </w:rPr>
              <w:t xml:space="preserve">-Выполним с вами упражнение на внимательность.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 -Найдите задание №3</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drawing>
                <wp:inline distT="0" distB="0" distL="0" distR="0" wp14:anchorId="79C516D2" wp14:editId="190960FD">
                  <wp:extent cx="2799715" cy="1685925"/>
                  <wp:effectExtent l="0" t="0" r="63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1">
                            <a:extLst>
                              <a:ext uri="{28A0092B-C50C-407E-A947-70E740481C1C}">
                                <a14:useLocalDpi xmlns:a14="http://schemas.microsoft.com/office/drawing/2010/main" val="0"/>
                              </a:ext>
                            </a:extLst>
                          </a:blip>
                          <a:stretch>
                            <a:fillRect/>
                          </a:stretch>
                        </pic:blipFill>
                        <pic:spPr>
                          <a:xfrm>
                            <a:off x="0" y="0"/>
                            <a:ext cx="2799715" cy="1685925"/>
                          </a:xfrm>
                          <a:prstGeom prst="rect">
                            <a:avLst/>
                          </a:prstGeom>
                        </pic:spPr>
                      </pic:pic>
                    </a:graphicData>
                  </a:graphic>
                </wp:inline>
              </w:drawing>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-Имя, прочитай задание.</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-Молодец!</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-Находим самостоятельно пары чисел, произведение которых равно 12, записываем в терадь. Например: произведение трех и четырех равно 12.</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sz w:val="24"/>
                <w:szCs w:val="24"/>
                <w:lang w:eastAsia="ru-RU"/>
              </w:rPr>
              <w:lastRenderedPageBreak/>
              <w:t xml:space="preserve">-Проверяем, 6*2; 3*4;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-У кого не так, поднимите руку?</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-Отлично.</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-Смотрим далее задание под точкой.</w:t>
            </w:r>
          </w:p>
          <w:p w:rsidR="00A220AD" w:rsidRPr="00D511D3" w:rsidRDefault="00A220AD" w:rsidP="00D511D3">
            <w:pPr>
              <w:contextualSpacing/>
              <w:rPr>
                <w:rFonts w:ascii="Times New Roman" w:hAnsi="Times New Roman" w:cs="Times New Roman"/>
                <w:noProof/>
                <w:color w:val="FF0000"/>
                <w:sz w:val="24"/>
                <w:szCs w:val="24"/>
                <w:lang w:eastAsia="ru-RU"/>
              </w:rPr>
            </w:pPr>
            <w:r w:rsidRPr="00D511D3">
              <w:rPr>
                <w:rFonts w:ascii="Times New Roman" w:hAnsi="Times New Roman" w:cs="Times New Roman"/>
                <w:noProof/>
                <w:sz w:val="24"/>
                <w:szCs w:val="24"/>
                <w:lang w:eastAsia="ru-RU"/>
              </w:rPr>
              <w:t xml:space="preserve">-Имя, прочитай задание.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-Работаем устно.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а) 6*3=18</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б) 6*4=24</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12*2=24</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в) 6*5=30</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10*3=30</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г) 6*6=36</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12*3=36</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-Умнички! Мы с вами выполнили задание на внимание.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-Сейчас мы с вами решим задачу и потренеруем свои знания по таблице уножения на 6. </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-Найдите задание №5</w:t>
            </w:r>
            <w:r w:rsidRPr="00D511D3">
              <w:rPr>
                <w:rFonts w:ascii="Times New Roman" w:hAnsi="Times New Roman" w:cs="Times New Roman"/>
                <w:noProof/>
                <w:sz w:val="24"/>
                <w:szCs w:val="24"/>
                <w:lang w:eastAsia="ru-RU"/>
              </w:rPr>
              <w:drawing>
                <wp:inline distT="0" distB="0" distL="0" distR="0" wp14:anchorId="17DA9691" wp14:editId="37CEE52F">
                  <wp:extent cx="2981325" cy="1209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a:extLst>
                              <a:ext uri="{28A0092B-C50C-407E-A947-70E740481C1C}">
                                <a14:useLocalDpi xmlns:a14="http://schemas.microsoft.com/office/drawing/2010/main" val="0"/>
                              </a:ext>
                            </a:extLst>
                          </a:blip>
                          <a:stretch>
                            <a:fillRect/>
                          </a:stretch>
                        </pic:blipFill>
                        <pic:spPr>
                          <a:xfrm>
                            <a:off x="0" y="0"/>
                            <a:ext cx="2981325" cy="1209675"/>
                          </a:xfrm>
                          <a:prstGeom prst="rect">
                            <a:avLst/>
                          </a:prstGeom>
                        </pic:spPr>
                      </pic:pic>
                    </a:graphicData>
                  </a:graphic>
                </wp:inline>
              </w:drawing>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-Имя, прочитай задание.</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-Молодец!</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-Между сколькими детьми можно разделить поровну 24 пирожка?</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2(12), 12(2), 3(8), 4(6)</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-Сколько достанется каждому если мы разделили поровну на 2(12), 12(2), 3(8), 4(6)?</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 -Между сколькими детьми можно разделить поровну 36 пирожков?</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2(18), 18(2), 3(12), 12(3)</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-Сколько достанется каждому если мы разделили поровну на 2(18), 18(2), 3(12), 12(3)?</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-Между сколькими детьми можно разделить поровну 48 пирожков?</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2(24), 24(2), 3(16), 16(3)</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-Сколько достанется каждому если мы разделили поровну на 2(24), 24(2), 3(16), 16(3)?</w:t>
            </w:r>
          </w:p>
          <w:p w:rsidR="00A220AD" w:rsidRPr="00D511D3" w:rsidRDefault="00A220AD" w:rsidP="00D511D3">
            <w:pPr>
              <w:contextualSpacing/>
              <w:rPr>
                <w:rFonts w:ascii="Times New Roman" w:hAnsi="Times New Roman" w:cs="Times New Roman"/>
                <w:noProof/>
                <w:sz w:val="24"/>
                <w:szCs w:val="24"/>
                <w:lang w:eastAsia="ru-RU"/>
              </w:rPr>
            </w:pPr>
            <w:r w:rsidRPr="00D511D3">
              <w:rPr>
                <w:rFonts w:ascii="Times New Roman" w:hAnsi="Times New Roman" w:cs="Times New Roman"/>
                <w:noProof/>
                <w:sz w:val="24"/>
                <w:szCs w:val="24"/>
                <w:lang w:eastAsia="ru-RU"/>
              </w:rPr>
              <w:t xml:space="preserve">-Молодцы! Таким образом, мы решили задачу и  потренеровали свои знания по таблице уножения на 6. </w:t>
            </w:r>
          </w:p>
        </w:tc>
        <w:tc>
          <w:tcPr>
            <w:tcW w:w="2693" w:type="dxa"/>
          </w:tcPr>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lastRenderedPageBreak/>
              <w:t xml:space="preserve">Открывают, записывают  </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6</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12</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18</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24</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30</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36</w:t>
            </w:r>
          </w:p>
          <w:p w:rsidR="00A220AD" w:rsidRPr="00D511D3" w:rsidRDefault="00A220AD" w:rsidP="00D511D3">
            <w:pPr>
              <w:ind w:left="122"/>
              <w:contextualSpacing/>
              <w:rPr>
                <w:rFonts w:ascii="Times New Roman" w:hAnsi="Times New Roman" w:cs="Times New Roman"/>
                <w:color w:val="FF0000"/>
                <w:sz w:val="24"/>
                <w:szCs w:val="24"/>
              </w:rPr>
            </w:pPr>
          </w:p>
          <w:p w:rsidR="00A220AD" w:rsidRPr="00D511D3" w:rsidRDefault="00A220AD" w:rsidP="00D511D3">
            <w:pPr>
              <w:ind w:left="122"/>
              <w:contextualSpacing/>
              <w:rPr>
                <w:rFonts w:ascii="Times New Roman" w:hAnsi="Times New Roman" w:cs="Times New Roman"/>
                <w:color w:val="FF0000"/>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Больше на 6</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6:6=1</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12:6=2</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18:6=3</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24:6=4</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30:6=5</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36:6=6</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6*2; 3*4;</w:t>
            </w:r>
          </w:p>
          <w:p w:rsidR="00A220AD" w:rsidRPr="00D511D3" w:rsidRDefault="00A220AD" w:rsidP="00D511D3">
            <w:pPr>
              <w:ind w:left="122"/>
              <w:contextualSpacing/>
              <w:rPr>
                <w:rFonts w:ascii="Times New Roman" w:hAnsi="Times New Roman" w:cs="Times New Roman"/>
                <w:color w:val="FF0000"/>
                <w:sz w:val="24"/>
                <w:szCs w:val="24"/>
              </w:rPr>
            </w:pPr>
          </w:p>
          <w:p w:rsidR="00A220AD" w:rsidRPr="00D511D3" w:rsidRDefault="00A220AD" w:rsidP="00D511D3">
            <w:pPr>
              <w:ind w:left="122"/>
              <w:contextualSpacing/>
              <w:rPr>
                <w:rFonts w:ascii="Times New Roman" w:hAnsi="Times New Roman" w:cs="Times New Roman"/>
                <w:color w:val="FF0000"/>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а) 6*3=18</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б) 6*4=24</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12*2=24</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в) 6*5=30</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10*3=30</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г) 6*6=36</w:t>
            </w: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12*3=36</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2(12), 12(2), 3(8), 4(6)</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2(18), 18(2), 3(12), 12(3)</w:t>
            </w: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p>
          <w:p w:rsidR="00A220AD" w:rsidRPr="00D511D3" w:rsidRDefault="00A220AD" w:rsidP="00D511D3">
            <w:pPr>
              <w:ind w:left="122"/>
              <w:contextualSpacing/>
              <w:rPr>
                <w:rFonts w:ascii="Times New Roman" w:hAnsi="Times New Roman" w:cs="Times New Roman"/>
                <w:sz w:val="24"/>
                <w:szCs w:val="24"/>
              </w:rPr>
            </w:pPr>
            <w:r w:rsidRPr="00D511D3">
              <w:rPr>
                <w:rFonts w:ascii="Times New Roman" w:hAnsi="Times New Roman" w:cs="Times New Roman"/>
                <w:sz w:val="24"/>
                <w:szCs w:val="24"/>
              </w:rPr>
              <w:t>2(24), 24(2), 3(16), 16(3)</w:t>
            </w:r>
          </w:p>
        </w:tc>
        <w:tc>
          <w:tcPr>
            <w:tcW w:w="2312" w:type="dxa"/>
          </w:tcPr>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lastRenderedPageBreak/>
              <w:t>Личностные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Регулятивные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Познавательные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Предметные</w:t>
            </w:r>
          </w:p>
          <w:p w:rsidR="00A220AD" w:rsidRPr="00D511D3" w:rsidRDefault="00A220AD" w:rsidP="00D511D3">
            <w:pPr>
              <w:ind w:left="7"/>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jc w:val="center"/>
        </w:trPr>
        <w:tc>
          <w:tcPr>
            <w:tcW w:w="9987" w:type="dxa"/>
            <w:gridSpan w:val="4"/>
          </w:tcPr>
          <w:p w:rsidR="00D511D3" w:rsidRPr="00D511D3" w:rsidRDefault="00D511D3" w:rsidP="00D511D3">
            <w:pPr>
              <w:ind w:left="7"/>
              <w:contextualSpacing/>
              <w:jc w:val="center"/>
              <w:rPr>
                <w:rFonts w:ascii="Times New Roman" w:hAnsi="Times New Roman" w:cs="Times New Roman"/>
                <w:sz w:val="24"/>
                <w:szCs w:val="24"/>
              </w:rPr>
            </w:pPr>
            <w:r w:rsidRPr="00D511D3">
              <w:rPr>
                <w:rFonts w:ascii="Times New Roman" w:hAnsi="Times New Roman" w:cs="Times New Roman"/>
                <w:b/>
                <w:sz w:val="24"/>
                <w:szCs w:val="24"/>
              </w:rPr>
              <w:lastRenderedPageBreak/>
              <w:t>Осуществление контроля</w:t>
            </w:r>
          </w:p>
        </w:tc>
      </w:tr>
      <w:tr w:rsidR="00A220AD" w:rsidRPr="00D511D3" w:rsidTr="001124C1">
        <w:trPr>
          <w:gridAfter w:val="1"/>
          <w:wAfter w:w="25" w:type="dxa"/>
          <w:jc w:val="center"/>
        </w:trPr>
        <w:tc>
          <w:tcPr>
            <w:tcW w:w="4957" w:type="dxa"/>
          </w:tcPr>
          <w:p w:rsidR="00A220AD" w:rsidRPr="00D511D3" w:rsidRDefault="00A220AD" w:rsidP="00D511D3">
            <w:pPr>
              <w:ind w:left="64"/>
              <w:contextualSpacing/>
              <w:rPr>
                <w:rFonts w:ascii="Times New Roman" w:hAnsi="Times New Roman" w:cs="Times New Roman"/>
                <w:color w:val="FF0000"/>
                <w:sz w:val="24"/>
                <w:szCs w:val="24"/>
              </w:rPr>
            </w:pPr>
            <w:r w:rsidRPr="00D511D3">
              <w:rPr>
                <w:rFonts w:ascii="Times New Roman" w:hAnsi="Times New Roman" w:cs="Times New Roman"/>
                <w:sz w:val="24"/>
                <w:szCs w:val="24"/>
              </w:rPr>
              <w:t xml:space="preserve">-Сейчас мы с вами выполним самостоятельную работу на листочках, которые лежат у вас на парте. Чтобы </w:t>
            </w:r>
            <w:r w:rsidRPr="00D511D3">
              <w:rPr>
                <w:rFonts w:ascii="Times New Roman" w:hAnsi="Times New Roman" w:cs="Times New Roman"/>
                <w:sz w:val="24"/>
                <w:szCs w:val="24"/>
              </w:rPr>
              <w:lastRenderedPageBreak/>
              <w:t xml:space="preserve">проверить, как вы усвоили новую тему. Подписываем листочек фамилия, имя. </w:t>
            </w:r>
          </w:p>
          <w:p w:rsidR="00A220AD" w:rsidRPr="00D511D3" w:rsidRDefault="00A220AD" w:rsidP="00D511D3">
            <w:pPr>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6*1=6</w:t>
            </w:r>
          </w:p>
          <w:p w:rsidR="00A220AD" w:rsidRPr="00D511D3" w:rsidRDefault="00A220AD" w:rsidP="00D511D3">
            <w:pPr>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6*2=12</w:t>
            </w:r>
          </w:p>
          <w:p w:rsidR="00A220AD" w:rsidRPr="00D511D3" w:rsidRDefault="00A220AD" w:rsidP="00D511D3">
            <w:pPr>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6*3=18</w:t>
            </w:r>
          </w:p>
          <w:p w:rsidR="00A220AD" w:rsidRPr="00D511D3" w:rsidRDefault="00A220AD" w:rsidP="00D511D3">
            <w:pPr>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6*4=24</w:t>
            </w:r>
          </w:p>
          <w:p w:rsidR="00A220AD" w:rsidRPr="00D511D3" w:rsidRDefault="00A220AD" w:rsidP="00D511D3">
            <w:pPr>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6*5=30</w:t>
            </w:r>
          </w:p>
          <w:p w:rsidR="00A220AD" w:rsidRPr="00D511D3" w:rsidRDefault="00A220AD" w:rsidP="00D511D3">
            <w:pPr>
              <w:ind w:left="64"/>
              <w:contextualSpacing/>
              <w:jc w:val="center"/>
              <w:rPr>
                <w:rFonts w:ascii="Times New Roman" w:hAnsi="Times New Roman" w:cs="Times New Roman"/>
                <w:sz w:val="24"/>
                <w:szCs w:val="24"/>
              </w:rPr>
            </w:pPr>
            <w:r w:rsidRPr="00D511D3">
              <w:rPr>
                <w:rFonts w:ascii="Times New Roman" w:hAnsi="Times New Roman" w:cs="Times New Roman"/>
                <w:sz w:val="24"/>
                <w:szCs w:val="24"/>
              </w:rPr>
              <w:t>6*6=36</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 xml:space="preserve">-Кто закончил, передаем на первую парту. </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-Я проверю ваши работы и выставлю оценки, если работа выполнена правильно, без единой ошибки, значит отметка будет 5.</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Если вы допустили одну ошибку, значит отметка 4.</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 xml:space="preserve">Если ошибок 2 и более, отметка 3. </w:t>
            </w:r>
          </w:p>
        </w:tc>
        <w:tc>
          <w:tcPr>
            <w:tcW w:w="2693" w:type="dxa"/>
          </w:tcPr>
          <w:p w:rsidR="00A220AD" w:rsidRPr="00D511D3" w:rsidRDefault="00A220AD" w:rsidP="00D511D3">
            <w:pPr>
              <w:ind w:left="64"/>
              <w:contextualSpacing/>
              <w:rPr>
                <w:rFonts w:ascii="Times New Roman" w:hAnsi="Times New Roman" w:cs="Times New Roman"/>
                <w:color w:val="FF0000"/>
                <w:sz w:val="24"/>
                <w:szCs w:val="24"/>
              </w:rPr>
            </w:pPr>
            <w:r w:rsidRPr="00D511D3">
              <w:rPr>
                <w:rFonts w:ascii="Times New Roman" w:hAnsi="Times New Roman" w:cs="Times New Roman"/>
                <w:sz w:val="24"/>
                <w:szCs w:val="24"/>
              </w:rPr>
              <w:lastRenderedPageBreak/>
              <w:t xml:space="preserve">Выполняют </w:t>
            </w:r>
          </w:p>
        </w:tc>
        <w:tc>
          <w:tcPr>
            <w:tcW w:w="2312"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Познавательные</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jc w:val="center"/>
        </w:trPr>
        <w:tc>
          <w:tcPr>
            <w:tcW w:w="9987" w:type="dxa"/>
            <w:gridSpan w:val="4"/>
          </w:tcPr>
          <w:p w:rsidR="00D511D3" w:rsidRPr="00D511D3" w:rsidRDefault="00D511D3" w:rsidP="00D511D3">
            <w:pPr>
              <w:ind w:left="64"/>
              <w:contextualSpacing/>
              <w:jc w:val="center"/>
              <w:rPr>
                <w:rFonts w:ascii="Times New Roman" w:hAnsi="Times New Roman" w:cs="Times New Roman"/>
                <w:sz w:val="24"/>
                <w:szCs w:val="24"/>
              </w:rPr>
            </w:pPr>
            <w:r w:rsidRPr="00D511D3">
              <w:rPr>
                <w:rFonts w:ascii="Times New Roman" w:hAnsi="Times New Roman" w:cs="Times New Roman"/>
                <w:b/>
                <w:sz w:val="24"/>
                <w:szCs w:val="24"/>
              </w:rPr>
              <w:lastRenderedPageBreak/>
              <w:t>Оценивание учащихся</w:t>
            </w:r>
          </w:p>
        </w:tc>
      </w:tr>
      <w:tr w:rsidR="00A220AD" w:rsidRPr="00D511D3" w:rsidTr="001124C1">
        <w:trPr>
          <w:gridAfter w:val="1"/>
          <w:wAfter w:w="25" w:type="dxa"/>
          <w:jc w:val="center"/>
        </w:trPr>
        <w:tc>
          <w:tcPr>
            <w:tcW w:w="4957"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-За работу на уроке имя получает 5, потому что ты правильно отвечала на вопросы, решала без ошибок примеры</w:t>
            </w:r>
          </w:p>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-Отметку 4 получает имя, потому что у тебя была 1-2 ошибки при решении примеров.</w:t>
            </w:r>
          </w:p>
        </w:tc>
        <w:tc>
          <w:tcPr>
            <w:tcW w:w="2693" w:type="dxa"/>
          </w:tcPr>
          <w:p w:rsidR="00A220AD" w:rsidRPr="00D511D3" w:rsidRDefault="00A220AD" w:rsidP="00D511D3">
            <w:pPr>
              <w:ind w:left="64"/>
              <w:contextualSpacing/>
              <w:rPr>
                <w:rFonts w:ascii="Times New Roman" w:hAnsi="Times New Roman" w:cs="Times New Roman"/>
                <w:color w:val="FF0000"/>
                <w:sz w:val="24"/>
                <w:szCs w:val="24"/>
              </w:rPr>
            </w:pPr>
            <w:r w:rsidRPr="00D511D3">
              <w:rPr>
                <w:rFonts w:ascii="Times New Roman" w:hAnsi="Times New Roman" w:cs="Times New Roman"/>
                <w:sz w:val="24"/>
                <w:szCs w:val="24"/>
              </w:rPr>
              <w:t xml:space="preserve">Слушают </w:t>
            </w:r>
          </w:p>
        </w:tc>
        <w:tc>
          <w:tcPr>
            <w:tcW w:w="2312" w:type="dxa"/>
          </w:tcPr>
          <w:p w:rsidR="00A220AD" w:rsidRPr="00D511D3" w:rsidRDefault="00A220AD" w:rsidP="00D511D3">
            <w:pPr>
              <w:ind w:left="64"/>
              <w:contextualSpacing/>
              <w:rPr>
                <w:rFonts w:ascii="Times New Roman" w:hAnsi="Times New Roman" w:cs="Times New Roman"/>
                <w:sz w:val="24"/>
                <w:szCs w:val="24"/>
              </w:rPr>
            </w:pPr>
            <w:r w:rsidRPr="00D511D3">
              <w:rPr>
                <w:rFonts w:ascii="Times New Roman" w:hAnsi="Times New Roman" w:cs="Times New Roman"/>
                <w:sz w:val="24"/>
                <w:szCs w:val="24"/>
              </w:rPr>
              <w:t>Коммуникативные</w:t>
            </w:r>
          </w:p>
        </w:tc>
      </w:tr>
      <w:tr w:rsidR="00D511D3" w:rsidRPr="00D511D3" w:rsidTr="00A220AD">
        <w:trPr>
          <w:jc w:val="center"/>
        </w:trPr>
        <w:tc>
          <w:tcPr>
            <w:tcW w:w="9987" w:type="dxa"/>
            <w:gridSpan w:val="4"/>
          </w:tcPr>
          <w:p w:rsidR="00D511D3" w:rsidRPr="00A220AD" w:rsidRDefault="00A220AD" w:rsidP="00A220AD">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Подведение итогов</w:t>
            </w:r>
          </w:p>
        </w:tc>
      </w:tr>
      <w:tr w:rsidR="00A220AD" w:rsidRPr="00D511D3" w:rsidTr="001124C1">
        <w:trPr>
          <w:gridAfter w:val="1"/>
          <w:wAfter w:w="25" w:type="dxa"/>
          <w:jc w:val="center"/>
        </w:trPr>
        <w:tc>
          <w:tcPr>
            <w:tcW w:w="4957" w:type="dxa"/>
          </w:tcPr>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-Какова была тема нашего урока?</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(умножение на 6)</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 xml:space="preserve">-Чему мы научились на уроке? (решать примеры и задачи на умножение и деление числа 6) </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 xml:space="preserve">-Мы выполнили пункты плана? </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Какое правило сегодня на уроке прозвучало?</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(От перестановки множителей произведение не меняется.)</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 xml:space="preserve">-Молодцы! </w:t>
            </w:r>
          </w:p>
          <w:p w:rsidR="00A220AD" w:rsidRPr="00A220AD" w:rsidRDefault="00A220AD" w:rsidP="00A220AD">
            <w:pPr>
              <w:ind w:left="64"/>
              <w:contextualSpacing/>
              <w:rPr>
                <w:rFonts w:ascii="Times New Roman" w:hAnsi="Times New Roman" w:cs="Times New Roman"/>
                <w:sz w:val="24"/>
                <w:szCs w:val="24"/>
              </w:rPr>
            </w:pPr>
          </w:p>
          <w:p w:rsidR="00A220AD" w:rsidRPr="00A220AD" w:rsidRDefault="00A220AD" w:rsidP="00A220AD">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Закончен урок и выполнен план.</w:t>
            </w:r>
          </w:p>
          <w:p w:rsidR="00A220AD" w:rsidRPr="00A220AD" w:rsidRDefault="00A220AD" w:rsidP="00A220AD">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Спасибо, ребята, огромное вам!</w:t>
            </w:r>
          </w:p>
          <w:p w:rsidR="00A220AD" w:rsidRPr="00A220AD" w:rsidRDefault="00A220AD" w:rsidP="00A220AD">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За то</w:t>
            </w:r>
            <w:r>
              <w:rPr>
                <w:rFonts w:ascii="Times New Roman" w:hAnsi="Times New Roman" w:cs="Times New Roman"/>
                <w:sz w:val="24"/>
                <w:szCs w:val="24"/>
              </w:rPr>
              <w:t>,</w:t>
            </w:r>
            <w:r w:rsidRPr="00A220AD">
              <w:rPr>
                <w:rFonts w:ascii="Times New Roman" w:hAnsi="Times New Roman" w:cs="Times New Roman"/>
                <w:sz w:val="24"/>
                <w:szCs w:val="24"/>
              </w:rPr>
              <w:t xml:space="preserve"> что упорно и дружно трудились!</w:t>
            </w:r>
          </w:p>
          <w:p w:rsidR="00A220AD" w:rsidRPr="00A220AD" w:rsidRDefault="00A220AD" w:rsidP="00A220AD">
            <w:pPr>
              <w:ind w:left="64"/>
              <w:contextualSpacing/>
              <w:jc w:val="center"/>
              <w:rPr>
                <w:rFonts w:ascii="Times New Roman" w:hAnsi="Times New Roman" w:cs="Times New Roman"/>
                <w:sz w:val="24"/>
                <w:szCs w:val="24"/>
              </w:rPr>
            </w:pPr>
            <w:r w:rsidRPr="00A220AD">
              <w:rPr>
                <w:rFonts w:ascii="Times New Roman" w:hAnsi="Times New Roman" w:cs="Times New Roman"/>
                <w:sz w:val="24"/>
                <w:szCs w:val="24"/>
              </w:rPr>
              <w:t>Что на уроке вы не ленились!</w:t>
            </w:r>
          </w:p>
          <w:p w:rsidR="00A220AD" w:rsidRPr="00A220AD" w:rsidRDefault="00A220AD" w:rsidP="00A220AD">
            <w:pPr>
              <w:ind w:left="64"/>
              <w:contextualSpacing/>
              <w:jc w:val="center"/>
              <w:rPr>
                <w:rFonts w:ascii="Times New Roman" w:hAnsi="Times New Roman" w:cs="Times New Roman"/>
                <w:color w:val="FF0000"/>
                <w:sz w:val="24"/>
                <w:szCs w:val="24"/>
              </w:rPr>
            </w:pPr>
            <w:r w:rsidRPr="00A220AD">
              <w:rPr>
                <w:rFonts w:ascii="Times New Roman" w:hAnsi="Times New Roman" w:cs="Times New Roman"/>
                <w:sz w:val="24"/>
                <w:szCs w:val="24"/>
              </w:rPr>
              <w:t>Спасибо за урок!</w:t>
            </w:r>
          </w:p>
        </w:tc>
        <w:tc>
          <w:tcPr>
            <w:tcW w:w="2693" w:type="dxa"/>
          </w:tcPr>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умножение на 6</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решать примеры и задачи на умножение и деление числа 6</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От перестановки множителей произведение не меняется</w:t>
            </w:r>
          </w:p>
          <w:p w:rsidR="00A220AD" w:rsidRPr="00A220AD" w:rsidRDefault="00A220AD" w:rsidP="00A220AD">
            <w:pPr>
              <w:ind w:left="64"/>
              <w:contextualSpacing/>
              <w:rPr>
                <w:rFonts w:ascii="Times New Roman" w:hAnsi="Times New Roman" w:cs="Times New Roman"/>
                <w:sz w:val="24"/>
                <w:szCs w:val="24"/>
              </w:rPr>
            </w:pPr>
          </w:p>
          <w:p w:rsidR="00A220AD" w:rsidRPr="00A220AD" w:rsidRDefault="00A220AD" w:rsidP="00A220AD">
            <w:pPr>
              <w:ind w:left="64"/>
              <w:contextualSpacing/>
              <w:rPr>
                <w:rFonts w:ascii="Times New Roman" w:hAnsi="Times New Roman" w:cs="Times New Roman"/>
                <w:color w:val="FF0000"/>
                <w:sz w:val="24"/>
                <w:szCs w:val="24"/>
              </w:rPr>
            </w:pPr>
          </w:p>
        </w:tc>
        <w:tc>
          <w:tcPr>
            <w:tcW w:w="2312" w:type="dxa"/>
          </w:tcPr>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Познавательные</w:t>
            </w:r>
          </w:p>
          <w:p w:rsidR="00A220AD" w:rsidRPr="00A220AD" w:rsidRDefault="00A220AD" w:rsidP="00A220AD">
            <w:pPr>
              <w:ind w:left="64"/>
              <w:contextualSpacing/>
              <w:rPr>
                <w:rFonts w:ascii="Times New Roman" w:hAnsi="Times New Roman" w:cs="Times New Roman"/>
                <w:sz w:val="24"/>
                <w:szCs w:val="24"/>
              </w:rPr>
            </w:pPr>
            <w:r w:rsidRPr="00A220AD">
              <w:rPr>
                <w:rFonts w:ascii="Times New Roman" w:hAnsi="Times New Roman" w:cs="Times New Roman"/>
                <w:sz w:val="24"/>
                <w:szCs w:val="24"/>
              </w:rPr>
              <w:t>Коммуникативные</w:t>
            </w:r>
          </w:p>
        </w:tc>
      </w:tr>
    </w:tbl>
    <w:p w:rsidR="005A4B3A" w:rsidRDefault="005A4B3A" w:rsidP="005A4B3A">
      <w:pPr>
        <w:spacing w:line="276" w:lineRule="auto"/>
        <w:rPr>
          <w:rFonts w:ascii="Times New Roman" w:hAnsi="Times New Roman" w:cs="Times New Roman"/>
          <w:sz w:val="28"/>
          <w:szCs w:val="28"/>
        </w:rPr>
      </w:pPr>
    </w:p>
    <w:p w:rsidR="005A4B3A" w:rsidRPr="005A4B3A" w:rsidRDefault="005A4B3A" w:rsidP="005A4B3A">
      <w:pPr>
        <w:spacing w:after="160" w:line="276" w:lineRule="auto"/>
        <w:jc w:val="center"/>
        <w:rPr>
          <w:rFonts w:ascii="Times New Roman" w:hAnsi="Times New Roman" w:cs="Times New Roman"/>
          <w:b/>
          <w:sz w:val="28"/>
          <w:szCs w:val="32"/>
        </w:rPr>
      </w:pPr>
      <w:r w:rsidRPr="005A4B3A">
        <w:rPr>
          <w:rFonts w:ascii="Times New Roman" w:hAnsi="Times New Roman" w:cs="Times New Roman"/>
          <w:b/>
          <w:sz w:val="28"/>
          <w:szCs w:val="32"/>
        </w:rPr>
        <w:t>ИСПОЛЬЗОВАНИЕ ИНФОРМАЦИОННО-КОМ</w:t>
      </w:r>
      <w:r>
        <w:rPr>
          <w:rFonts w:ascii="Times New Roman" w:hAnsi="Times New Roman" w:cs="Times New Roman"/>
          <w:b/>
          <w:sz w:val="28"/>
          <w:szCs w:val="32"/>
        </w:rPr>
        <w:t>МУНИКАТИВНЫХ СРЕДСТВ КОНТРОЛЯ ВО</w:t>
      </w:r>
      <w:r w:rsidRPr="005A4B3A">
        <w:rPr>
          <w:rFonts w:ascii="Times New Roman" w:hAnsi="Times New Roman" w:cs="Times New Roman"/>
          <w:b/>
          <w:sz w:val="28"/>
          <w:szCs w:val="32"/>
        </w:rPr>
        <w:t xml:space="preserve"> ВНЕУРОЧНОЙ ДЕЯТЕЛЬНОСТИ МЛАДШИХ ШКОЛЬНИКОВ</w:t>
      </w:r>
    </w:p>
    <w:p w:rsidR="005A4B3A" w:rsidRPr="005A4B3A" w:rsidRDefault="005A4B3A" w:rsidP="005A4B3A">
      <w:pPr>
        <w:spacing w:line="276" w:lineRule="auto"/>
        <w:jc w:val="right"/>
        <w:rPr>
          <w:rFonts w:ascii="Times New Roman" w:hAnsi="Times New Roman" w:cs="Times New Roman"/>
          <w:b/>
          <w:sz w:val="28"/>
          <w:szCs w:val="28"/>
        </w:rPr>
      </w:pPr>
      <w:r w:rsidRPr="005A4B3A">
        <w:rPr>
          <w:rFonts w:ascii="Times New Roman" w:hAnsi="Times New Roman" w:cs="Times New Roman"/>
          <w:b/>
          <w:sz w:val="28"/>
          <w:szCs w:val="28"/>
        </w:rPr>
        <w:t>Корж Анастасия Евгеньевна,</w:t>
      </w:r>
    </w:p>
    <w:p w:rsidR="005A4B3A" w:rsidRDefault="005A4B3A" w:rsidP="005A4B3A">
      <w:pPr>
        <w:spacing w:line="276" w:lineRule="auto"/>
        <w:jc w:val="right"/>
        <w:rPr>
          <w:rFonts w:ascii="Times New Roman" w:hAnsi="Times New Roman" w:cs="Times New Roman"/>
          <w:sz w:val="28"/>
          <w:szCs w:val="28"/>
        </w:rPr>
      </w:pPr>
      <w:r>
        <w:rPr>
          <w:rFonts w:ascii="Times New Roman" w:hAnsi="Times New Roman" w:cs="Times New Roman"/>
          <w:sz w:val="28"/>
          <w:szCs w:val="28"/>
        </w:rPr>
        <w:t>студентка 742 группы</w:t>
      </w:r>
    </w:p>
    <w:p w:rsidR="005A4B3A" w:rsidRDefault="005A4B3A" w:rsidP="005A4B3A">
      <w:pPr>
        <w:spacing w:line="276" w:lineRule="auto"/>
        <w:jc w:val="right"/>
        <w:rPr>
          <w:rFonts w:ascii="Times New Roman" w:hAnsi="Times New Roman" w:cs="Times New Roman"/>
          <w:sz w:val="28"/>
          <w:szCs w:val="28"/>
        </w:rPr>
      </w:pPr>
      <w:r>
        <w:rPr>
          <w:rFonts w:ascii="Times New Roman" w:hAnsi="Times New Roman" w:cs="Times New Roman"/>
          <w:sz w:val="28"/>
          <w:szCs w:val="28"/>
        </w:rPr>
        <w:t>школьного отделения</w:t>
      </w:r>
    </w:p>
    <w:p w:rsidR="005A4B3A" w:rsidRPr="005A4B3A" w:rsidRDefault="005A4B3A" w:rsidP="005A4B3A">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p>
    <w:p w:rsidR="005A4B3A" w:rsidRPr="005A4B3A" w:rsidRDefault="005A4B3A" w:rsidP="005A4B3A">
      <w:pPr>
        <w:spacing w:line="276" w:lineRule="auto"/>
        <w:jc w:val="right"/>
        <w:rPr>
          <w:rFonts w:ascii="Times New Roman" w:hAnsi="Times New Roman" w:cs="Times New Roman"/>
          <w:b/>
          <w:sz w:val="28"/>
          <w:szCs w:val="28"/>
        </w:rPr>
      </w:pPr>
      <w:r w:rsidRPr="005A4B3A">
        <w:rPr>
          <w:rFonts w:ascii="Times New Roman" w:hAnsi="Times New Roman" w:cs="Times New Roman"/>
          <w:b/>
          <w:sz w:val="28"/>
          <w:szCs w:val="28"/>
        </w:rPr>
        <w:t>Руководитель: Григоренко Людмила Алексеевна</w:t>
      </w:r>
    </w:p>
    <w:p w:rsidR="005A4B3A" w:rsidRPr="005A4B3A" w:rsidRDefault="005A4B3A" w:rsidP="006A5640">
      <w:pPr>
        <w:spacing w:after="160" w:line="276" w:lineRule="auto"/>
        <w:rPr>
          <w:rFonts w:ascii="Times New Roman" w:hAnsi="Times New Roman" w:cs="Times New Roman"/>
          <w:b/>
          <w:sz w:val="32"/>
          <w:szCs w:val="32"/>
        </w:rPr>
      </w:pPr>
    </w:p>
    <w:p w:rsidR="005A4B3A" w:rsidRPr="005A4B3A" w:rsidRDefault="005A4B3A" w:rsidP="00355702">
      <w:pPr>
        <w:spacing w:line="276" w:lineRule="auto"/>
        <w:ind w:firstLine="709"/>
        <w:jc w:val="both"/>
        <w:rPr>
          <w:rFonts w:ascii="Times New Roman" w:hAnsi="Times New Roman" w:cs="Times New Roman"/>
          <w:sz w:val="28"/>
          <w:szCs w:val="28"/>
        </w:rPr>
      </w:pPr>
      <w:r w:rsidRPr="005A4B3A">
        <w:rPr>
          <w:rFonts w:ascii="Times New Roman" w:hAnsi="Times New Roman" w:cs="Times New Roman"/>
          <w:sz w:val="28"/>
          <w:szCs w:val="28"/>
        </w:rPr>
        <w:lastRenderedPageBreak/>
        <w:t>Ни для кого не секрет, что компьютер занял значительное место и роль в жизни общества нашего времени. Без этой технологической составляющей уже невозможно представить современную школу и современного человека. Фактически мы переживаем сегодня важнейший момент в нашей интеллектуальной истории – момент перехода от одной модели мышления – линейной, к другой – сетевой, построенной на визуальных образах</w:t>
      </w:r>
      <w:r w:rsidR="00355702">
        <w:rPr>
          <w:rFonts w:ascii="Times New Roman" w:hAnsi="Times New Roman" w:cs="Times New Roman"/>
          <w:sz w:val="28"/>
          <w:szCs w:val="28"/>
        </w:rPr>
        <w:t xml:space="preserve"> </w:t>
      </w:r>
      <w:r w:rsidRPr="005A4B3A">
        <w:rPr>
          <w:rFonts w:ascii="Times New Roman" w:hAnsi="Times New Roman" w:cs="Times New Roman"/>
          <w:sz w:val="28"/>
          <w:szCs w:val="28"/>
        </w:rPr>
        <w:t>[1]</w:t>
      </w:r>
      <w:r w:rsidR="00355702">
        <w:rPr>
          <w:rFonts w:ascii="Times New Roman" w:hAnsi="Times New Roman" w:cs="Times New Roman"/>
          <w:sz w:val="28"/>
          <w:szCs w:val="28"/>
        </w:rPr>
        <w:t>.</w:t>
      </w:r>
    </w:p>
    <w:p w:rsidR="005A4B3A" w:rsidRPr="005A4B3A" w:rsidRDefault="005A4B3A" w:rsidP="00355702">
      <w:pPr>
        <w:spacing w:line="276" w:lineRule="auto"/>
        <w:ind w:firstLine="652"/>
        <w:jc w:val="both"/>
        <w:rPr>
          <w:rFonts w:ascii="Times New Roman" w:hAnsi="Times New Roman" w:cs="Times New Roman"/>
          <w:sz w:val="28"/>
          <w:szCs w:val="28"/>
        </w:rPr>
      </w:pPr>
      <w:r w:rsidRPr="005A4B3A">
        <w:rPr>
          <w:rFonts w:ascii="Times New Roman" w:hAnsi="Times New Roman" w:cs="Times New Roman"/>
          <w:sz w:val="28"/>
          <w:szCs w:val="28"/>
        </w:rPr>
        <w:t>Актуальность темы обусловлена тем, что в ходе обучения с помощью компьютеров, учащиеся осваивают поиск новой информации и практические способы работы с ней, овладевают компьютерной грамотностью, в результате чего повышается мотивация усвоения знаний в учебном процессе, ребёнок становится активным субъектом учебной деятельности, появляется огромная возможность для самореализации своих способностей. В связи с этим перед педагогами стоит важная задача: им необходимо использовать определённые средства контроля, которые помогут обучающимся сформировать определённые навыки в учебном процессе, закрепить материал и при этом не потерять мот</w:t>
      </w:r>
      <w:r w:rsidR="00355702">
        <w:rPr>
          <w:rFonts w:ascii="Times New Roman" w:hAnsi="Times New Roman" w:cs="Times New Roman"/>
          <w:sz w:val="28"/>
          <w:szCs w:val="28"/>
        </w:rPr>
        <w:t xml:space="preserve">ивацию к получению новых знаний </w:t>
      </w:r>
      <w:r w:rsidRPr="005A4B3A">
        <w:rPr>
          <w:rFonts w:ascii="Times New Roman" w:hAnsi="Times New Roman" w:cs="Times New Roman"/>
          <w:sz w:val="28"/>
          <w:szCs w:val="28"/>
        </w:rPr>
        <w:t>[2]</w:t>
      </w:r>
      <w:r w:rsidR="00355702">
        <w:rPr>
          <w:rFonts w:ascii="Times New Roman" w:hAnsi="Times New Roman" w:cs="Times New Roman"/>
          <w:sz w:val="28"/>
          <w:szCs w:val="28"/>
        </w:rPr>
        <w:t>.</w:t>
      </w:r>
    </w:p>
    <w:p w:rsidR="005A4B3A" w:rsidRPr="005A4B3A" w:rsidRDefault="005A4B3A" w:rsidP="00355702">
      <w:pPr>
        <w:spacing w:line="276" w:lineRule="auto"/>
        <w:ind w:firstLine="652"/>
        <w:jc w:val="both"/>
        <w:rPr>
          <w:rFonts w:ascii="Times New Roman" w:hAnsi="Times New Roman" w:cs="Times New Roman"/>
          <w:sz w:val="28"/>
          <w:szCs w:val="28"/>
        </w:rPr>
      </w:pPr>
      <w:r w:rsidRPr="005A4B3A">
        <w:rPr>
          <w:rFonts w:ascii="Times New Roman" w:hAnsi="Times New Roman" w:cs="Times New Roman"/>
          <w:sz w:val="28"/>
          <w:szCs w:val="28"/>
        </w:rPr>
        <w:t xml:space="preserve">Внеурочная деятельность — организованные и целенаправленные занятия учащихся, проводимые школой во внеурочное время для расширения и углубления знаний, умений и навыков, развития самостоятельности, а также удовлетворения их интересов. Изучением внеурочной деятельности занимались такие ученые и педагоги прошлого и современности как Д. Б. Григорьев, В. И. </w:t>
      </w:r>
      <w:proofErr w:type="spellStart"/>
      <w:r w:rsidRPr="005A4B3A">
        <w:rPr>
          <w:rFonts w:ascii="Times New Roman" w:hAnsi="Times New Roman" w:cs="Times New Roman"/>
          <w:sz w:val="28"/>
          <w:szCs w:val="28"/>
        </w:rPr>
        <w:t>Казаренков</w:t>
      </w:r>
      <w:proofErr w:type="spellEnd"/>
      <w:r w:rsidRPr="005A4B3A">
        <w:rPr>
          <w:rFonts w:ascii="Times New Roman" w:hAnsi="Times New Roman" w:cs="Times New Roman"/>
          <w:sz w:val="28"/>
          <w:szCs w:val="28"/>
        </w:rPr>
        <w:t>, А. С. Макаренко, В. Н. Сорока-</w:t>
      </w:r>
      <w:proofErr w:type="spellStart"/>
      <w:r w:rsidRPr="005A4B3A">
        <w:rPr>
          <w:rFonts w:ascii="Times New Roman" w:hAnsi="Times New Roman" w:cs="Times New Roman"/>
          <w:sz w:val="28"/>
          <w:szCs w:val="28"/>
        </w:rPr>
        <w:t>Росинский</w:t>
      </w:r>
      <w:proofErr w:type="spellEnd"/>
      <w:r w:rsidRPr="005A4B3A">
        <w:rPr>
          <w:rFonts w:ascii="Times New Roman" w:hAnsi="Times New Roman" w:cs="Times New Roman"/>
          <w:sz w:val="28"/>
          <w:szCs w:val="28"/>
        </w:rPr>
        <w:t xml:space="preserve">, В.А. </w:t>
      </w:r>
      <w:proofErr w:type="spellStart"/>
      <w:r w:rsidRPr="005A4B3A">
        <w:rPr>
          <w:rFonts w:ascii="Times New Roman" w:hAnsi="Times New Roman" w:cs="Times New Roman"/>
          <w:sz w:val="28"/>
          <w:szCs w:val="28"/>
        </w:rPr>
        <w:t>Сластенин</w:t>
      </w:r>
      <w:proofErr w:type="spellEnd"/>
      <w:r w:rsidRPr="005A4B3A">
        <w:rPr>
          <w:rFonts w:ascii="Times New Roman" w:hAnsi="Times New Roman" w:cs="Times New Roman"/>
          <w:sz w:val="28"/>
          <w:szCs w:val="28"/>
        </w:rPr>
        <w:t xml:space="preserve">, С. Т. </w:t>
      </w:r>
      <w:proofErr w:type="spellStart"/>
      <w:r w:rsidRPr="005A4B3A">
        <w:rPr>
          <w:rFonts w:ascii="Times New Roman" w:hAnsi="Times New Roman" w:cs="Times New Roman"/>
          <w:sz w:val="28"/>
          <w:szCs w:val="28"/>
        </w:rPr>
        <w:t>Шацкий</w:t>
      </w:r>
      <w:proofErr w:type="spellEnd"/>
      <w:r w:rsidRPr="005A4B3A">
        <w:rPr>
          <w:rFonts w:ascii="Times New Roman" w:hAnsi="Times New Roman" w:cs="Times New Roman"/>
          <w:sz w:val="28"/>
          <w:szCs w:val="28"/>
        </w:rPr>
        <w:t>, Н. А. Щукина и др.</w:t>
      </w:r>
      <w:r w:rsidRPr="005A4B3A">
        <w:rPr>
          <w:sz w:val="28"/>
          <w:szCs w:val="28"/>
        </w:rPr>
        <w:t xml:space="preserve"> </w:t>
      </w:r>
      <w:r w:rsidRPr="005A4B3A">
        <w:rPr>
          <w:rFonts w:ascii="Times New Roman" w:hAnsi="Times New Roman" w:cs="Times New Roman"/>
          <w:sz w:val="28"/>
          <w:szCs w:val="28"/>
        </w:rPr>
        <w:t xml:space="preserve">Все чаще прикладной характер использования ИКТ отступает перед его образовательными и развивающими возможностями. Владение ИКТ позволяет более полно реализовывать личностный потенциал каждого ребенка, открывает большие возможности в практической деятельности учителя. Использование ИКТ во внеурочной работе предоставляет широкие возможности для реализации различных проектов. Такая форма работы позволяет увидеть и использовать индивидуальные способности каждого школьника и, главное, используя новые современные информационные технологии, привить детям вкус к творчеству и исследовательской деятельности. Индивидуальная и групповая работа повышает познавательный интерес, развивает умения преодолевать трудности, искать ответы на возникшие вопросы, способствует самостоятельному освоению новых возможностей информационных технологий. На внеурочной деятельности в этом могут помочь такие направления </w:t>
      </w:r>
      <w:r w:rsidR="00355702">
        <w:rPr>
          <w:rFonts w:ascii="Times New Roman" w:hAnsi="Times New Roman" w:cs="Times New Roman"/>
          <w:sz w:val="28"/>
          <w:szCs w:val="28"/>
        </w:rPr>
        <w:t xml:space="preserve">ИКТ, как </w:t>
      </w:r>
      <w:r w:rsidRPr="005A4B3A">
        <w:rPr>
          <w:rFonts w:ascii="Times New Roman" w:hAnsi="Times New Roman" w:cs="Times New Roman"/>
          <w:sz w:val="28"/>
          <w:szCs w:val="28"/>
        </w:rPr>
        <w:t>программные мультимедийные средств</w:t>
      </w:r>
      <w:r w:rsidR="00355702">
        <w:rPr>
          <w:rFonts w:ascii="Times New Roman" w:hAnsi="Times New Roman" w:cs="Times New Roman"/>
          <w:sz w:val="28"/>
          <w:szCs w:val="28"/>
        </w:rPr>
        <w:t xml:space="preserve">а, а именно обучающие программы и презентации, </w:t>
      </w:r>
      <w:r w:rsidRPr="005A4B3A">
        <w:rPr>
          <w:rFonts w:ascii="Times New Roman" w:hAnsi="Times New Roman" w:cs="Times New Roman"/>
          <w:sz w:val="28"/>
          <w:szCs w:val="28"/>
        </w:rPr>
        <w:t xml:space="preserve">видеоролики; автоматический самоконтроль: использование готовых тестов, создание собственных тестов; </w:t>
      </w:r>
      <w:r w:rsidRPr="005A4B3A">
        <w:rPr>
          <w:rFonts w:ascii="Times New Roman" w:hAnsi="Times New Roman" w:cs="Times New Roman"/>
          <w:sz w:val="28"/>
          <w:szCs w:val="28"/>
        </w:rPr>
        <w:lastRenderedPageBreak/>
        <w:t>виртуальные экскурсии по музеям мира, использование ресурсов Интернет. А информационно-коммуникативные средства контроля помогают закрепить и улучшить резу</w:t>
      </w:r>
      <w:r w:rsidR="00355702">
        <w:rPr>
          <w:rFonts w:ascii="Times New Roman" w:hAnsi="Times New Roman" w:cs="Times New Roman"/>
          <w:sz w:val="28"/>
          <w:szCs w:val="28"/>
        </w:rPr>
        <w:t xml:space="preserve">льтат усвоения знаний, так как </w:t>
      </w:r>
      <w:r w:rsidRPr="005A4B3A">
        <w:rPr>
          <w:rFonts w:ascii="Times New Roman" w:hAnsi="Times New Roman" w:cs="Times New Roman"/>
          <w:sz w:val="28"/>
          <w:szCs w:val="28"/>
        </w:rPr>
        <w:t>это определённые ресурсы, которые помогают достичь ребёнку высокой мотивации обучения, активизировать процесс обучения, увеличить объем самостоятельной работы учащихся. Например, программа для организации общения и групповой работы в сети, виртуальные компьютерные лаборатории, а также составление различных тестов, мониторинговых карт, рейтинговых систем, оценочных алгоритмов и других средств контроля.  Контроль результатов внеурочной деятельности помогает сделать вывод о результативности процесса обучения, оценить возможности обучающихся как во время учебной</w:t>
      </w:r>
      <w:r w:rsidR="00355702">
        <w:rPr>
          <w:rFonts w:ascii="Times New Roman" w:hAnsi="Times New Roman" w:cs="Times New Roman"/>
          <w:sz w:val="28"/>
          <w:szCs w:val="28"/>
        </w:rPr>
        <w:t>,</w:t>
      </w:r>
      <w:r w:rsidRPr="005A4B3A">
        <w:rPr>
          <w:rFonts w:ascii="Times New Roman" w:hAnsi="Times New Roman" w:cs="Times New Roman"/>
          <w:sz w:val="28"/>
          <w:szCs w:val="28"/>
        </w:rPr>
        <w:t xml:space="preserve"> так и во время внеурочной деятельности. </w:t>
      </w:r>
      <w:r w:rsidR="00355702">
        <w:rPr>
          <w:rFonts w:ascii="Times New Roman" w:hAnsi="Times New Roman" w:cs="Times New Roman"/>
          <w:sz w:val="28"/>
          <w:szCs w:val="28"/>
        </w:rPr>
        <w:t xml:space="preserve">Во внеурочной деятельности </w:t>
      </w:r>
      <w:r w:rsidRPr="005A4B3A">
        <w:rPr>
          <w:rFonts w:ascii="Times New Roman" w:hAnsi="Times New Roman" w:cs="Times New Roman"/>
          <w:sz w:val="28"/>
          <w:szCs w:val="28"/>
        </w:rPr>
        <w:t>способствует успешному закреплению знаний у обучающихся использование электронных интерактивных досок. Это вносит в учебный процесс новое качество, поскольку не только заметно облегчает подготовку и проведение занятия, но и открывает такие возможности, которые до появления интерактивных досок просто</w:t>
      </w:r>
      <w:r w:rsidR="00355702">
        <w:rPr>
          <w:rFonts w:ascii="Times New Roman" w:hAnsi="Times New Roman" w:cs="Times New Roman"/>
          <w:sz w:val="28"/>
          <w:szCs w:val="28"/>
        </w:rPr>
        <w:t xml:space="preserve"> не существовали</w:t>
      </w:r>
      <w:r w:rsidRPr="005A4B3A">
        <w:rPr>
          <w:rFonts w:ascii="Times New Roman" w:hAnsi="Times New Roman" w:cs="Times New Roman"/>
          <w:sz w:val="28"/>
          <w:szCs w:val="28"/>
        </w:rPr>
        <w:t xml:space="preserve"> [3]</w:t>
      </w:r>
      <w:r w:rsidR="00355702">
        <w:rPr>
          <w:rFonts w:ascii="Times New Roman" w:hAnsi="Times New Roman" w:cs="Times New Roman"/>
          <w:sz w:val="28"/>
          <w:szCs w:val="28"/>
        </w:rPr>
        <w:t>.</w:t>
      </w:r>
    </w:p>
    <w:p w:rsidR="005A4B3A" w:rsidRPr="005A4B3A" w:rsidRDefault="005A4B3A" w:rsidP="00355702">
      <w:pPr>
        <w:spacing w:line="276" w:lineRule="auto"/>
        <w:ind w:firstLine="652"/>
        <w:jc w:val="both"/>
        <w:rPr>
          <w:rFonts w:ascii="Times New Roman" w:hAnsi="Times New Roman" w:cs="Times New Roman"/>
          <w:sz w:val="28"/>
          <w:szCs w:val="28"/>
        </w:rPr>
      </w:pPr>
      <w:r w:rsidRPr="005A4B3A">
        <w:rPr>
          <w:rFonts w:ascii="Times New Roman" w:hAnsi="Times New Roman" w:cs="Times New Roman"/>
          <w:sz w:val="28"/>
          <w:szCs w:val="28"/>
        </w:rPr>
        <w:t xml:space="preserve">Информационно-коммуникативные средства контроля на внеурочной деятельности младших школьников будут эффективны при соблюдении педагогических условий: соблюдение требований </w:t>
      </w:r>
      <w:r w:rsidR="00355702">
        <w:rPr>
          <w:rFonts w:ascii="Times New Roman" w:hAnsi="Times New Roman" w:cs="Times New Roman"/>
          <w:sz w:val="28"/>
          <w:szCs w:val="28"/>
        </w:rPr>
        <w:t>СанПиН</w:t>
      </w:r>
      <w:r w:rsidRPr="005A4B3A">
        <w:rPr>
          <w:rFonts w:ascii="Times New Roman" w:hAnsi="Times New Roman" w:cs="Times New Roman"/>
          <w:sz w:val="28"/>
          <w:szCs w:val="28"/>
        </w:rPr>
        <w:t>а к использованию информационно-коммуникативных средств контроля на внеурочной деятельности младших школьников, например: экран видеомонитора должен находиться на уровне глаз или чуть ниже, на расстоянии не ближе 50 см, ребенок, носящий очки, должен заниматься за компьютером в них; методически верный подбор методов и приёмов  по работе с информационно-коммуникативными средствами контроля  на внеурочной деятельности младших школьников: это работа с тестами, опросами на компьютере или других технических средствах и т.д.</w:t>
      </w:r>
      <w:r w:rsidR="00355702">
        <w:rPr>
          <w:rFonts w:ascii="Times New Roman" w:hAnsi="Times New Roman" w:cs="Times New Roman"/>
          <w:sz w:val="28"/>
          <w:szCs w:val="28"/>
        </w:rPr>
        <w:t xml:space="preserve"> </w:t>
      </w:r>
      <w:r w:rsidRPr="005A4B3A">
        <w:rPr>
          <w:rFonts w:ascii="Times New Roman" w:hAnsi="Times New Roman" w:cs="Times New Roman"/>
          <w:sz w:val="28"/>
          <w:szCs w:val="28"/>
        </w:rPr>
        <w:t>[4]</w:t>
      </w:r>
    </w:p>
    <w:p w:rsidR="005A4B3A" w:rsidRPr="005A4B3A" w:rsidRDefault="005A4B3A" w:rsidP="00355702">
      <w:pPr>
        <w:spacing w:line="276" w:lineRule="auto"/>
        <w:ind w:firstLine="652"/>
        <w:jc w:val="both"/>
        <w:rPr>
          <w:rFonts w:ascii="Times New Roman" w:hAnsi="Times New Roman" w:cs="Times New Roman"/>
          <w:sz w:val="28"/>
          <w:szCs w:val="28"/>
        </w:rPr>
      </w:pPr>
      <w:r w:rsidRPr="005A4B3A">
        <w:rPr>
          <w:rFonts w:ascii="Times New Roman" w:hAnsi="Times New Roman" w:cs="Times New Roman"/>
          <w:sz w:val="28"/>
          <w:szCs w:val="28"/>
        </w:rPr>
        <w:t>Таким образом, отмечается, что систематическое использование информационно-коммуникативных средств контроля на внеурочной деятельности младших школьников способствует эффективному повышению уровня развития познавательного интереса учащихся, а это, на мой взгляд, способствует расширению и углублению знаний, умений и навыков, развития самостоятельности.</w:t>
      </w:r>
      <w:r w:rsidRPr="005A4B3A">
        <w:rPr>
          <w:sz w:val="28"/>
          <w:szCs w:val="28"/>
        </w:rPr>
        <w:t xml:space="preserve"> </w:t>
      </w:r>
      <w:r w:rsidRPr="005A4B3A">
        <w:rPr>
          <w:rFonts w:ascii="Times New Roman" w:hAnsi="Times New Roman" w:cs="Times New Roman"/>
          <w:sz w:val="28"/>
          <w:szCs w:val="28"/>
        </w:rPr>
        <w:t>Информационно-коммуникативные средства контроля помогают закрепить и улучш</w:t>
      </w:r>
      <w:r w:rsidR="00355702">
        <w:rPr>
          <w:rFonts w:ascii="Times New Roman" w:hAnsi="Times New Roman" w:cs="Times New Roman"/>
          <w:sz w:val="28"/>
          <w:szCs w:val="28"/>
        </w:rPr>
        <w:t xml:space="preserve">ить результат усвоения знаний, </w:t>
      </w:r>
      <w:r w:rsidRPr="005A4B3A">
        <w:rPr>
          <w:rFonts w:ascii="Times New Roman" w:hAnsi="Times New Roman" w:cs="Times New Roman"/>
          <w:sz w:val="28"/>
          <w:szCs w:val="28"/>
        </w:rPr>
        <w:t>сделать вывод о результативности процесса обучения и оценить возможности обучающихся как во время учебной</w:t>
      </w:r>
      <w:r w:rsidR="00355702">
        <w:rPr>
          <w:rFonts w:ascii="Times New Roman" w:hAnsi="Times New Roman" w:cs="Times New Roman"/>
          <w:sz w:val="28"/>
          <w:szCs w:val="28"/>
        </w:rPr>
        <w:t>,</w:t>
      </w:r>
      <w:r w:rsidRPr="005A4B3A">
        <w:rPr>
          <w:rFonts w:ascii="Times New Roman" w:hAnsi="Times New Roman" w:cs="Times New Roman"/>
          <w:sz w:val="28"/>
          <w:szCs w:val="28"/>
        </w:rPr>
        <w:t xml:space="preserve"> так и во время внеурочной деятельности.  В связи с этим я продолжу работу над данной темой, чтобы более подробно раскрыть аспекты </w:t>
      </w:r>
      <w:r w:rsidRPr="005A4B3A">
        <w:rPr>
          <w:rFonts w:ascii="Times New Roman" w:hAnsi="Times New Roman" w:cs="Times New Roman"/>
          <w:sz w:val="28"/>
          <w:szCs w:val="28"/>
        </w:rPr>
        <w:lastRenderedPageBreak/>
        <w:t>использования ИКТ в совокупности с информационно-коммуникативными средствами контроля на внеурочной деятельности младших школьников.</w:t>
      </w:r>
    </w:p>
    <w:p w:rsidR="00355702" w:rsidRDefault="00355702" w:rsidP="00A55669">
      <w:pPr>
        <w:spacing w:line="276" w:lineRule="auto"/>
        <w:jc w:val="both"/>
        <w:rPr>
          <w:rFonts w:ascii="Times New Roman" w:hAnsi="Times New Roman" w:cs="Times New Roman"/>
          <w:sz w:val="28"/>
          <w:szCs w:val="28"/>
        </w:rPr>
      </w:pPr>
    </w:p>
    <w:p w:rsidR="00BB4265" w:rsidRDefault="00BB4265" w:rsidP="00BB4265">
      <w:pPr>
        <w:spacing w:line="276" w:lineRule="auto"/>
        <w:jc w:val="center"/>
        <w:rPr>
          <w:rFonts w:ascii="Times New Roman" w:hAnsi="Times New Roman" w:cs="Times New Roman"/>
          <w:b/>
          <w:caps/>
          <w:sz w:val="28"/>
          <w:szCs w:val="28"/>
        </w:rPr>
      </w:pPr>
      <w:r w:rsidRPr="00BB4265">
        <w:rPr>
          <w:rFonts w:ascii="Times New Roman" w:hAnsi="Times New Roman" w:cs="Times New Roman"/>
          <w:b/>
          <w:caps/>
          <w:sz w:val="28"/>
          <w:szCs w:val="28"/>
        </w:rPr>
        <w:t>Совершенствование процедуры работы</w:t>
      </w:r>
    </w:p>
    <w:p w:rsidR="00BB4265" w:rsidRPr="00BB4265" w:rsidRDefault="00BB4265" w:rsidP="00BB4265">
      <w:pPr>
        <w:spacing w:line="276" w:lineRule="auto"/>
        <w:jc w:val="center"/>
        <w:rPr>
          <w:rFonts w:ascii="Times New Roman" w:hAnsi="Times New Roman" w:cs="Times New Roman"/>
          <w:b/>
          <w:caps/>
          <w:sz w:val="28"/>
          <w:szCs w:val="28"/>
        </w:rPr>
      </w:pPr>
      <w:r w:rsidRPr="00BB4265">
        <w:rPr>
          <w:rFonts w:ascii="Times New Roman" w:hAnsi="Times New Roman" w:cs="Times New Roman"/>
          <w:b/>
          <w:caps/>
          <w:sz w:val="28"/>
          <w:szCs w:val="28"/>
        </w:rPr>
        <w:t xml:space="preserve"> с обращениями граждан</w:t>
      </w:r>
    </w:p>
    <w:p w:rsidR="00BB4265" w:rsidRDefault="00BB4265" w:rsidP="00BB4265">
      <w:pPr>
        <w:spacing w:line="276" w:lineRule="auto"/>
        <w:ind w:firstLine="652"/>
        <w:jc w:val="right"/>
        <w:rPr>
          <w:rFonts w:ascii="Times New Roman" w:eastAsia="Calibri" w:hAnsi="Times New Roman" w:cs="Times New Roman"/>
          <w:b/>
          <w:sz w:val="28"/>
          <w:szCs w:val="28"/>
        </w:rPr>
      </w:pPr>
    </w:p>
    <w:p w:rsidR="00BB4265" w:rsidRDefault="00BB4265" w:rsidP="00BB4265">
      <w:pPr>
        <w:spacing w:line="276" w:lineRule="auto"/>
        <w:ind w:firstLine="652"/>
        <w:jc w:val="right"/>
        <w:rPr>
          <w:rFonts w:ascii="Times New Roman" w:eastAsia="Calibri" w:hAnsi="Times New Roman" w:cs="Times New Roman"/>
          <w:b/>
          <w:sz w:val="28"/>
          <w:szCs w:val="28"/>
        </w:rPr>
      </w:pPr>
      <w:proofErr w:type="spellStart"/>
      <w:r w:rsidRPr="00BB4265">
        <w:rPr>
          <w:rFonts w:ascii="Times New Roman" w:eastAsia="Calibri" w:hAnsi="Times New Roman" w:cs="Times New Roman"/>
          <w:b/>
          <w:sz w:val="28"/>
          <w:szCs w:val="28"/>
        </w:rPr>
        <w:t>Корнейко</w:t>
      </w:r>
      <w:proofErr w:type="spellEnd"/>
      <w:r w:rsidRPr="00BB4265">
        <w:rPr>
          <w:rFonts w:ascii="Times New Roman" w:eastAsia="Calibri" w:hAnsi="Times New Roman" w:cs="Times New Roman"/>
          <w:b/>
          <w:sz w:val="28"/>
          <w:szCs w:val="28"/>
        </w:rPr>
        <w:t xml:space="preserve"> Дарья Викторовна</w:t>
      </w:r>
      <w:r>
        <w:rPr>
          <w:rFonts w:ascii="Times New Roman" w:eastAsia="Calibri" w:hAnsi="Times New Roman" w:cs="Times New Roman"/>
          <w:b/>
          <w:sz w:val="28"/>
          <w:szCs w:val="28"/>
        </w:rPr>
        <w:t>,</w:t>
      </w:r>
    </w:p>
    <w:p w:rsidR="00BB4265" w:rsidRPr="00BB4265" w:rsidRDefault="00BB4265" w:rsidP="00BB4265">
      <w:pPr>
        <w:spacing w:line="276" w:lineRule="auto"/>
        <w:ind w:firstLine="652"/>
        <w:jc w:val="right"/>
        <w:rPr>
          <w:rFonts w:ascii="Times New Roman" w:eastAsia="Calibri" w:hAnsi="Times New Roman" w:cs="Times New Roman"/>
          <w:sz w:val="28"/>
          <w:szCs w:val="28"/>
        </w:rPr>
      </w:pPr>
      <w:r w:rsidRPr="00BB4265">
        <w:rPr>
          <w:rFonts w:ascii="Times New Roman" w:eastAsia="Calibri" w:hAnsi="Times New Roman" w:cs="Times New Roman"/>
          <w:sz w:val="28"/>
          <w:szCs w:val="28"/>
        </w:rPr>
        <w:t>студентка 431 группы</w:t>
      </w:r>
    </w:p>
    <w:p w:rsidR="00BB4265" w:rsidRPr="00BB4265" w:rsidRDefault="00BB4265" w:rsidP="00BB4265">
      <w:pPr>
        <w:spacing w:line="276" w:lineRule="auto"/>
        <w:ind w:firstLine="652"/>
        <w:jc w:val="right"/>
        <w:rPr>
          <w:rFonts w:ascii="Times New Roman" w:eastAsia="Calibri" w:hAnsi="Times New Roman" w:cs="Times New Roman"/>
          <w:sz w:val="28"/>
          <w:szCs w:val="28"/>
        </w:rPr>
      </w:pPr>
      <w:r w:rsidRPr="00BB4265">
        <w:rPr>
          <w:rFonts w:ascii="Times New Roman" w:eastAsia="Calibri" w:hAnsi="Times New Roman" w:cs="Times New Roman"/>
          <w:sz w:val="28"/>
          <w:szCs w:val="28"/>
        </w:rPr>
        <w:t xml:space="preserve">социально-правового отделения </w:t>
      </w:r>
    </w:p>
    <w:p w:rsidR="00BB4265" w:rsidRPr="00BB4265" w:rsidRDefault="00BB4265" w:rsidP="00BB4265">
      <w:pPr>
        <w:spacing w:line="276" w:lineRule="auto"/>
        <w:ind w:firstLine="652"/>
        <w:jc w:val="right"/>
        <w:rPr>
          <w:rFonts w:ascii="Times New Roman" w:eastAsia="Calibri" w:hAnsi="Times New Roman" w:cs="Times New Roman"/>
          <w:sz w:val="28"/>
          <w:szCs w:val="28"/>
        </w:rPr>
      </w:pPr>
      <w:r w:rsidRPr="00BB4265">
        <w:rPr>
          <w:rFonts w:ascii="Times New Roman" w:eastAsia="Calibri" w:hAnsi="Times New Roman" w:cs="Times New Roman"/>
          <w:sz w:val="28"/>
          <w:szCs w:val="28"/>
        </w:rPr>
        <w:t>ГБПОУ «Магнитогорский педагогический колледж»</w:t>
      </w:r>
    </w:p>
    <w:p w:rsidR="00BB4265" w:rsidRPr="00BB4265" w:rsidRDefault="00BB4265" w:rsidP="00BB4265">
      <w:pPr>
        <w:spacing w:line="276" w:lineRule="auto"/>
        <w:ind w:firstLine="652"/>
        <w:jc w:val="center"/>
        <w:rPr>
          <w:rFonts w:ascii="Times New Roman" w:eastAsia="Calibri" w:hAnsi="Times New Roman" w:cs="Times New Roman"/>
          <w:b/>
          <w:sz w:val="28"/>
          <w:szCs w:val="28"/>
        </w:rPr>
      </w:pP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b/>
          <w:sz w:val="28"/>
          <w:szCs w:val="28"/>
        </w:rPr>
        <w:t xml:space="preserve">Аннотация: </w:t>
      </w:r>
      <w:r w:rsidRPr="00BB4265">
        <w:rPr>
          <w:rFonts w:ascii="Times New Roman" w:eastAsia="Calibri" w:hAnsi="Times New Roman" w:cs="Times New Roman"/>
          <w:sz w:val="28"/>
          <w:szCs w:val="28"/>
        </w:rPr>
        <w:t>для любого правового демократического государства важными элементами является открытое обращение граждан в органы государственной власти, а также способность граждан влиять на принимаемые властью решения.</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b/>
          <w:sz w:val="28"/>
          <w:szCs w:val="28"/>
        </w:rPr>
        <w:t xml:space="preserve">Ключевые слова: </w:t>
      </w:r>
      <w:r w:rsidRPr="00BB4265">
        <w:rPr>
          <w:rFonts w:ascii="Times New Roman" w:eastAsia="Calibri" w:hAnsi="Times New Roman" w:cs="Times New Roman"/>
          <w:sz w:val="28"/>
          <w:szCs w:val="28"/>
        </w:rPr>
        <w:t>обращение, гражданин, право, развитие, требования, принципы, организация работы.</w:t>
      </w:r>
    </w:p>
    <w:p w:rsidR="00BB4265" w:rsidRPr="00BB4265" w:rsidRDefault="00BB4265" w:rsidP="00BB4265">
      <w:pPr>
        <w:spacing w:line="276" w:lineRule="auto"/>
        <w:ind w:firstLine="652"/>
        <w:jc w:val="both"/>
        <w:rPr>
          <w:rFonts w:ascii="Times New Roman" w:eastAsia="Calibri" w:hAnsi="Times New Roman" w:cs="Times New Roman"/>
          <w:sz w:val="28"/>
          <w:szCs w:val="28"/>
        </w:rPr>
      </w:pP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 xml:space="preserve">«Обращение» - является обобщающим термином. В научной литературе отмечается что, обращения граждан различаются по своей юридической направленности и влекут разные правовые последствия [2]. </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Статья 33 Конституции РФ гарантирует гражданам России право обращаться лично, а также направлять индивидуальные и коллективные обращения в государственные органы и органы местного самоуправления [1].</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Институт обращений граждан содержит принципы, которые выражают основную специфику данного института. Одним из принципов института является, принцип объективного, полного и всестороннего исследования ситуации, по поводу которой поступило обращение. Следовательно, из этого принципа вытекают основные обязанности государственных органов власти в процессе рассмотрении обращения: разбираться в сути обращения, давать ответ на все поставленные вопросы, а в случае необходимости требовать необходимые документы, осуществлять проверки на местах, запрашивать от нужных лиц объяснения; привлекать к участию в производстве свидетелей, специалистов, переводчиков; самого гражданина, принимать другие меры для объективного, всестороннего и полного исследования вопроса [3].</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Понятие "обращение граждан" включает в себя предложения, заявления, жалобы, которые могут быть поданы несколькими гражданами (коллективные обращения) и одним гражданином (индивидуальное обращение). Классификация обращений представлена на рис. 1.</w:t>
      </w:r>
    </w:p>
    <w:p w:rsidR="00BB4265" w:rsidRPr="00BB4265" w:rsidRDefault="00BB4265" w:rsidP="00BB4265">
      <w:pPr>
        <w:spacing w:line="276" w:lineRule="auto"/>
        <w:jc w:val="center"/>
        <w:rPr>
          <w:rFonts w:ascii="Times New Roman" w:eastAsia="Calibri" w:hAnsi="Times New Roman" w:cs="Times New Roman"/>
          <w:sz w:val="28"/>
          <w:szCs w:val="28"/>
        </w:rPr>
      </w:pPr>
      <w:r w:rsidRPr="00BB4265">
        <w:rPr>
          <w:rFonts w:ascii="Times New Roman" w:eastAsia="Calibri" w:hAnsi="Times New Roman" w:cs="Times New Roman"/>
          <w:noProof/>
          <w:sz w:val="28"/>
          <w:szCs w:val="28"/>
          <w:shd w:val="clear" w:color="auto" w:fill="FFFFFF"/>
          <w:lang w:eastAsia="ru-RU"/>
        </w:rPr>
        <w:lastRenderedPageBreak/>
        <w:drawing>
          <wp:inline distT="0" distB="0" distL="0" distR="0" wp14:anchorId="1AFA03D4" wp14:editId="04719E2E">
            <wp:extent cx="5415148" cy="44641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_5.gif"/>
                    <pic:cNvPicPr/>
                  </pic:nvPicPr>
                  <pic:blipFill>
                    <a:blip r:embed="rId33">
                      <a:extLst>
                        <a:ext uri="{28A0092B-C50C-407E-A947-70E740481C1C}">
                          <a14:useLocalDpi xmlns:a14="http://schemas.microsoft.com/office/drawing/2010/main" val="0"/>
                        </a:ext>
                      </a:extLst>
                    </a:blip>
                    <a:stretch>
                      <a:fillRect/>
                    </a:stretch>
                  </pic:blipFill>
                  <pic:spPr>
                    <a:xfrm>
                      <a:off x="0" y="0"/>
                      <a:ext cx="5437812" cy="4482830"/>
                    </a:xfrm>
                    <a:prstGeom prst="rect">
                      <a:avLst/>
                    </a:prstGeom>
                  </pic:spPr>
                </pic:pic>
              </a:graphicData>
            </a:graphic>
          </wp:inline>
        </w:drawing>
      </w:r>
    </w:p>
    <w:p w:rsidR="00BB4265" w:rsidRPr="00BB4265" w:rsidRDefault="00BB4265" w:rsidP="00BB4265">
      <w:pPr>
        <w:spacing w:line="276" w:lineRule="auto"/>
        <w:ind w:firstLine="652"/>
        <w:jc w:val="center"/>
        <w:rPr>
          <w:rFonts w:ascii="Times New Roman" w:eastAsia="Calibri" w:hAnsi="Times New Roman" w:cs="Times New Roman"/>
          <w:sz w:val="28"/>
          <w:szCs w:val="28"/>
          <w:shd w:val="clear" w:color="auto" w:fill="FFFFFF"/>
        </w:rPr>
      </w:pPr>
      <w:r w:rsidRPr="00BB4265">
        <w:rPr>
          <w:rFonts w:ascii="Times New Roman" w:eastAsia="Calibri" w:hAnsi="Times New Roman" w:cs="Times New Roman"/>
          <w:sz w:val="28"/>
          <w:szCs w:val="28"/>
          <w:shd w:val="clear" w:color="auto" w:fill="FFFFFF"/>
        </w:rPr>
        <w:t>Рис.1</w:t>
      </w:r>
      <w:r>
        <w:rPr>
          <w:rFonts w:ascii="Times New Roman" w:eastAsia="Calibri" w:hAnsi="Times New Roman" w:cs="Times New Roman"/>
          <w:sz w:val="28"/>
          <w:szCs w:val="28"/>
          <w:shd w:val="clear" w:color="auto" w:fill="FFFFFF"/>
        </w:rPr>
        <w:t>. -</w:t>
      </w:r>
      <w:r w:rsidRPr="00BB4265">
        <w:rPr>
          <w:rFonts w:ascii="Times New Roman" w:eastAsia="Calibri" w:hAnsi="Times New Roman" w:cs="Times New Roman"/>
          <w:sz w:val="28"/>
          <w:szCs w:val="28"/>
          <w:shd w:val="clear" w:color="auto" w:fill="FFFFFF"/>
        </w:rPr>
        <w:t xml:space="preserve"> Классификация обращений граждан</w:t>
      </w:r>
    </w:p>
    <w:p w:rsidR="00BB4265" w:rsidRPr="00BB4265" w:rsidRDefault="00BB4265" w:rsidP="00BB4265">
      <w:pPr>
        <w:spacing w:line="276" w:lineRule="auto"/>
        <w:ind w:firstLine="652"/>
        <w:jc w:val="both"/>
        <w:rPr>
          <w:rFonts w:ascii="Times New Roman" w:eastAsia="Calibri" w:hAnsi="Times New Roman" w:cs="Times New Roman"/>
          <w:sz w:val="28"/>
          <w:szCs w:val="28"/>
        </w:rPr>
      </w:pP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Статья 33 Конституции РФ гарантирует гражданам России право обращаться лично, а также направлять индивидуальные и коллективные обращения в государственные органы и органы местного самоуправления [1].</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В условиях динамичности развития института обращений граждан, обусловленной экономическими и юридическими характеристиками функционирования общества и государства, совершенствование законодательства, затрагивающих организацию рассмотрения обращений, должно всегда находиться в центре внимания по сей день. Для объективности и полноты рассмотрения обращений граждан государственные органы власти могут принимать решения, одно из которых проведение проверок, необходимых для соблюдения контроля, проверки исполнения принятых решений, анализа и обобщения обращений граждан</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 xml:space="preserve">Также следует отметить, что к ряду обращений дополнительных требований, организация работы по рассмотрению обращений нуждается в повышенном внимании со стороны должностных лиц органов власти в целях недопущения нарушений прав граждан. </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Таким образом</w:t>
      </w:r>
      <w:r>
        <w:rPr>
          <w:rFonts w:ascii="Times New Roman" w:eastAsia="Calibri" w:hAnsi="Times New Roman" w:cs="Times New Roman"/>
          <w:sz w:val="28"/>
          <w:szCs w:val="28"/>
        </w:rPr>
        <w:t>,</w:t>
      </w:r>
      <w:r w:rsidRPr="00BB4265">
        <w:rPr>
          <w:rFonts w:ascii="Times New Roman" w:eastAsia="Calibri" w:hAnsi="Times New Roman" w:cs="Times New Roman"/>
          <w:sz w:val="28"/>
          <w:szCs w:val="28"/>
        </w:rPr>
        <w:t xml:space="preserve"> можно сделать вывод, о том, что контроль необходим для устранения причин и условий, порождающих обращения граждан, а также </w:t>
      </w:r>
      <w:r w:rsidRPr="00BB4265">
        <w:rPr>
          <w:rFonts w:ascii="Times New Roman" w:eastAsia="Calibri" w:hAnsi="Times New Roman" w:cs="Times New Roman"/>
          <w:sz w:val="28"/>
          <w:szCs w:val="28"/>
        </w:rPr>
        <w:lastRenderedPageBreak/>
        <w:t xml:space="preserve">для обеспечения законности и государственной дисциплины. На данной стадии контроля государственные органы власти в пределах своей компетенции: осуществляют контроль над соблюдением порядка рассмотрения обращений, проводят анализ содержания поступивших обращений, принимают своевременные меры к выявлению и устранению причин нарушения прав, свобод и законных интересов граждан. </w:t>
      </w:r>
    </w:p>
    <w:p w:rsidR="00BB4265" w:rsidRPr="00BB4265" w:rsidRDefault="00BB4265" w:rsidP="00BB4265">
      <w:pPr>
        <w:spacing w:line="276" w:lineRule="auto"/>
        <w:ind w:firstLine="652"/>
        <w:jc w:val="both"/>
        <w:rPr>
          <w:rFonts w:ascii="Times New Roman" w:eastAsia="Calibri" w:hAnsi="Times New Roman" w:cs="Times New Roman"/>
          <w:sz w:val="28"/>
          <w:szCs w:val="28"/>
        </w:rPr>
      </w:pPr>
    </w:p>
    <w:p w:rsidR="00BB4265" w:rsidRPr="00BB4265" w:rsidRDefault="00BB4265" w:rsidP="00BB4265">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w:t>
      </w:r>
      <w:r w:rsidRPr="00BB4265">
        <w:rPr>
          <w:rFonts w:ascii="Times New Roman" w:eastAsia="Calibri" w:hAnsi="Times New Roman" w:cs="Times New Roman"/>
          <w:b/>
          <w:sz w:val="28"/>
          <w:szCs w:val="28"/>
        </w:rPr>
        <w:t>писок</w:t>
      </w:r>
      <w:r>
        <w:rPr>
          <w:rFonts w:ascii="Times New Roman" w:eastAsia="Calibri" w:hAnsi="Times New Roman" w:cs="Times New Roman"/>
          <w:b/>
          <w:sz w:val="28"/>
          <w:szCs w:val="28"/>
        </w:rPr>
        <w:t xml:space="preserve"> литературы</w:t>
      </w:r>
    </w:p>
    <w:p w:rsidR="00BB4265" w:rsidRPr="00BB4265" w:rsidRDefault="00BB4265" w:rsidP="00BB4265">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BB4265">
        <w:rPr>
          <w:rFonts w:ascii="Times New Roman" w:eastAsia="Calibri" w:hAnsi="Times New Roman" w:cs="Times New Roman"/>
          <w:sz w:val="28"/>
          <w:szCs w:val="28"/>
        </w:rPr>
        <w:t>Конституция Российской Федерации (принята 12.12.1993) (с учетом поправок от 05.02.2014 № 2-ФКЗ).</w:t>
      </w:r>
    </w:p>
    <w:p w:rsidR="00BB4265" w:rsidRPr="006A5640" w:rsidRDefault="00BB4265" w:rsidP="00BB4265">
      <w:pPr>
        <w:spacing w:line="276" w:lineRule="auto"/>
        <w:jc w:val="both"/>
        <w:rPr>
          <w:rFonts w:ascii="Times New Roman" w:eastAsia="Calibri" w:hAnsi="Times New Roman" w:cs="Times New Roman"/>
          <w:sz w:val="28"/>
          <w:szCs w:val="28"/>
        </w:rPr>
      </w:pPr>
      <w:r w:rsidRPr="006A5640">
        <w:rPr>
          <w:rFonts w:ascii="Times New Roman" w:eastAsia="Calibri" w:hAnsi="Times New Roman" w:cs="Times New Roman"/>
          <w:sz w:val="28"/>
          <w:szCs w:val="28"/>
        </w:rPr>
        <w:t>2. https://cyberleninka.ru/article/n/yuridicheskaya-priroda-konstitutsionnogo-prava-na-obraschenie-kak-subektivnogo-prava</w:t>
      </w:r>
    </w:p>
    <w:p w:rsidR="00BB4265" w:rsidRPr="00BB4265" w:rsidRDefault="00BB4265" w:rsidP="00BB4265">
      <w:pPr>
        <w:spacing w:line="276" w:lineRule="auto"/>
        <w:jc w:val="both"/>
        <w:rPr>
          <w:rFonts w:ascii="Times New Roman" w:eastAsia="Calibri" w:hAnsi="Times New Roman" w:cs="Times New Roman"/>
          <w:sz w:val="28"/>
          <w:szCs w:val="28"/>
        </w:rPr>
      </w:pPr>
      <w:r w:rsidRPr="006A5640">
        <w:rPr>
          <w:rFonts w:ascii="Times New Roman" w:eastAsia="Calibri" w:hAnsi="Times New Roman" w:cs="Times New Roman"/>
          <w:sz w:val="28"/>
          <w:szCs w:val="28"/>
        </w:rPr>
        <w:t>3. https://docplayer.ru/30684295-Mezhenin-yan-eduardovich-stanovlenie-i-funkcionirovanie-socialnogo-instituta-obrashcheniy-grazhdan-v-organy-vlasti.html</w:t>
      </w:r>
    </w:p>
    <w:p w:rsidR="00BB4265" w:rsidRDefault="00BB4265" w:rsidP="00BB4265">
      <w:pPr>
        <w:spacing w:line="276" w:lineRule="auto"/>
        <w:jc w:val="both"/>
        <w:rPr>
          <w:rFonts w:ascii="Times New Roman" w:hAnsi="Times New Roman" w:cs="Times New Roman"/>
          <w:b/>
          <w:sz w:val="28"/>
          <w:szCs w:val="28"/>
        </w:rPr>
      </w:pPr>
    </w:p>
    <w:p w:rsidR="00BB4265" w:rsidRPr="00BB4265" w:rsidRDefault="00BB4265" w:rsidP="00BB4265">
      <w:pPr>
        <w:spacing w:line="276" w:lineRule="auto"/>
        <w:ind w:firstLine="652"/>
        <w:jc w:val="center"/>
        <w:rPr>
          <w:rFonts w:ascii="Times New Roman" w:hAnsi="Times New Roman" w:cs="Times New Roman"/>
          <w:b/>
          <w:sz w:val="28"/>
          <w:szCs w:val="28"/>
        </w:rPr>
      </w:pPr>
      <w:r>
        <w:rPr>
          <w:rFonts w:ascii="Times New Roman" w:hAnsi="Times New Roman" w:cs="Times New Roman"/>
          <w:b/>
          <w:sz w:val="28"/>
          <w:szCs w:val="28"/>
        </w:rPr>
        <w:t xml:space="preserve">СТАНДАРТЫ ПОДГОТОВКИ КАДРОВ </w:t>
      </w:r>
      <w:r w:rsidRPr="00BB4265">
        <w:rPr>
          <w:rFonts w:ascii="Times New Roman" w:hAnsi="Times New Roman" w:cs="Times New Roman"/>
          <w:b/>
          <w:sz w:val="28"/>
          <w:szCs w:val="28"/>
        </w:rPr>
        <w:t>WО</w:t>
      </w:r>
      <w:r w:rsidRPr="00BB4265">
        <w:rPr>
          <w:rFonts w:ascii="Times New Roman" w:hAnsi="Times New Roman" w:cs="Times New Roman"/>
          <w:b/>
          <w:sz w:val="28"/>
          <w:szCs w:val="28"/>
          <w:lang w:val="en-US"/>
        </w:rPr>
        <w:t>RL</w:t>
      </w:r>
      <w:r w:rsidRPr="00BB4265">
        <w:rPr>
          <w:rFonts w:ascii="Times New Roman" w:hAnsi="Times New Roman" w:cs="Times New Roman"/>
          <w:b/>
          <w:sz w:val="28"/>
          <w:szCs w:val="28"/>
        </w:rPr>
        <w:t xml:space="preserve">DSKILLS </w:t>
      </w:r>
    </w:p>
    <w:p w:rsidR="00BB4265" w:rsidRDefault="00BB4265" w:rsidP="00BB4265">
      <w:pPr>
        <w:spacing w:line="276" w:lineRule="auto"/>
        <w:ind w:firstLine="142"/>
        <w:jc w:val="center"/>
        <w:rPr>
          <w:rFonts w:ascii="Times New Roman" w:hAnsi="Times New Roman" w:cs="Times New Roman"/>
          <w:b/>
          <w:sz w:val="28"/>
          <w:szCs w:val="28"/>
        </w:rPr>
      </w:pPr>
    </w:p>
    <w:p w:rsidR="00BB4265" w:rsidRDefault="00BB4265" w:rsidP="00BB4265">
      <w:pPr>
        <w:spacing w:line="276" w:lineRule="auto"/>
        <w:ind w:firstLine="652"/>
        <w:jc w:val="right"/>
        <w:rPr>
          <w:rFonts w:ascii="Times New Roman" w:hAnsi="Times New Roman" w:cs="Times New Roman"/>
          <w:b/>
          <w:sz w:val="28"/>
          <w:szCs w:val="28"/>
        </w:rPr>
      </w:pPr>
      <w:r w:rsidRPr="00BB4265">
        <w:rPr>
          <w:rFonts w:ascii="Times New Roman" w:hAnsi="Times New Roman" w:cs="Times New Roman"/>
          <w:b/>
          <w:sz w:val="28"/>
          <w:szCs w:val="28"/>
        </w:rPr>
        <w:t xml:space="preserve">Копылова Надежда Николаевна, </w:t>
      </w:r>
    </w:p>
    <w:p w:rsidR="00BB4265" w:rsidRPr="00BB4265" w:rsidRDefault="00BB4265" w:rsidP="00BB4265">
      <w:pPr>
        <w:spacing w:line="276" w:lineRule="auto"/>
        <w:ind w:firstLine="652"/>
        <w:jc w:val="right"/>
        <w:rPr>
          <w:rFonts w:ascii="Times New Roman" w:hAnsi="Times New Roman" w:cs="Times New Roman"/>
          <w:sz w:val="28"/>
          <w:szCs w:val="28"/>
        </w:rPr>
      </w:pPr>
      <w:r w:rsidRPr="00BB4265">
        <w:rPr>
          <w:rFonts w:ascii="Times New Roman" w:hAnsi="Times New Roman" w:cs="Times New Roman"/>
          <w:sz w:val="28"/>
          <w:szCs w:val="28"/>
        </w:rPr>
        <w:t>студентка 231 группы</w:t>
      </w:r>
    </w:p>
    <w:p w:rsidR="00BB4265" w:rsidRPr="00BB4265" w:rsidRDefault="00BB4265" w:rsidP="00BB4265">
      <w:pPr>
        <w:spacing w:line="276" w:lineRule="auto"/>
        <w:ind w:firstLine="652"/>
        <w:jc w:val="right"/>
        <w:rPr>
          <w:rFonts w:ascii="Times New Roman" w:eastAsia="Times New Roman" w:hAnsi="Times New Roman" w:cs="Times New Roman"/>
          <w:bCs/>
          <w:sz w:val="28"/>
          <w:szCs w:val="28"/>
        </w:rPr>
      </w:pPr>
      <w:r w:rsidRPr="00BB4265">
        <w:rPr>
          <w:rFonts w:ascii="Times New Roman" w:eastAsia="Times New Roman" w:hAnsi="Times New Roman" w:cs="Times New Roman"/>
          <w:bCs/>
          <w:sz w:val="28"/>
          <w:szCs w:val="28"/>
        </w:rPr>
        <w:t>социально-правового отделения</w:t>
      </w:r>
    </w:p>
    <w:p w:rsidR="00BB4265" w:rsidRPr="00BB4265" w:rsidRDefault="00BB4265" w:rsidP="00BB4265">
      <w:pPr>
        <w:spacing w:line="276" w:lineRule="auto"/>
        <w:ind w:firstLine="652"/>
        <w:jc w:val="right"/>
        <w:rPr>
          <w:rFonts w:ascii="Times New Roman" w:eastAsia="Times New Roman" w:hAnsi="Times New Roman" w:cs="Times New Roman"/>
          <w:bCs/>
          <w:sz w:val="28"/>
          <w:szCs w:val="28"/>
        </w:rPr>
      </w:pPr>
      <w:r w:rsidRPr="00BB4265">
        <w:rPr>
          <w:rFonts w:ascii="Times New Roman" w:eastAsia="Times New Roman" w:hAnsi="Times New Roman" w:cs="Times New Roman"/>
          <w:bCs/>
          <w:sz w:val="28"/>
          <w:szCs w:val="28"/>
        </w:rPr>
        <w:t>ГБПОУ «Магнитогорский педагогический колледж»</w:t>
      </w:r>
    </w:p>
    <w:p w:rsidR="00BB4265" w:rsidRPr="00BB4265" w:rsidRDefault="00BB4265" w:rsidP="00BB4265">
      <w:pPr>
        <w:spacing w:line="276" w:lineRule="auto"/>
        <w:ind w:firstLine="652"/>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BB4265">
        <w:rPr>
          <w:rFonts w:ascii="Times New Roman" w:eastAsia="Times New Roman" w:hAnsi="Times New Roman" w:cs="Times New Roman"/>
          <w:b/>
          <w:bCs/>
          <w:sz w:val="28"/>
          <w:szCs w:val="28"/>
        </w:rPr>
        <w:t>уководитель</w:t>
      </w:r>
      <w:r>
        <w:rPr>
          <w:rFonts w:ascii="Times New Roman" w:eastAsia="Times New Roman" w:hAnsi="Times New Roman" w:cs="Times New Roman"/>
          <w:b/>
          <w:bCs/>
          <w:sz w:val="28"/>
          <w:szCs w:val="28"/>
        </w:rPr>
        <w:t>:</w:t>
      </w:r>
      <w:r w:rsidRPr="00BB4265">
        <w:rPr>
          <w:rFonts w:ascii="Times New Roman" w:eastAsia="Times New Roman" w:hAnsi="Times New Roman" w:cs="Times New Roman"/>
          <w:b/>
          <w:bCs/>
          <w:sz w:val="28"/>
          <w:szCs w:val="28"/>
        </w:rPr>
        <w:t xml:space="preserve"> Иванько Яна Игоревна</w:t>
      </w:r>
    </w:p>
    <w:p w:rsidR="00BB4265" w:rsidRPr="00BB4265" w:rsidRDefault="00BB4265" w:rsidP="00BB4265">
      <w:pPr>
        <w:spacing w:line="276" w:lineRule="auto"/>
        <w:ind w:firstLine="652"/>
        <w:jc w:val="both"/>
        <w:rPr>
          <w:rFonts w:ascii="Times New Roman" w:hAnsi="Times New Roman" w:cs="Times New Roman"/>
          <w:b/>
          <w:sz w:val="28"/>
          <w:szCs w:val="28"/>
        </w:rPr>
      </w:pPr>
    </w:p>
    <w:p w:rsidR="00BB4265" w:rsidRPr="00BB4265" w:rsidRDefault="00BB4265" w:rsidP="00BB4265">
      <w:pPr>
        <w:spacing w:line="276" w:lineRule="auto"/>
        <w:ind w:firstLine="652"/>
        <w:jc w:val="both"/>
        <w:rPr>
          <w:rFonts w:ascii="Times New Roman" w:eastAsia="Times New Roman" w:hAnsi="Times New Roman" w:cs="Times New Roman"/>
          <w:color w:val="212121"/>
          <w:sz w:val="28"/>
          <w:szCs w:val="28"/>
        </w:rPr>
      </w:pPr>
      <w:r>
        <w:rPr>
          <w:rFonts w:ascii="Times New Roman" w:hAnsi="Times New Roman" w:cs="Times New Roman"/>
          <w:b/>
          <w:bCs/>
          <w:sz w:val="28"/>
          <w:szCs w:val="28"/>
        </w:rPr>
        <w:t>Аннотация.</w:t>
      </w:r>
      <w:r w:rsidRPr="00BB4265">
        <w:rPr>
          <w:rFonts w:ascii="Times New Roman" w:hAnsi="Times New Roman" w:cs="Times New Roman"/>
          <w:b/>
          <w:bCs/>
          <w:sz w:val="28"/>
          <w:szCs w:val="28"/>
        </w:rPr>
        <w:t xml:space="preserve"> </w:t>
      </w:r>
      <w:r>
        <w:rPr>
          <w:rFonts w:ascii="Times New Roman" w:eastAsia="Times New Roman" w:hAnsi="Times New Roman" w:cs="Times New Roman"/>
          <w:sz w:val="28"/>
          <w:szCs w:val="28"/>
        </w:rPr>
        <w:t>В</w:t>
      </w:r>
      <w:r w:rsidRPr="00BB4265">
        <w:rPr>
          <w:rFonts w:ascii="Times New Roman" w:eastAsia="Times New Roman" w:hAnsi="Times New Roman" w:cs="Times New Roman"/>
          <w:sz w:val="28"/>
          <w:szCs w:val="28"/>
        </w:rPr>
        <w:t xml:space="preserve"> данной статье проанализированы характерные особенности внедрения стандартов подготовки кадров Worldskills в системе СПО. </w:t>
      </w:r>
      <w:r w:rsidRPr="00BB4265">
        <w:rPr>
          <w:rFonts w:ascii="Times New Roman" w:eastAsia="Times New Roman" w:hAnsi="Times New Roman" w:cs="Times New Roman"/>
          <w:color w:val="212121"/>
          <w:sz w:val="28"/>
          <w:szCs w:val="28"/>
        </w:rPr>
        <w:t xml:space="preserve"> В ходе соревнований участники должны показать своё умение работать в выбранной сфере (компетенции). Есть индивидуальные задания, а есть и те, которые направлены на командную работу. Оценки выставляют сертифицированные эксперты, наблюдать за ходом чемпионата могут все желающие.  Есть индивидуальные задания, а есть и те, которые направлены на командную работу. </w:t>
      </w:r>
    </w:p>
    <w:p w:rsidR="00BB4265" w:rsidRPr="00BB4265" w:rsidRDefault="00BB4265" w:rsidP="00BB4265">
      <w:pPr>
        <w:spacing w:line="276" w:lineRule="auto"/>
        <w:ind w:firstLine="652"/>
        <w:jc w:val="both"/>
      </w:pPr>
      <w:r w:rsidRPr="00BB4265">
        <w:rPr>
          <w:rFonts w:ascii="Times New Roman" w:eastAsia="Times New Roman" w:hAnsi="Times New Roman" w:cs="Times New Roman"/>
          <w:b/>
          <w:bCs/>
          <w:sz w:val="28"/>
          <w:szCs w:val="28"/>
        </w:rPr>
        <w:t>Ключевые слова</w:t>
      </w:r>
      <w:r w:rsidRPr="00BB4265">
        <w:rPr>
          <w:rFonts w:ascii="Times New Roman" w:eastAsia="Times New Roman" w:hAnsi="Times New Roman" w:cs="Times New Roman"/>
          <w:sz w:val="28"/>
          <w:szCs w:val="28"/>
        </w:rPr>
        <w:t>: программа, Worldskills, компетенции, стандарты, практика, профессиональные навыки, обучение, требования, квалификация.</w:t>
      </w:r>
    </w:p>
    <w:p w:rsidR="00BB4265" w:rsidRPr="00BB4265" w:rsidRDefault="00BB4265" w:rsidP="00BB4265">
      <w:pPr>
        <w:spacing w:line="276" w:lineRule="auto"/>
        <w:ind w:firstLine="652"/>
        <w:jc w:val="both"/>
        <w:rPr>
          <w:rFonts w:ascii="Times New Roman" w:hAnsi="Times New Roman" w:cs="Times New Roman"/>
          <w:b/>
          <w:sz w:val="28"/>
          <w:szCs w:val="28"/>
        </w:rPr>
      </w:pPr>
    </w:p>
    <w:p w:rsidR="00BB4265" w:rsidRPr="00BB4265" w:rsidRDefault="00BB4265" w:rsidP="00BB4265">
      <w:pPr>
        <w:spacing w:line="276" w:lineRule="auto"/>
        <w:ind w:firstLine="652"/>
        <w:jc w:val="both"/>
        <w:rPr>
          <w:rFonts w:ascii="Times New Roman" w:hAnsi="Times New Roman" w:cs="Times New Roman"/>
          <w:sz w:val="28"/>
          <w:szCs w:val="28"/>
        </w:rPr>
      </w:pPr>
      <w:r w:rsidRPr="00BB4265">
        <w:rPr>
          <w:rFonts w:ascii="Times New Roman" w:hAnsi="Times New Roman" w:cs="Times New Roman"/>
          <w:sz w:val="28"/>
          <w:szCs w:val="28"/>
        </w:rPr>
        <w:t xml:space="preserve">Сегодня движение </w:t>
      </w:r>
      <w:proofErr w:type="spellStart"/>
      <w:r w:rsidRPr="00BB4265">
        <w:rPr>
          <w:rFonts w:ascii="Times New Roman" w:hAnsi="Times New Roman" w:cs="Times New Roman"/>
          <w:sz w:val="28"/>
          <w:szCs w:val="28"/>
        </w:rPr>
        <w:t>WorldSkills</w:t>
      </w:r>
      <w:proofErr w:type="spellEnd"/>
      <w:r w:rsidRPr="00BB4265">
        <w:rPr>
          <w:rFonts w:ascii="Times New Roman" w:hAnsi="Times New Roman" w:cs="Times New Roman"/>
          <w:sz w:val="28"/>
          <w:szCs w:val="28"/>
        </w:rPr>
        <w:t xml:space="preserve"> набирает все большую силу и популярность. </w:t>
      </w:r>
      <w:proofErr w:type="spellStart"/>
      <w:r w:rsidRPr="00BB4265">
        <w:rPr>
          <w:rFonts w:ascii="Times New Roman" w:hAnsi="Times New Roman" w:cs="Times New Roman"/>
          <w:sz w:val="28"/>
          <w:szCs w:val="28"/>
        </w:rPr>
        <w:t>WorldSkills</w:t>
      </w:r>
      <w:proofErr w:type="spellEnd"/>
      <w:r w:rsidRPr="00BB4265">
        <w:rPr>
          <w:rFonts w:ascii="Times New Roman" w:hAnsi="Times New Roman" w:cs="Times New Roman"/>
          <w:sz w:val="28"/>
          <w:szCs w:val="28"/>
        </w:rPr>
        <w:t xml:space="preserve"> - это новый толчок в развитии системы профессионального образования во всем мире и в нашей стране тоже. Наш колледж участвовал в VI отборочном региональном чемпионате "Молодые профессионалы". На конкурсных площадках за право быть лучшими в своём </w:t>
      </w:r>
      <w:r w:rsidRPr="00BB4265">
        <w:rPr>
          <w:rFonts w:ascii="Times New Roman" w:hAnsi="Times New Roman" w:cs="Times New Roman"/>
          <w:sz w:val="28"/>
          <w:szCs w:val="28"/>
        </w:rPr>
        <w:lastRenderedPageBreak/>
        <w:t xml:space="preserve">деле в течение недели состязались молодые участники и их наставники, в том числе по компетенции «Социальная работа», где я была конкурсантом от «Магнитогорского педагогического колледжа». </w:t>
      </w:r>
    </w:p>
    <w:p w:rsidR="00BB4265" w:rsidRPr="00BB4265" w:rsidRDefault="00BB4265" w:rsidP="00BB4265">
      <w:pPr>
        <w:spacing w:line="276" w:lineRule="auto"/>
        <w:ind w:firstLine="652"/>
        <w:jc w:val="both"/>
        <w:rPr>
          <w:rFonts w:ascii="Times New Roman" w:hAnsi="Times New Roman" w:cs="Times New Roman"/>
          <w:sz w:val="28"/>
          <w:szCs w:val="28"/>
        </w:rPr>
      </w:pPr>
      <w:r w:rsidRPr="00BB4265">
        <w:rPr>
          <w:rFonts w:ascii="Times New Roman" w:hAnsi="Times New Roman" w:cs="Times New Roman"/>
          <w:sz w:val="28"/>
          <w:szCs w:val="28"/>
        </w:rPr>
        <w:t>Компетенция «Социальная работа» предполагает предоставление гражданам социальных услуг и государственной социальной помощи в целях улучшения условий их жизнедеятельности и расширения их возможностей самостоятельно обеспечивать свои основные жизненные потребности. Именно поэтому на чемпионате мы выполняли специальные задания, напрямую связанные с оказанием социальной помощи людям. Так мы составляли: индивидуальную программу предоставления социальных услуг (ИППСУ); решали ситуационные задачи; проводили анонимное анкетирование для инвалидов и самое главное проводили профилактические беседы в семьях, которые злоупотребляют алкоголем. В ходе выполнения всех этих задании я получила огромный опыт, так как мы напрямую работал с населением, сами принимали решения в оказании социальной поддержки и помощи.</w:t>
      </w:r>
    </w:p>
    <w:p w:rsidR="00BB4265" w:rsidRPr="00BB4265" w:rsidRDefault="00BB4265" w:rsidP="00BB4265">
      <w:pPr>
        <w:spacing w:line="276" w:lineRule="auto"/>
        <w:ind w:firstLine="709"/>
        <w:jc w:val="both"/>
        <w:rPr>
          <w:rFonts w:ascii="Times New Roman" w:hAnsi="Times New Roman" w:cs="Times New Roman"/>
          <w:sz w:val="28"/>
          <w:szCs w:val="28"/>
        </w:rPr>
      </w:pPr>
      <w:r w:rsidRPr="00BB4265">
        <w:rPr>
          <w:rFonts w:ascii="Times New Roman" w:hAnsi="Times New Roman" w:cs="Times New Roman"/>
          <w:sz w:val="28"/>
          <w:szCs w:val="28"/>
        </w:rPr>
        <w:t xml:space="preserve">Я считаю, что чемпионат дает возможность расти развиваться не только в пределах колледжа, но и в пределах региона, а в дальнейшем и России. Подготовка будущих специалистов к эффективной трудовой деятельности – это одна из основных задач конкурса, которая помогает будущим специалистам развить способность к быстрой адаптации на рабочем месте, овладеть общими и профессиональными компетенциями, а также выработать устойчивую мотивацию к успешной профессиональной деятельности. Когда меня выбрали на участие в конкурсе я уже была заранее мотивирована, чтоб в дальнейшем развиваться в данном направлении. Таким образом, конкурсы профессионального мастерства – это один из эффективных способов повышения мотивации к обучению, активизации познавательной деятельности. После того, как мы поучаствовали в этом конкурсе и поделились своими эмоциями и впечатлениями, мы увидели желание других студентов тоже попробовать свои силы и поучаствовать в таких конкурсах, чтобы в дальнейшем получить бюджетное место в высшем профессиональном образовании. Конкурсы учат высокому профессиональному мастерству, воспитывают гордость за свою профессию, приобщают к секретам мастерства, сокращают путь ученика к высокой профессиональной деятельности. Сегодня стандарты </w:t>
      </w:r>
      <w:proofErr w:type="spellStart"/>
      <w:r w:rsidRPr="00BB4265">
        <w:rPr>
          <w:rFonts w:ascii="Times New Roman" w:hAnsi="Times New Roman" w:cs="Times New Roman"/>
          <w:sz w:val="28"/>
          <w:szCs w:val="28"/>
        </w:rPr>
        <w:t>WorldSkills</w:t>
      </w:r>
      <w:proofErr w:type="spellEnd"/>
      <w:r w:rsidRPr="00BB4265">
        <w:rPr>
          <w:rFonts w:ascii="Times New Roman" w:hAnsi="Times New Roman" w:cs="Times New Roman"/>
          <w:sz w:val="28"/>
          <w:szCs w:val="28"/>
        </w:rPr>
        <w:t xml:space="preserve"> становятся стандартами подготовки кадров.</w:t>
      </w:r>
    </w:p>
    <w:p w:rsidR="00BB4265" w:rsidRPr="00BB4265" w:rsidRDefault="00BB4265" w:rsidP="00BB4265">
      <w:pPr>
        <w:spacing w:line="276" w:lineRule="auto"/>
        <w:ind w:firstLine="652"/>
        <w:jc w:val="both"/>
        <w:rPr>
          <w:rFonts w:ascii="Times New Roman" w:hAnsi="Times New Roman" w:cs="Times New Roman"/>
          <w:sz w:val="28"/>
          <w:szCs w:val="28"/>
        </w:rPr>
      </w:pPr>
      <w:r w:rsidRPr="00BB4265">
        <w:rPr>
          <w:rFonts w:ascii="Times New Roman" w:hAnsi="Times New Roman" w:cs="Times New Roman"/>
          <w:sz w:val="28"/>
          <w:szCs w:val="28"/>
        </w:rPr>
        <w:t>Победители и призёры были награждены медалями и дипломами, а также получили памятные подарки.</w:t>
      </w:r>
    </w:p>
    <w:p w:rsidR="00BB4265" w:rsidRPr="00BB4265" w:rsidRDefault="00BB4265" w:rsidP="00BB4265">
      <w:pPr>
        <w:spacing w:line="276" w:lineRule="auto"/>
        <w:ind w:firstLine="142"/>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С</w:t>
      </w:r>
      <w:r w:rsidRPr="00BB4265">
        <w:rPr>
          <w:rFonts w:ascii="Times New Roman" w:eastAsia="Times New Roman" w:hAnsi="Times New Roman" w:cs="Times New Roman"/>
          <w:b/>
          <w:bCs/>
          <w:color w:val="000000" w:themeColor="text1"/>
          <w:sz w:val="28"/>
          <w:szCs w:val="28"/>
        </w:rPr>
        <w:t>писок</w:t>
      </w:r>
      <w:r>
        <w:rPr>
          <w:rFonts w:ascii="Times New Roman" w:eastAsia="Times New Roman" w:hAnsi="Times New Roman" w:cs="Times New Roman"/>
          <w:b/>
          <w:bCs/>
          <w:color w:val="000000" w:themeColor="text1"/>
          <w:sz w:val="28"/>
          <w:szCs w:val="28"/>
        </w:rPr>
        <w:t xml:space="preserve"> литературы</w:t>
      </w:r>
    </w:p>
    <w:p w:rsidR="00BB4265" w:rsidRPr="00BB4265" w:rsidRDefault="00BB4265" w:rsidP="00BB4265">
      <w:pPr>
        <w:spacing w:line="276" w:lineRule="auto"/>
        <w:jc w:val="both"/>
      </w:pPr>
      <w:r w:rsidRPr="00BB4265">
        <w:rPr>
          <w:rFonts w:ascii="Times New Roman" w:eastAsia="Times New Roman" w:hAnsi="Times New Roman" w:cs="Times New Roman"/>
          <w:sz w:val="28"/>
          <w:szCs w:val="28"/>
        </w:rPr>
        <w:lastRenderedPageBreak/>
        <w:t xml:space="preserve">1. Распоряжение правительства Российской Федерации от 03.03.2015 349-р об утверждении комплекса мер, направленных на совершенствование системы среднего профессионального образования, на 2015–2020 годы. </w:t>
      </w:r>
    </w:p>
    <w:p w:rsidR="00BB4265" w:rsidRPr="00BB4265" w:rsidRDefault="00BB4265" w:rsidP="00BB4265">
      <w:pPr>
        <w:spacing w:line="276" w:lineRule="auto"/>
        <w:jc w:val="both"/>
      </w:pPr>
      <w:r w:rsidRPr="00BB4265">
        <w:rPr>
          <w:rFonts w:ascii="Times New Roman" w:eastAsia="Times New Roman" w:hAnsi="Times New Roman" w:cs="Times New Roman"/>
          <w:sz w:val="28"/>
          <w:szCs w:val="28"/>
        </w:rPr>
        <w:t xml:space="preserve">2. Федеральный государственный образовательный стандарт среднего профессионального образования по специальности 39.02.01 Социальная работа. </w:t>
      </w:r>
    </w:p>
    <w:p w:rsidR="00BB4265" w:rsidRPr="00BB4265" w:rsidRDefault="00BB4265" w:rsidP="00BB4265">
      <w:pPr>
        <w:spacing w:line="276" w:lineRule="auto"/>
        <w:jc w:val="both"/>
      </w:pPr>
      <w:r w:rsidRPr="00BB4265">
        <w:rPr>
          <w:rFonts w:ascii="Times New Roman" w:eastAsia="Times New Roman" w:hAnsi="Times New Roman" w:cs="Times New Roman"/>
          <w:sz w:val="28"/>
          <w:szCs w:val="28"/>
        </w:rPr>
        <w:t xml:space="preserve">3. </w:t>
      </w:r>
      <w:proofErr w:type="spellStart"/>
      <w:r w:rsidRPr="00BB4265">
        <w:rPr>
          <w:rFonts w:ascii="Times New Roman" w:eastAsia="Times New Roman" w:hAnsi="Times New Roman" w:cs="Times New Roman"/>
          <w:sz w:val="28"/>
          <w:szCs w:val="28"/>
        </w:rPr>
        <w:t>Бурчакова</w:t>
      </w:r>
      <w:proofErr w:type="spellEnd"/>
      <w:r w:rsidRPr="00BB4265">
        <w:rPr>
          <w:rFonts w:ascii="Times New Roman" w:eastAsia="Times New Roman" w:hAnsi="Times New Roman" w:cs="Times New Roman"/>
          <w:sz w:val="28"/>
          <w:szCs w:val="28"/>
        </w:rPr>
        <w:t xml:space="preserve"> И.Ю. Проектная деятельность как средство развития творческого потенциала студентов колледжа / И.Ю. </w:t>
      </w:r>
      <w:proofErr w:type="spellStart"/>
      <w:r w:rsidRPr="00BB4265">
        <w:rPr>
          <w:rFonts w:ascii="Times New Roman" w:eastAsia="Times New Roman" w:hAnsi="Times New Roman" w:cs="Times New Roman"/>
          <w:sz w:val="28"/>
          <w:szCs w:val="28"/>
        </w:rPr>
        <w:t>Бурчакова</w:t>
      </w:r>
      <w:proofErr w:type="spellEnd"/>
      <w:r w:rsidRPr="00BB4265">
        <w:rPr>
          <w:rFonts w:ascii="Times New Roman" w:eastAsia="Times New Roman" w:hAnsi="Times New Roman" w:cs="Times New Roman"/>
          <w:sz w:val="28"/>
          <w:szCs w:val="28"/>
        </w:rPr>
        <w:t xml:space="preserve"> // Педагогическое мастерство и педагогические технологии: Материалы VI Международная научно-практическая конференция (Чебоксары, 27.10.2017г.): В 2 т. Т. 1. – Чебоксары: ЦНС «</w:t>
      </w:r>
      <w:proofErr w:type="spellStart"/>
      <w:r w:rsidRPr="00BB4265">
        <w:rPr>
          <w:rFonts w:ascii="Times New Roman" w:eastAsia="Times New Roman" w:hAnsi="Times New Roman" w:cs="Times New Roman"/>
          <w:sz w:val="28"/>
          <w:szCs w:val="28"/>
        </w:rPr>
        <w:t>Интерактив</w:t>
      </w:r>
      <w:proofErr w:type="spellEnd"/>
      <w:r w:rsidRPr="00BB4265">
        <w:rPr>
          <w:rFonts w:ascii="Times New Roman" w:eastAsia="Times New Roman" w:hAnsi="Times New Roman" w:cs="Times New Roman"/>
          <w:sz w:val="28"/>
          <w:szCs w:val="28"/>
        </w:rPr>
        <w:t xml:space="preserve"> плюс», 2017. – №4 (6). – С. 151–152.</w:t>
      </w:r>
    </w:p>
    <w:p w:rsidR="00BB4265" w:rsidRPr="00BB4265" w:rsidRDefault="00BB4265" w:rsidP="00BB4265">
      <w:pPr>
        <w:spacing w:line="276" w:lineRule="auto"/>
        <w:jc w:val="both"/>
      </w:pPr>
      <w:r w:rsidRPr="00BB4265">
        <w:rPr>
          <w:rFonts w:ascii="Times New Roman" w:eastAsia="Times New Roman" w:hAnsi="Times New Roman" w:cs="Times New Roman"/>
          <w:sz w:val="28"/>
          <w:szCs w:val="28"/>
        </w:rPr>
        <w:t>4. Союз «Молодые профессионалы (Ворлдскиллс Россия)» [Электронный ресурс]. – Режим доступа: http://worldskills.ru</w:t>
      </w:r>
    </w:p>
    <w:p w:rsidR="00493AE3" w:rsidRDefault="00493AE3" w:rsidP="00493AE3">
      <w:pPr>
        <w:spacing w:line="360" w:lineRule="auto"/>
        <w:ind w:firstLine="709"/>
        <w:jc w:val="center"/>
        <w:rPr>
          <w:rFonts w:ascii="Times New Roman" w:eastAsia="Calibri" w:hAnsi="Times New Roman" w:cs="Times New Roman"/>
          <w:b/>
          <w:sz w:val="28"/>
          <w:szCs w:val="28"/>
        </w:rPr>
      </w:pPr>
    </w:p>
    <w:p w:rsidR="00BB4265" w:rsidRPr="00493AE3" w:rsidRDefault="00493AE3" w:rsidP="00493AE3">
      <w:pPr>
        <w:spacing w:line="360" w:lineRule="auto"/>
        <w:jc w:val="center"/>
        <w:rPr>
          <w:rFonts w:ascii="Times New Roman" w:eastAsia="Calibri" w:hAnsi="Times New Roman" w:cs="Times New Roman"/>
          <w:b/>
          <w:sz w:val="28"/>
          <w:szCs w:val="28"/>
        </w:rPr>
      </w:pPr>
      <w:r w:rsidRPr="00493AE3">
        <w:rPr>
          <w:rFonts w:ascii="Times New Roman" w:eastAsia="Calibri" w:hAnsi="Times New Roman" w:cs="Times New Roman"/>
          <w:b/>
          <w:sz w:val="28"/>
          <w:szCs w:val="28"/>
        </w:rPr>
        <w:t>ЭССЕ</w:t>
      </w:r>
    </w:p>
    <w:p w:rsidR="00493AE3" w:rsidRPr="00493AE3" w:rsidRDefault="00493AE3" w:rsidP="00493AE3">
      <w:pPr>
        <w:spacing w:line="276" w:lineRule="auto"/>
        <w:ind w:firstLine="709"/>
        <w:jc w:val="right"/>
        <w:rPr>
          <w:rFonts w:ascii="Times New Roman" w:eastAsia="Calibri" w:hAnsi="Times New Roman" w:cs="Times New Roman"/>
          <w:b/>
          <w:sz w:val="28"/>
          <w:szCs w:val="28"/>
        </w:rPr>
      </w:pPr>
      <w:r w:rsidRPr="00493AE3">
        <w:rPr>
          <w:rFonts w:ascii="Times New Roman" w:eastAsia="Calibri" w:hAnsi="Times New Roman" w:cs="Times New Roman"/>
          <w:b/>
          <w:sz w:val="28"/>
          <w:szCs w:val="28"/>
        </w:rPr>
        <w:t xml:space="preserve">Королева Ульяна Викторовна, </w:t>
      </w:r>
    </w:p>
    <w:p w:rsidR="00493AE3" w:rsidRPr="00493AE3" w:rsidRDefault="00493AE3" w:rsidP="00493AE3">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131 группы</w:t>
      </w:r>
    </w:p>
    <w:p w:rsidR="00493AE3" w:rsidRDefault="00493AE3" w:rsidP="00493AE3">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гуманитарного отделения</w:t>
      </w:r>
    </w:p>
    <w:p w:rsidR="00493AE3" w:rsidRPr="00493AE3" w:rsidRDefault="00493AE3" w:rsidP="00493AE3">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493AE3" w:rsidRPr="00493AE3" w:rsidRDefault="00493AE3" w:rsidP="00493AE3">
      <w:pPr>
        <w:spacing w:line="276" w:lineRule="auto"/>
        <w:ind w:firstLine="709"/>
        <w:jc w:val="right"/>
        <w:rPr>
          <w:rFonts w:ascii="Times New Roman" w:eastAsia="Calibri" w:hAnsi="Times New Roman" w:cs="Times New Roman"/>
          <w:b/>
          <w:sz w:val="28"/>
          <w:szCs w:val="28"/>
        </w:rPr>
      </w:pPr>
      <w:r w:rsidRPr="00493AE3">
        <w:rPr>
          <w:rFonts w:ascii="Times New Roman" w:eastAsia="Calibri" w:hAnsi="Times New Roman" w:cs="Times New Roman"/>
          <w:b/>
          <w:sz w:val="28"/>
          <w:szCs w:val="28"/>
        </w:rPr>
        <w:t xml:space="preserve">Руководитель: </w:t>
      </w:r>
      <w:proofErr w:type="spellStart"/>
      <w:r w:rsidRPr="00493AE3">
        <w:rPr>
          <w:rFonts w:ascii="Times New Roman" w:eastAsia="Calibri" w:hAnsi="Times New Roman" w:cs="Times New Roman"/>
          <w:b/>
          <w:sz w:val="28"/>
          <w:szCs w:val="28"/>
        </w:rPr>
        <w:t>Шагеева</w:t>
      </w:r>
      <w:proofErr w:type="spellEnd"/>
      <w:r w:rsidRPr="00493AE3">
        <w:rPr>
          <w:rFonts w:ascii="Times New Roman" w:eastAsia="Calibri" w:hAnsi="Times New Roman" w:cs="Times New Roman"/>
          <w:b/>
          <w:sz w:val="28"/>
          <w:szCs w:val="28"/>
        </w:rPr>
        <w:t xml:space="preserve"> Дина </w:t>
      </w:r>
      <w:proofErr w:type="spellStart"/>
      <w:r w:rsidRPr="00493AE3">
        <w:rPr>
          <w:rFonts w:ascii="Times New Roman" w:eastAsia="Calibri" w:hAnsi="Times New Roman" w:cs="Times New Roman"/>
          <w:b/>
          <w:sz w:val="28"/>
          <w:szCs w:val="28"/>
        </w:rPr>
        <w:t>Иштимеровна</w:t>
      </w:r>
      <w:proofErr w:type="spellEnd"/>
    </w:p>
    <w:p w:rsidR="00493AE3" w:rsidRPr="00493AE3" w:rsidRDefault="00493AE3" w:rsidP="00493AE3">
      <w:pPr>
        <w:spacing w:line="276" w:lineRule="auto"/>
        <w:ind w:firstLine="709"/>
        <w:jc w:val="right"/>
        <w:rPr>
          <w:rFonts w:ascii="Times New Roman" w:eastAsia="Calibri" w:hAnsi="Times New Roman" w:cs="Times New Roman"/>
          <w:sz w:val="28"/>
          <w:szCs w:val="28"/>
        </w:rPr>
      </w:pPr>
    </w:p>
    <w:p w:rsidR="00493AE3" w:rsidRPr="00493AE3" w:rsidRDefault="00493AE3" w:rsidP="00493AE3">
      <w:pPr>
        <w:spacing w:line="276" w:lineRule="auto"/>
        <w:ind w:firstLine="709"/>
        <w:jc w:val="both"/>
        <w:rPr>
          <w:rFonts w:ascii="Times New Roman" w:eastAsia="Calibri" w:hAnsi="Times New Roman" w:cs="Times New Roman"/>
          <w:sz w:val="28"/>
          <w:szCs w:val="28"/>
        </w:rPr>
      </w:pPr>
      <w:r w:rsidRPr="00493AE3">
        <w:rPr>
          <w:rFonts w:ascii="Times New Roman" w:eastAsia="Calibri" w:hAnsi="Times New Roman" w:cs="Times New Roman"/>
          <w:sz w:val="28"/>
          <w:szCs w:val="28"/>
        </w:rPr>
        <w:t xml:space="preserve">Поступить на специальность «Реклама» я решила не сразу. Было много вариантов: педагог, переводчик, медицинский работник и многое другое. Когда я была в 9 классе, нашу школу пригласили на день открытых дверей в Магнитогорский педагогический колледж, чему я была очень рада, потому что никак не могла определиться со своим будущим. И вот, когда на экскурсии студентка этого колледжа начала рассказывать о своей специальности – Реклама, я поняла, что это то, что мне нужно! </w:t>
      </w:r>
    </w:p>
    <w:p w:rsidR="00493AE3" w:rsidRPr="00493AE3" w:rsidRDefault="00493AE3" w:rsidP="00493AE3">
      <w:pPr>
        <w:spacing w:line="276" w:lineRule="auto"/>
        <w:ind w:firstLine="709"/>
        <w:jc w:val="both"/>
        <w:rPr>
          <w:rFonts w:ascii="Times New Roman" w:eastAsia="Calibri" w:hAnsi="Times New Roman" w:cs="Times New Roman"/>
          <w:sz w:val="28"/>
          <w:szCs w:val="28"/>
        </w:rPr>
      </w:pPr>
      <w:r w:rsidRPr="00493AE3">
        <w:rPr>
          <w:rFonts w:ascii="Times New Roman" w:eastAsia="Calibri" w:hAnsi="Times New Roman" w:cs="Times New Roman"/>
          <w:sz w:val="28"/>
          <w:szCs w:val="28"/>
        </w:rPr>
        <w:t xml:space="preserve">Я волновалась, думала, что не смогу поступить, так как у меня не было художественного образования, как у многих абитуриентов, но я верила, что смогу. И я смогла. Как только началось обучение, было сразу понятно, что поступила не зря, что именно эта специальность то, чем я буду заниматься. </w:t>
      </w:r>
    </w:p>
    <w:p w:rsidR="00493AE3" w:rsidRPr="00493AE3" w:rsidRDefault="00493AE3" w:rsidP="00493AE3">
      <w:pPr>
        <w:spacing w:line="276" w:lineRule="auto"/>
        <w:ind w:firstLine="709"/>
        <w:jc w:val="both"/>
        <w:rPr>
          <w:rFonts w:ascii="Times New Roman" w:eastAsia="Calibri" w:hAnsi="Times New Roman" w:cs="Times New Roman"/>
          <w:sz w:val="28"/>
          <w:szCs w:val="28"/>
        </w:rPr>
      </w:pPr>
      <w:r w:rsidRPr="00493AE3">
        <w:rPr>
          <w:rFonts w:ascii="Times New Roman" w:eastAsia="Calibri" w:hAnsi="Times New Roman" w:cs="Times New Roman"/>
          <w:sz w:val="28"/>
          <w:szCs w:val="28"/>
        </w:rPr>
        <w:t>На протяжении всего обучения мы участвовали во многих конкурсах городского, регионального и даже всероссийского уровня. Так же, я получила грант от губернатора Челябинской области на реализацию проекта репортаж-блога «</w:t>
      </w:r>
      <w:r w:rsidRPr="00493AE3">
        <w:rPr>
          <w:rFonts w:ascii="Times New Roman" w:eastAsia="Calibri" w:hAnsi="Times New Roman" w:cs="Times New Roman"/>
          <w:sz w:val="28"/>
          <w:szCs w:val="28"/>
          <w:lang w:val="en-US"/>
        </w:rPr>
        <w:t>R</w:t>
      </w:r>
      <w:proofErr w:type="spellStart"/>
      <w:r w:rsidRPr="00493AE3">
        <w:rPr>
          <w:rFonts w:ascii="Times New Roman" w:eastAsia="Calibri" w:hAnsi="Times New Roman" w:cs="Times New Roman"/>
          <w:sz w:val="28"/>
          <w:szCs w:val="28"/>
        </w:rPr>
        <w:t>ельсы</w:t>
      </w:r>
      <w:proofErr w:type="spellEnd"/>
      <w:r w:rsidRPr="00493AE3">
        <w:rPr>
          <w:rFonts w:ascii="Times New Roman" w:eastAsia="Calibri" w:hAnsi="Times New Roman" w:cs="Times New Roman"/>
          <w:sz w:val="28"/>
          <w:szCs w:val="28"/>
        </w:rPr>
        <w:t>».  Вела множество мероприятий в нашем колледже, участвовала в них. Уже на 2-ом курсе я начала работать по своей специальности. Благодаря полученным знаниям</w:t>
      </w:r>
      <w:r>
        <w:rPr>
          <w:rFonts w:ascii="Times New Roman" w:eastAsia="Calibri" w:hAnsi="Times New Roman" w:cs="Times New Roman"/>
          <w:sz w:val="28"/>
          <w:szCs w:val="28"/>
        </w:rPr>
        <w:t>,</w:t>
      </w:r>
      <w:r w:rsidRPr="00493AE3">
        <w:rPr>
          <w:rFonts w:ascii="Times New Roman" w:eastAsia="Calibri" w:hAnsi="Times New Roman" w:cs="Times New Roman"/>
          <w:sz w:val="28"/>
          <w:szCs w:val="28"/>
        </w:rPr>
        <w:t xml:space="preserve"> меня приняли менеджером </w:t>
      </w:r>
      <w:r w:rsidRPr="00493AE3">
        <w:rPr>
          <w:rFonts w:ascii="Times New Roman" w:eastAsia="Calibri" w:hAnsi="Times New Roman" w:cs="Times New Roman"/>
          <w:sz w:val="28"/>
          <w:szCs w:val="28"/>
        </w:rPr>
        <w:lastRenderedPageBreak/>
        <w:t>по рекламе. Я создавала баннера, рекламные ролики и фото, все это было очень интересно и познавательно.</w:t>
      </w:r>
    </w:p>
    <w:p w:rsidR="00493AE3" w:rsidRPr="00493AE3" w:rsidRDefault="00493AE3" w:rsidP="00493AE3">
      <w:pPr>
        <w:spacing w:line="276" w:lineRule="auto"/>
        <w:ind w:firstLine="709"/>
        <w:jc w:val="both"/>
        <w:rPr>
          <w:rFonts w:ascii="Times New Roman" w:eastAsia="Calibri" w:hAnsi="Times New Roman" w:cs="Times New Roman"/>
          <w:sz w:val="28"/>
          <w:szCs w:val="28"/>
        </w:rPr>
      </w:pPr>
      <w:r w:rsidRPr="00493AE3">
        <w:rPr>
          <w:rFonts w:ascii="Times New Roman" w:eastAsia="Calibri" w:hAnsi="Times New Roman" w:cs="Times New Roman"/>
          <w:sz w:val="28"/>
          <w:szCs w:val="28"/>
        </w:rPr>
        <w:t xml:space="preserve">На данный момент я учусь на третьем курсе. За спиной множество практик в лучших агентствах нашего города, проекты по создания рекламных конструкций и кампаний, встречи с директорами, форумы, собрания и все благодаря колледжу. </w:t>
      </w:r>
    </w:p>
    <w:p w:rsidR="00493AE3" w:rsidRPr="00493AE3" w:rsidRDefault="00493AE3" w:rsidP="00493AE3">
      <w:pPr>
        <w:spacing w:line="276" w:lineRule="auto"/>
        <w:ind w:firstLine="709"/>
        <w:jc w:val="both"/>
        <w:rPr>
          <w:rFonts w:ascii="Times New Roman" w:eastAsia="Calibri" w:hAnsi="Times New Roman" w:cs="Times New Roman"/>
          <w:sz w:val="28"/>
          <w:szCs w:val="28"/>
        </w:rPr>
      </w:pPr>
      <w:r w:rsidRPr="00493AE3">
        <w:rPr>
          <w:rFonts w:ascii="Times New Roman" w:eastAsia="Calibri" w:hAnsi="Times New Roman" w:cs="Times New Roman"/>
          <w:sz w:val="28"/>
          <w:szCs w:val="28"/>
        </w:rPr>
        <w:t xml:space="preserve">В завершении хочу сказать, что я ни разу не пожалела о своем выборе, о том, что не сдавалась несмотря на трудности и преграды. Педагоги нашего колледжа дали мне и нашей группе огромное количество знания и практики.  </w:t>
      </w:r>
    </w:p>
    <w:p w:rsidR="00493AE3" w:rsidRDefault="00493AE3" w:rsidP="00BB4265">
      <w:pPr>
        <w:spacing w:line="276" w:lineRule="auto"/>
        <w:jc w:val="both"/>
        <w:rPr>
          <w:rFonts w:ascii="Times New Roman" w:hAnsi="Times New Roman" w:cs="Times New Roman"/>
          <w:b/>
          <w:sz w:val="28"/>
          <w:szCs w:val="28"/>
        </w:rPr>
      </w:pPr>
    </w:p>
    <w:p w:rsidR="00193FFE" w:rsidRDefault="00193FFE" w:rsidP="004F628E">
      <w:pPr>
        <w:spacing w:line="276" w:lineRule="auto"/>
        <w:jc w:val="center"/>
        <w:rPr>
          <w:rFonts w:ascii="Times New Roman" w:eastAsia="Calibri" w:hAnsi="Times New Roman" w:cs="Times New Roman"/>
          <w:b/>
          <w:color w:val="000000"/>
          <w:sz w:val="28"/>
          <w:szCs w:val="28"/>
        </w:rPr>
      </w:pPr>
      <w:r w:rsidRPr="00193FFE">
        <w:rPr>
          <w:rFonts w:ascii="Times New Roman" w:eastAsia="Calibri" w:hAnsi="Times New Roman" w:cs="Times New Roman"/>
          <w:b/>
          <w:color w:val="000000"/>
          <w:sz w:val="28"/>
          <w:szCs w:val="28"/>
        </w:rPr>
        <w:t>ВЛИЯНИЕ ПСИХОЛОГИЧЕСКОЙ ОБСТАНОВКИ В КОЛЛЕКТИВЕ НА УСПЕХ ХОРЕОГРАФИЧЕСКОЙ ПОСТАНОВКИ</w:t>
      </w:r>
    </w:p>
    <w:p w:rsidR="004F628E" w:rsidRPr="00193FFE" w:rsidRDefault="004F628E" w:rsidP="004F628E">
      <w:pPr>
        <w:spacing w:line="276" w:lineRule="auto"/>
        <w:jc w:val="center"/>
        <w:rPr>
          <w:rFonts w:ascii="Times New Roman" w:eastAsia="Calibri" w:hAnsi="Times New Roman" w:cs="Times New Roman"/>
          <w:color w:val="000000"/>
          <w:sz w:val="28"/>
          <w:szCs w:val="28"/>
        </w:rPr>
      </w:pPr>
    </w:p>
    <w:p w:rsidR="00193FFE" w:rsidRDefault="00193FFE" w:rsidP="004F628E">
      <w:pPr>
        <w:spacing w:line="276" w:lineRule="auto"/>
        <w:ind w:firstLine="709"/>
        <w:jc w:val="right"/>
        <w:rPr>
          <w:rFonts w:ascii="Times New Roman" w:eastAsia="Calibri" w:hAnsi="Times New Roman" w:cs="Times New Roman"/>
          <w:b/>
          <w:color w:val="000000"/>
          <w:sz w:val="28"/>
          <w:szCs w:val="28"/>
        </w:rPr>
      </w:pPr>
      <w:r w:rsidRPr="00193FFE">
        <w:rPr>
          <w:rFonts w:ascii="Times New Roman" w:eastAsia="Calibri" w:hAnsi="Times New Roman" w:cs="Times New Roman"/>
          <w:b/>
          <w:color w:val="000000"/>
          <w:sz w:val="28"/>
          <w:szCs w:val="28"/>
        </w:rPr>
        <w:t>Кошелева Анастасия Дмитриевна</w:t>
      </w:r>
      <w:r w:rsidR="004F628E">
        <w:rPr>
          <w:rFonts w:ascii="Times New Roman" w:eastAsia="Calibri" w:hAnsi="Times New Roman" w:cs="Times New Roman"/>
          <w:b/>
          <w:color w:val="000000"/>
          <w:sz w:val="28"/>
          <w:szCs w:val="28"/>
        </w:rPr>
        <w:t>,</w:t>
      </w:r>
    </w:p>
    <w:p w:rsidR="004F628E" w:rsidRPr="004F628E" w:rsidRDefault="004F628E" w:rsidP="004F628E">
      <w:pPr>
        <w:spacing w:line="276" w:lineRule="auto"/>
        <w:ind w:firstLine="709"/>
        <w:jc w:val="right"/>
        <w:rPr>
          <w:rFonts w:ascii="Times New Roman" w:eastAsia="Calibri" w:hAnsi="Times New Roman" w:cs="Times New Roman"/>
          <w:color w:val="000000"/>
          <w:sz w:val="28"/>
          <w:szCs w:val="28"/>
        </w:rPr>
      </w:pPr>
      <w:r w:rsidRPr="004F628E">
        <w:rPr>
          <w:rFonts w:ascii="Times New Roman" w:eastAsia="Calibri" w:hAnsi="Times New Roman" w:cs="Times New Roman"/>
          <w:color w:val="000000"/>
          <w:sz w:val="28"/>
          <w:szCs w:val="28"/>
        </w:rPr>
        <w:t>студентка 631 группы</w:t>
      </w:r>
    </w:p>
    <w:p w:rsidR="004F628E" w:rsidRPr="004F628E" w:rsidRDefault="004F628E" w:rsidP="004F628E">
      <w:pPr>
        <w:spacing w:line="276" w:lineRule="auto"/>
        <w:ind w:firstLine="709"/>
        <w:jc w:val="right"/>
        <w:rPr>
          <w:rFonts w:ascii="Times New Roman" w:eastAsia="Calibri" w:hAnsi="Times New Roman" w:cs="Times New Roman"/>
          <w:color w:val="000000"/>
          <w:sz w:val="28"/>
          <w:szCs w:val="28"/>
        </w:rPr>
      </w:pPr>
      <w:r w:rsidRPr="004F628E">
        <w:rPr>
          <w:rFonts w:ascii="Times New Roman" w:eastAsia="Calibri" w:hAnsi="Times New Roman" w:cs="Times New Roman"/>
          <w:color w:val="000000"/>
          <w:sz w:val="28"/>
          <w:szCs w:val="28"/>
        </w:rPr>
        <w:t>музыкально-эстетического отделения</w:t>
      </w:r>
    </w:p>
    <w:p w:rsidR="004F628E" w:rsidRPr="00193FFE" w:rsidRDefault="004F628E" w:rsidP="004F628E">
      <w:pPr>
        <w:spacing w:line="276" w:lineRule="auto"/>
        <w:ind w:firstLine="709"/>
        <w:jc w:val="right"/>
        <w:rPr>
          <w:rFonts w:ascii="Times New Roman" w:eastAsia="Calibri" w:hAnsi="Times New Roman" w:cs="Times New Roman"/>
          <w:color w:val="000000"/>
          <w:sz w:val="28"/>
          <w:szCs w:val="28"/>
        </w:rPr>
      </w:pPr>
      <w:r w:rsidRPr="004F628E">
        <w:rPr>
          <w:rFonts w:ascii="Times New Roman" w:eastAsia="Calibri" w:hAnsi="Times New Roman" w:cs="Times New Roman"/>
          <w:color w:val="000000"/>
          <w:sz w:val="28"/>
          <w:szCs w:val="28"/>
        </w:rPr>
        <w:t>ГБПОУ «Магнитогорский педагогический колледж»</w:t>
      </w:r>
    </w:p>
    <w:p w:rsidR="00193FFE" w:rsidRPr="00193FFE" w:rsidRDefault="00193FFE" w:rsidP="004F628E">
      <w:pPr>
        <w:spacing w:line="276" w:lineRule="auto"/>
        <w:ind w:firstLine="709"/>
        <w:jc w:val="right"/>
        <w:rPr>
          <w:rFonts w:ascii="Times New Roman" w:eastAsia="Calibri" w:hAnsi="Times New Roman" w:cs="Times New Roman"/>
          <w:color w:val="000000"/>
          <w:sz w:val="28"/>
          <w:szCs w:val="28"/>
        </w:rPr>
      </w:pPr>
      <w:r w:rsidRPr="00193FFE">
        <w:rPr>
          <w:rFonts w:ascii="Times New Roman" w:eastAsia="Calibri" w:hAnsi="Times New Roman" w:cs="Times New Roman"/>
          <w:b/>
          <w:color w:val="000000"/>
          <w:sz w:val="28"/>
          <w:szCs w:val="28"/>
        </w:rPr>
        <w:t>Руководитель:</w:t>
      </w:r>
      <w:r w:rsidRPr="00193FFE">
        <w:rPr>
          <w:rFonts w:ascii="Times New Roman" w:eastAsia="Calibri" w:hAnsi="Times New Roman" w:cs="Times New Roman"/>
          <w:color w:val="000000"/>
          <w:sz w:val="28"/>
          <w:szCs w:val="28"/>
        </w:rPr>
        <w:t xml:space="preserve"> </w:t>
      </w:r>
      <w:proofErr w:type="spellStart"/>
      <w:r w:rsidRPr="00193FFE">
        <w:rPr>
          <w:rFonts w:ascii="Times New Roman" w:eastAsia="Calibri" w:hAnsi="Times New Roman" w:cs="Times New Roman"/>
          <w:b/>
          <w:color w:val="000000"/>
          <w:sz w:val="28"/>
          <w:szCs w:val="28"/>
        </w:rPr>
        <w:t>Левертов</w:t>
      </w:r>
      <w:proofErr w:type="spellEnd"/>
      <w:r w:rsidRPr="00193FFE">
        <w:rPr>
          <w:rFonts w:ascii="Times New Roman" w:eastAsia="Calibri" w:hAnsi="Times New Roman" w:cs="Times New Roman"/>
          <w:b/>
          <w:color w:val="000000"/>
          <w:sz w:val="28"/>
          <w:szCs w:val="28"/>
        </w:rPr>
        <w:t xml:space="preserve"> Евгений Анатольевич</w:t>
      </w:r>
    </w:p>
    <w:p w:rsidR="004F628E" w:rsidRDefault="004F628E" w:rsidP="004F628E">
      <w:pPr>
        <w:spacing w:line="360" w:lineRule="auto"/>
        <w:ind w:firstLine="709"/>
        <w:rPr>
          <w:rFonts w:ascii="Times New Roman" w:eastAsia="Calibri" w:hAnsi="Times New Roman" w:cs="Times New Roman"/>
          <w:b/>
          <w:color w:val="000000"/>
          <w:sz w:val="28"/>
          <w:szCs w:val="28"/>
        </w:rPr>
      </w:pPr>
    </w:p>
    <w:p w:rsidR="004F628E" w:rsidRPr="00193FFE" w:rsidRDefault="004F628E" w:rsidP="004F628E">
      <w:pPr>
        <w:spacing w:line="276" w:lineRule="auto"/>
        <w:ind w:firstLine="709"/>
        <w:jc w:val="both"/>
        <w:rPr>
          <w:rFonts w:ascii="Times New Roman" w:eastAsia="Calibri" w:hAnsi="Times New Roman" w:cs="Times New Roman"/>
          <w:color w:val="000000"/>
          <w:sz w:val="28"/>
          <w:szCs w:val="28"/>
        </w:rPr>
      </w:pPr>
      <w:r w:rsidRPr="004F628E">
        <w:rPr>
          <w:rFonts w:ascii="Times New Roman" w:eastAsia="Calibri" w:hAnsi="Times New Roman" w:cs="Times New Roman"/>
          <w:b/>
          <w:color w:val="000000"/>
          <w:sz w:val="28"/>
          <w:szCs w:val="28"/>
        </w:rPr>
        <w:t>Аннотация.</w:t>
      </w:r>
      <w:r w:rsidR="00193FFE" w:rsidRPr="00193FFE">
        <w:rPr>
          <w:rFonts w:ascii="Times New Roman" w:eastAsia="Calibri" w:hAnsi="Times New Roman" w:cs="Times New Roman"/>
          <w:b/>
          <w:color w:val="000000"/>
          <w:sz w:val="28"/>
          <w:szCs w:val="28"/>
        </w:rPr>
        <w:t xml:space="preserve"> </w:t>
      </w:r>
      <w:r w:rsidR="00193FFE" w:rsidRPr="00193FFE">
        <w:rPr>
          <w:rFonts w:ascii="Times New Roman" w:eastAsia="Calibri" w:hAnsi="Times New Roman" w:cs="Times New Roman"/>
          <w:color w:val="000000"/>
          <w:sz w:val="28"/>
          <w:szCs w:val="28"/>
        </w:rPr>
        <w:t>В статье раскрывается роль личности руководителя хореографического коллектива в успешном взаимном творчестве. Стиль руководителя, его способности   обеспечивают эффективную управленческую деятельность, создавать в коллективе особую атмосферу, способствующую развитию благоприятных взаимоотношений и поведения.</w:t>
      </w:r>
      <w:r w:rsidRPr="004F628E">
        <w:rPr>
          <w:rFonts w:ascii="Times New Roman" w:eastAsia="Calibri" w:hAnsi="Times New Roman" w:cs="Times New Roman"/>
          <w:color w:val="000000"/>
          <w:sz w:val="28"/>
          <w:szCs w:val="28"/>
        </w:rPr>
        <w:t xml:space="preserve"> </w:t>
      </w:r>
    </w:p>
    <w:p w:rsidR="004F628E" w:rsidRPr="00193FFE" w:rsidRDefault="004F628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b/>
          <w:color w:val="000000"/>
          <w:sz w:val="28"/>
          <w:szCs w:val="28"/>
        </w:rPr>
        <w:t xml:space="preserve">Ключевые слова: </w:t>
      </w:r>
      <w:r w:rsidRPr="00193FFE">
        <w:rPr>
          <w:rFonts w:ascii="Times New Roman" w:eastAsia="Calibri" w:hAnsi="Times New Roman" w:cs="Times New Roman"/>
          <w:color w:val="000000"/>
          <w:sz w:val="28"/>
          <w:szCs w:val="28"/>
        </w:rPr>
        <w:t>профессия хореографа, хореографический коллектив, стиль руководства, способности, отношениях коллектива и личности руководителя.</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В современном обществе возрастает роль творческих профессий. Всё более востребованными становятся профессии актеров, дизайнеров, модельеров и многих других. Среди них необходимо выделить профессию хореографа. Это связано с возрастающей потребностью в эстетическом развитии детей и молодежи. Из года в год растет количество студий, центров, кружков по приобщению молодого поколения к искусству танца. Поэтому вопрос организации деятельности хореографического коллектива остается актуальным.</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 xml:space="preserve">Хореографический коллектив – это первичная группа людей, объединенных общими целями и задачами в которой реализуется </w:t>
      </w:r>
      <w:r w:rsidRPr="00193FFE">
        <w:rPr>
          <w:rFonts w:ascii="Times New Roman" w:eastAsia="Calibri" w:hAnsi="Times New Roman" w:cs="Times New Roman"/>
          <w:color w:val="000000"/>
          <w:sz w:val="28"/>
          <w:szCs w:val="28"/>
        </w:rPr>
        <w:lastRenderedPageBreak/>
        <w:t>совокупность педагогической и художественно-исполнительской деятельности [1, 14 с.].</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Во главе коллектива стоит руководитель, который направляет деятельность коллектива, создает условия для его работы, развивает творческие способности участников, способствует формированию качеств, необходимых для занятий хореографической деятельностью. Для осуществления этой деятельностью руководитель должен иметь профессиональные знания, опыт работы и обладать необходимыми для этой специальности качествами и способностями.</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Каждый руководитель в процессе управленческой деятельности выполняет свои обязанности в свойственном только ему стиле. Стиль руководства выражается в том, какими приемами руководитель побуждает коллектив к инициативному и творческому подходу выполнения возложенных на него обязанностей, как контролирует результаты деятельности подчиненных. Принятый стиль руководителя, его способности обеспечивать эффективную управленческую деятельность, а также создавать в коллективе особую атмосферу, способствующую развитию благоприятных взаимоотношений и поведения.</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В хореографическом коллективе многое зависит от руководителя, который либо обладает профессиональными знаниями и умело применяет их в своей работе, либо допускает ошибки, которые отрицательно влияют на работу коллектива. Преподавателям хореографии важно знать особенности методики работы с детьми разных возрастов, разбираться в причинах наиболее распространенных ошибок, встречающихся в практике [2, 94 с.].</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Важнейшей часть успеха хореографической постановки является установление личного взаимоотношения со всеми членами коллектива, проявляя интерес к их семьям, уникальным талантам и жизненным целям.</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Если взаимопонимание будет достигнуто, то общение уже пойдет на более высокий уровень. Следовательно, если с каждым членом коллектива будет взаимопонимание, коллектив будет более общителен и дружелюбен.   Работа в хореографическом коллективе имеет свою специфику, с которой не может не столкнуться каждый руководитель творческого коллектива. Это ограниченное время, различные способности учащихся, наличие разных возрастов, степень подготовки учащихся, постоянное пополнение и частичный отсев основного состава. Таким образом, деятельность педагога рассматривается как процесс решения важных профессиональных задач.</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 xml:space="preserve">Работая в хореографическом коллективе, каждый сталкивается с множеством проблем. Чтобы решить эти проблемы, необходимо в первую очередь совершенствовать самого себя. Важно иметь хорошо развитую </w:t>
      </w:r>
      <w:r w:rsidRPr="00193FFE">
        <w:rPr>
          <w:rFonts w:ascii="Times New Roman" w:eastAsia="Calibri" w:hAnsi="Times New Roman" w:cs="Times New Roman"/>
          <w:color w:val="000000"/>
          <w:sz w:val="28"/>
          <w:szCs w:val="28"/>
        </w:rPr>
        <w:lastRenderedPageBreak/>
        <w:t>фантазию, уметь творчески мыслить, обладать знаниями и способностями режиссёра-постановщика, иметь профессиональное и общее образование. Немаловажным также является - индивидуальный подход, который он должен применять к каждой отдельной личности, в том числе и к ребёнку. Все эти качества, заложенные в природе человеком, развиваются не сразу, а путем учебы и тренировки [3, 54 с.].</w:t>
      </w:r>
    </w:p>
    <w:p w:rsidR="00193FFE" w:rsidRPr="00193FFE" w:rsidRDefault="00193FFE" w:rsidP="004F628E">
      <w:pPr>
        <w:spacing w:line="276" w:lineRule="auto"/>
        <w:ind w:firstLine="709"/>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Подводя итог выше сказанному, напрашивается вывод, что процесс воспитания личности, связан с процессом развития коллектива. То есть с одной стороны, уровень состояния коллектива, характер сложившихся в нём деловых и межличностных связей влияет на направленность и темп развития каждого членов каждой группы. С другой стороны, активность воспитанников, степень их физического и умственного развития, их возможности и способности обуславливают воспитательную силу воздействия коллектива. Поэтому, важный вопрос об отношениях коллектива и личности руководителя - один из ключевых и в условиях демократизации воспитания, соблюдения прав свободы человека он приобретает особую важность.</w:t>
      </w:r>
    </w:p>
    <w:p w:rsidR="00193FFE" w:rsidRPr="00193FFE" w:rsidRDefault="00193FFE" w:rsidP="004F628E">
      <w:pPr>
        <w:spacing w:line="276" w:lineRule="auto"/>
        <w:jc w:val="center"/>
        <w:rPr>
          <w:rFonts w:ascii="Times New Roman" w:eastAsia="Calibri" w:hAnsi="Times New Roman" w:cs="Times New Roman"/>
          <w:b/>
          <w:color w:val="000000"/>
          <w:sz w:val="28"/>
          <w:szCs w:val="28"/>
        </w:rPr>
      </w:pPr>
      <w:r w:rsidRPr="00193FFE">
        <w:rPr>
          <w:rFonts w:ascii="Times New Roman" w:eastAsia="Calibri" w:hAnsi="Times New Roman" w:cs="Times New Roman"/>
          <w:b/>
          <w:color w:val="000000"/>
          <w:sz w:val="28"/>
          <w:szCs w:val="28"/>
        </w:rPr>
        <w:t>Список литературы</w:t>
      </w:r>
    </w:p>
    <w:p w:rsidR="00193FFE" w:rsidRPr="00193FFE" w:rsidRDefault="00193FFE" w:rsidP="004F628E">
      <w:pPr>
        <w:spacing w:line="276" w:lineRule="auto"/>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 xml:space="preserve">1. </w:t>
      </w:r>
      <w:proofErr w:type="spellStart"/>
      <w:r w:rsidRPr="00193FFE">
        <w:rPr>
          <w:rFonts w:ascii="Times New Roman" w:eastAsia="Calibri" w:hAnsi="Times New Roman" w:cs="Times New Roman"/>
          <w:color w:val="000000"/>
          <w:sz w:val="28"/>
          <w:szCs w:val="28"/>
        </w:rPr>
        <w:t>Боголюбская</w:t>
      </w:r>
      <w:proofErr w:type="spellEnd"/>
      <w:r w:rsidRPr="00193FFE">
        <w:rPr>
          <w:rFonts w:ascii="Times New Roman" w:eastAsia="Calibri" w:hAnsi="Times New Roman" w:cs="Times New Roman"/>
          <w:color w:val="000000"/>
          <w:sz w:val="28"/>
          <w:szCs w:val="28"/>
        </w:rPr>
        <w:t xml:space="preserve"> М.С. Музыкально-хореографическое искусство в системе эстетического и нравственного воспитания: Учеб. - метод. пособие </w:t>
      </w:r>
      <w:proofErr w:type="gramStart"/>
      <w:r w:rsidRPr="00193FFE">
        <w:rPr>
          <w:rFonts w:ascii="Times New Roman" w:eastAsia="Calibri" w:hAnsi="Times New Roman" w:cs="Times New Roman"/>
          <w:color w:val="000000"/>
          <w:sz w:val="28"/>
          <w:szCs w:val="28"/>
        </w:rPr>
        <w:t>для клуб</w:t>
      </w:r>
      <w:proofErr w:type="gramEnd"/>
      <w:r w:rsidRPr="00193FFE">
        <w:rPr>
          <w:rFonts w:ascii="Times New Roman" w:eastAsia="Calibri" w:hAnsi="Times New Roman" w:cs="Times New Roman"/>
          <w:color w:val="000000"/>
          <w:sz w:val="28"/>
          <w:szCs w:val="28"/>
        </w:rPr>
        <w:t xml:space="preserve">. работников / М. С. </w:t>
      </w:r>
      <w:proofErr w:type="spellStart"/>
      <w:r w:rsidRPr="00193FFE">
        <w:rPr>
          <w:rFonts w:ascii="Times New Roman" w:eastAsia="Calibri" w:hAnsi="Times New Roman" w:cs="Times New Roman"/>
          <w:color w:val="000000"/>
          <w:sz w:val="28"/>
          <w:szCs w:val="28"/>
        </w:rPr>
        <w:t>Боголюбская</w:t>
      </w:r>
      <w:proofErr w:type="spellEnd"/>
      <w:r w:rsidRPr="00193FFE">
        <w:rPr>
          <w:rFonts w:ascii="Times New Roman" w:eastAsia="Calibri" w:hAnsi="Times New Roman" w:cs="Times New Roman"/>
          <w:color w:val="000000"/>
          <w:sz w:val="28"/>
          <w:szCs w:val="28"/>
        </w:rPr>
        <w:t xml:space="preserve">; </w:t>
      </w:r>
      <w:proofErr w:type="spellStart"/>
      <w:r w:rsidRPr="00193FFE">
        <w:rPr>
          <w:rFonts w:ascii="Times New Roman" w:eastAsia="Calibri" w:hAnsi="Times New Roman" w:cs="Times New Roman"/>
          <w:color w:val="000000"/>
          <w:sz w:val="28"/>
          <w:szCs w:val="28"/>
        </w:rPr>
        <w:t>Всесоюз</w:t>
      </w:r>
      <w:proofErr w:type="spellEnd"/>
      <w:r w:rsidRPr="00193FFE">
        <w:rPr>
          <w:rFonts w:ascii="Times New Roman" w:eastAsia="Calibri" w:hAnsi="Times New Roman" w:cs="Times New Roman"/>
          <w:color w:val="000000"/>
          <w:sz w:val="28"/>
          <w:szCs w:val="28"/>
        </w:rPr>
        <w:t xml:space="preserve">. науч.-метод. центр нар. творчества и культ. - просвет. работы. – </w:t>
      </w:r>
      <w:proofErr w:type="gramStart"/>
      <w:r w:rsidRPr="00193FFE">
        <w:rPr>
          <w:rFonts w:ascii="Times New Roman" w:eastAsia="Calibri" w:hAnsi="Times New Roman" w:cs="Times New Roman"/>
          <w:color w:val="000000"/>
          <w:sz w:val="28"/>
          <w:szCs w:val="28"/>
        </w:rPr>
        <w:t>Москва :</w:t>
      </w:r>
      <w:proofErr w:type="gramEnd"/>
      <w:r w:rsidRPr="00193FFE">
        <w:rPr>
          <w:rFonts w:ascii="Times New Roman" w:eastAsia="Calibri" w:hAnsi="Times New Roman" w:cs="Times New Roman"/>
          <w:color w:val="000000"/>
          <w:sz w:val="28"/>
          <w:szCs w:val="28"/>
        </w:rPr>
        <w:t xml:space="preserve"> ВНМЦНТИКПР, 1986. – 56 с.</w:t>
      </w:r>
    </w:p>
    <w:p w:rsidR="00193FFE" w:rsidRPr="00193FFE" w:rsidRDefault="00193FFE" w:rsidP="004F628E">
      <w:pPr>
        <w:spacing w:line="276" w:lineRule="auto"/>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 xml:space="preserve">2. Игнатова, И.Б. Коллектив художественного творчества: проблема педагогического руководства: Учеб. пособие / И.Б. Игнатова, С.М. </w:t>
      </w:r>
      <w:proofErr w:type="spellStart"/>
      <w:r w:rsidRPr="00193FFE">
        <w:rPr>
          <w:rFonts w:ascii="Times New Roman" w:eastAsia="Calibri" w:hAnsi="Times New Roman" w:cs="Times New Roman"/>
          <w:color w:val="000000"/>
          <w:sz w:val="28"/>
          <w:szCs w:val="28"/>
        </w:rPr>
        <w:t>Малакуцкая</w:t>
      </w:r>
      <w:proofErr w:type="spellEnd"/>
      <w:r w:rsidRPr="00193FFE">
        <w:rPr>
          <w:rFonts w:ascii="Times New Roman" w:eastAsia="Calibri" w:hAnsi="Times New Roman" w:cs="Times New Roman"/>
          <w:color w:val="000000"/>
          <w:sz w:val="28"/>
          <w:szCs w:val="28"/>
        </w:rPr>
        <w:t>. - Белгород, БГИКИ, 2007. – 178 с.</w:t>
      </w:r>
    </w:p>
    <w:p w:rsidR="00193FFE" w:rsidRPr="00193FFE" w:rsidRDefault="00193FFE" w:rsidP="004F628E">
      <w:pPr>
        <w:spacing w:line="276" w:lineRule="auto"/>
        <w:jc w:val="both"/>
        <w:rPr>
          <w:rFonts w:ascii="Times New Roman" w:eastAsia="Calibri" w:hAnsi="Times New Roman" w:cs="Times New Roman"/>
          <w:color w:val="000000"/>
          <w:sz w:val="28"/>
          <w:szCs w:val="28"/>
        </w:rPr>
      </w:pPr>
      <w:r w:rsidRPr="00193FFE">
        <w:rPr>
          <w:rFonts w:ascii="Times New Roman" w:eastAsia="Calibri" w:hAnsi="Times New Roman" w:cs="Times New Roman"/>
          <w:color w:val="000000"/>
          <w:sz w:val="28"/>
          <w:szCs w:val="28"/>
        </w:rPr>
        <w:t xml:space="preserve">3. </w:t>
      </w:r>
      <w:hyperlink r:id="rId34" w:history="1">
        <w:proofErr w:type="spellStart"/>
        <w:r w:rsidRPr="004F628E">
          <w:rPr>
            <w:rFonts w:ascii="Times New Roman" w:eastAsia="Calibri" w:hAnsi="Times New Roman" w:cs="Times New Roman"/>
            <w:bCs/>
            <w:color w:val="000000"/>
            <w:sz w:val="28"/>
            <w:szCs w:val="28"/>
          </w:rPr>
          <w:t>Любомирский</w:t>
        </w:r>
        <w:proofErr w:type="spellEnd"/>
        <w:r w:rsidRPr="004F628E">
          <w:rPr>
            <w:rFonts w:ascii="Times New Roman" w:eastAsia="Calibri" w:hAnsi="Times New Roman" w:cs="Times New Roman"/>
            <w:bCs/>
            <w:color w:val="000000"/>
            <w:sz w:val="28"/>
            <w:szCs w:val="28"/>
          </w:rPr>
          <w:t>, Л.Е</w:t>
        </w:r>
        <w:r w:rsidRPr="004F628E">
          <w:rPr>
            <w:rFonts w:ascii="Times New Roman" w:eastAsia="Calibri" w:hAnsi="Times New Roman" w:cs="Times New Roman"/>
            <w:bCs/>
            <w:color w:val="000000"/>
            <w:sz w:val="28"/>
            <w:szCs w:val="28"/>
            <w:u w:val="single"/>
          </w:rPr>
          <w:t>.</w:t>
        </w:r>
      </w:hyperlink>
      <w:r w:rsidRPr="00193FFE">
        <w:rPr>
          <w:rFonts w:ascii="Times New Roman" w:eastAsia="Calibri" w:hAnsi="Times New Roman" w:cs="Times New Roman"/>
          <w:color w:val="000000"/>
          <w:sz w:val="28"/>
          <w:szCs w:val="28"/>
        </w:rPr>
        <w:t xml:space="preserve"> Возрастные особенности движений у детей и подростков / </w:t>
      </w:r>
      <w:hyperlink r:id="rId35" w:history="1">
        <w:r w:rsidRPr="004F628E">
          <w:rPr>
            <w:rFonts w:ascii="Times New Roman" w:eastAsia="Calibri" w:hAnsi="Times New Roman" w:cs="Times New Roman"/>
            <w:bCs/>
            <w:color w:val="000000"/>
            <w:sz w:val="28"/>
            <w:szCs w:val="28"/>
          </w:rPr>
          <w:t xml:space="preserve">Л.Е. </w:t>
        </w:r>
        <w:proofErr w:type="spellStart"/>
        <w:r w:rsidRPr="004F628E">
          <w:rPr>
            <w:rFonts w:ascii="Times New Roman" w:eastAsia="Calibri" w:hAnsi="Times New Roman" w:cs="Times New Roman"/>
            <w:bCs/>
            <w:color w:val="000000"/>
            <w:sz w:val="28"/>
            <w:szCs w:val="28"/>
          </w:rPr>
          <w:t>Любомирский</w:t>
        </w:r>
        <w:proofErr w:type="spellEnd"/>
      </w:hyperlink>
      <w:r w:rsidRPr="00193FFE">
        <w:rPr>
          <w:rFonts w:ascii="Times New Roman" w:eastAsia="Calibri" w:hAnsi="Times New Roman" w:cs="Times New Roman"/>
          <w:color w:val="000000"/>
          <w:sz w:val="28"/>
          <w:szCs w:val="28"/>
        </w:rPr>
        <w:t xml:space="preserve">. – </w:t>
      </w:r>
      <w:proofErr w:type="gramStart"/>
      <w:r w:rsidRPr="00193FFE">
        <w:rPr>
          <w:rFonts w:ascii="Times New Roman" w:eastAsia="Calibri" w:hAnsi="Times New Roman" w:cs="Times New Roman"/>
          <w:color w:val="000000"/>
          <w:sz w:val="28"/>
          <w:szCs w:val="28"/>
        </w:rPr>
        <w:t>Москва :</w:t>
      </w:r>
      <w:proofErr w:type="gramEnd"/>
      <w:r w:rsidRPr="00193FFE">
        <w:rPr>
          <w:rFonts w:ascii="Times New Roman" w:eastAsia="Calibri" w:hAnsi="Times New Roman" w:cs="Times New Roman"/>
          <w:color w:val="000000"/>
          <w:sz w:val="28"/>
          <w:szCs w:val="28"/>
        </w:rPr>
        <w:t xml:space="preserve"> Педагогика, 1979. – 96 с. </w:t>
      </w:r>
    </w:p>
    <w:p w:rsidR="00193FFE" w:rsidRDefault="00193FFE" w:rsidP="00BB4265">
      <w:pPr>
        <w:spacing w:line="276" w:lineRule="auto"/>
        <w:jc w:val="both"/>
        <w:rPr>
          <w:rFonts w:ascii="Times New Roman" w:hAnsi="Times New Roman" w:cs="Times New Roman"/>
          <w:b/>
          <w:sz w:val="28"/>
          <w:szCs w:val="28"/>
        </w:rPr>
      </w:pPr>
    </w:p>
    <w:p w:rsidR="00474335" w:rsidRPr="002E71B0" w:rsidRDefault="00474335" w:rsidP="002E71B0">
      <w:pPr>
        <w:spacing w:line="276" w:lineRule="auto"/>
        <w:jc w:val="center"/>
        <w:rPr>
          <w:rFonts w:ascii="Times New Roman" w:hAnsi="Times New Roman" w:cs="Times New Roman"/>
          <w:b/>
          <w:sz w:val="28"/>
          <w:szCs w:val="28"/>
        </w:rPr>
      </w:pPr>
      <w:r w:rsidRPr="002E71B0">
        <w:rPr>
          <w:rFonts w:ascii="Times New Roman" w:hAnsi="Times New Roman" w:cs="Times New Roman"/>
          <w:b/>
          <w:sz w:val="28"/>
          <w:szCs w:val="28"/>
        </w:rPr>
        <w:t xml:space="preserve">ИСПОЛЬЗОВАНИЕ МЕТОДОВ ОРГАНИЗАЦИИ САМОСТОЯТЕЛЬНОЙ ПОЗНАВАТЕЛЬНОЙ ДЕЯТЕЛЬНОСТИ ОБУЧАЮЩИХСЯ НА ВНЕУРОЧНЫХ ЗАНЯТИЯХ В НАЧАЛЬНОЙ ШКОЛЕ </w:t>
      </w:r>
    </w:p>
    <w:p w:rsidR="00474335" w:rsidRDefault="00474335" w:rsidP="00474335">
      <w:pPr>
        <w:jc w:val="both"/>
        <w:rPr>
          <w:rFonts w:ascii="Times New Roman" w:hAnsi="Times New Roman" w:cs="Times New Roman"/>
          <w:sz w:val="28"/>
        </w:rPr>
      </w:pPr>
    </w:p>
    <w:p w:rsidR="00474335" w:rsidRPr="00E230F9" w:rsidRDefault="00474335" w:rsidP="00E230F9">
      <w:pPr>
        <w:spacing w:line="276" w:lineRule="auto"/>
        <w:jc w:val="right"/>
        <w:rPr>
          <w:rFonts w:ascii="Times New Roman" w:hAnsi="Times New Roman" w:cs="Times New Roman"/>
          <w:b/>
          <w:sz w:val="28"/>
        </w:rPr>
      </w:pPr>
      <w:proofErr w:type="spellStart"/>
      <w:r w:rsidRPr="00E230F9">
        <w:rPr>
          <w:rFonts w:ascii="Times New Roman" w:hAnsi="Times New Roman" w:cs="Times New Roman"/>
          <w:b/>
          <w:sz w:val="28"/>
        </w:rPr>
        <w:t>Крапивко</w:t>
      </w:r>
      <w:proofErr w:type="spellEnd"/>
      <w:r w:rsidRPr="00E230F9">
        <w:rPr>
          <w:rFonts w:ascii="Times New Roman" w:hAnsi="Times New Roman" w:cs="Times New Roman"/>
          <w:b/>
          <w:sz w:val="28"/>
        </w:rPr>
        <w:t xml:space="preserve"> Елена Владимировна</w:t>
      </w:r>
      <w:r w:rsidR="000973DC" w:rsidRPr="00E230F9">
        <w:rPr>
          <w:rFonts w:ascii="Times New Roman" w:hAnsi="Times New Roman" w:cs="Times New Roman"/>
          <w:b/>
          <w:sz w:val="28"/>
        </w:rPr>
        <w:t>,</w:t>
      </w:r>
    </w:p>
    <w:p w:rsidR="00E230F9" w:rsidRDefault="00E230F9" w:rsidP="00E230F9">
      <w:pPr>
        <w:spacing w:line="276" w:lineRule="auto"/>
        <w:jc w:val="right"/>
        <w:rPr>
          <w:rFonts w:ascii="Times New Roman" w:hAnsi="Times New Roman" w:cs="Times New Roman"/>
          <w:sz w:val="28"/>
        </w:rPr>
      </w:pPr>
      <w:r>
        <w:rPr>
          <w:rFonts w:ascii="Times New Roman" w:hAnsi="Times New Roman" w:cs="Times New Roman"/>
          <w:sz w:val="28"/>
        </w:rPr>
        <w:t>студентка 941 группы</w:t>
      </w:r>
      <w:r w:rsidR="00474335" w:rsidRPr="00474335">
        <w:rPr>
          <w:rFonts w:ascii="Times New Roman" w:hAnsi="Times New Roman" w:cs="Times New Roman"/>
          <w:sz w:val="28"/>
        </w:rPr>
        <w:t xml:space="preserve"> </w:t>
      </w:r>
    </w:p>
    <w:p w:rsidR="00474335" w:rsidRDefault="00E230F9" w:rsidP="00E230F9">
      <w:pPr>
        <w:spacing w:line="276" w:lineRule="auto"/>
        <w:jc w:val="right"/>
        <w:rPr>
          <w:rFonts w:ascii="Times New Roman" w:hAnsi="Times New Roman" w:cs="Times New Roman"/>
          <w:sz w:val="28"/>
        </w:rPr>
      </w:pPr>
      <w:r>
        <w:rPr>
          <w:rFonts w:ascii="Times New Roman" w:hAnsi="Times New Roman" w:cs="Times New Roman"/>
          <w:sz w:val="28"/>
        </w:rPr>
        <w:t>школьного отделения</w:t>
      </w:r>
    </w:p>
    <w:p w:rsidR="00E230F9" w:rsidRPr="00474335" w:rsidRDefault="00E230F9" w:rsidP="00E230F9">
      <w:pPr>
        <w:spacing w:line="276" w:lineRule="auto"/>
        <w:jc w:val="right"/>
        <w:rPr>
          <w:rFonts w:ascii="Times New Roman" w:hAnsi="Times New Roman" w:cs="Times New Roman"/>
          <w:sz w:val="28"/>
        </w:rPr>
      </w:pPr>
      <w:r>
        <w:rPr>
          <w:rFonts w:ascii="Times New Roman" w:hAnsi="Times New Roman" w:cs="Times New Roman"/>
          <w:sz w:val="28"/>
        </w:rPr>
        <w:t>ГБПОУ «Магнитогорский педагогический колледж»</w:t>
      </w:r>
    </w:p>
    <w:p w:rsidR="00474335" w:rsidRPr="004C0A99" w:rsidRDefault="00E230F9" w:rsidP="00E230F9">
      <w:pPr>
        <w:spacing w:line="276" w:lineRule="auto"/>
        <w:jc w:val="right"/>
        <w:rPr>
          <w:rFonts w:ascii="Times New Roman" w:hAnsi="Times New Roman" w:cs="Times New Roman"/>
          <w:b/>
          <w:sz w:val="28"/>
        </w:rPr>
      </w:pPr>
      <w:r w:rsidRPr="004C0A99">
        <w:rPr>
          <w:rFonts w:ascii="Times New Roman" w:hAnsi="Times New Roman" w:cs="Times New Roman"/>
          <w:b/>
          <w:sz w:val="28"/>
        </w:rPr>
        <w:t xml:space="preserve">Руководитель: </w:t>
      </w:r>
      <w:proofErr w:type="spellStart"/>
      <w:proofErr w:type="gramStart"/>
      <w:r w:rsidR="00474335" w:rsidRPr="004C0A99">
        <w:rPr>
          <w:rFonts w:ascii="Times New Roman" w:hAnsi="Times New Roman" w:cs="Times New Roman"/>
          <w:b/>
          <w:sz w:val="28"/>
        </w:rPr>
        <w:t>Файзуллина</w:t>
      </w:r>
      <w:proofErr w:type="spellEnd"/>
      <w:r w:rsidR="00474335" w:rsidRPr="004C0A99">
        <w:rPr>
          <w:rFonts w:ascii="Times New Roman" w:hAnsi="Times New Roman" w:cs="Times New Roman"/>
          <w:b/>
          <w:sz w:val="28"/>
        </w:rPr>
        <w:t xml:space="preserve">  Розалия</w:t>
      </w:r>
      <w:proofErr w:type="gramEnd"/>
      <w:r w:rsidR="00474335" w:rsidRPr="004C0A99">
        <w:rPr>
          <w:rFonts w:ascii="Times New Roman" w:hAnsi="Times New Roman" w:cs="Times New Roman"/>
          <w:b/>
          <w:sz w:val="28"/>
        </w:rPr>
        <w:t xml:space="preserve"> </w:t>
      </w:r>
      <w:proofErr w:type="spellStart"/>
      <w:r w:rsidR="00474335" w:rsidRPr="004C0A99">
        <w:rPr>
          <w:rFonts w:ascii="Times New Roman" w:hAnsi="Times New Roman" w:cs="Times New Roman"/>
          <w:b/>
          <w:sz w:val="28"/>
        </w:rPr>
        <w:t>Ринатовна</w:t>
      </w:r>
      <w:proofErr w:type="spellEnd"/>
    </w:p>
    <w:p w:rsidR="00474335" w:rsidRPr="00474335" w:rsidRDefault="00474335" w:rsidP="00E230F9">
      <w:pPr>
        <w:spacing w:line="276" w:lineRule="auto"/>
        <w:jc w:val="both"/>
        <w:rPr>
          <w:rFonts w:ascii="Times New Roman" w:hAnsi="Times New Roman" w:cs="Times New Roman"/>
          <w:sz w:val="28"/>
        </w:rPr>
      </w:pPr>
    </w:p>
    <w:p w:rsidR="00E230F9" w:rsidRDefault="00E230F9" w:rsidP="00E230F9">
      <w:pPr>
        <w:spacing w:line="276" w:lineRule="auto"/>
        <w:ind w:firstLine="709"/>
        <w:jc w:val="both"/>
        <w:rPr>
          <w:rFonts w:ascii="Times New Roman" w:hAnsi="Times New Roman" w:cs="Times New Roman"/>
          <w:sz w:val="28"/>
        </w:rPr>
      </w:pPr>
      <w:r w:rsidRPr="00E230F9">
        <w:rPr>
          <w:rFonts w:ascii="Times New Roman" w:hAnsi="Times New Roman" w:cs="Times New Roman"/>
          <w:b/>
          <w:sz w:val="28"/>
        </w:rPr>
        <w:lastRenderedPageBreak/>
        <w:t>Аннотация.</w:t>
      </w:r>
      <w:r w:rsidR="00474335" w:rsidRPr="00474335">
        <w:rPr>
          <w:rFonts w:ascii="Times New Roman" w:hAnsi="Times New Roman" w:cs="Times New Roman"/>
          <w:sz w:val="28"/>
        </w:rPr>
        <w:t xml:space="preserve"> Статья посвящена особенностям преподавания русского языка на внеурочных занятиях в соответствии с ФГОС НОО. </w:t>
      </w:r>
      <w:r>
        <w:rPr>
          <w:rFonts w:ascii="Times New Roman" w:hAnsi="Times New Roman" w:cs="Times New Roman"/>
          <w:sz w:val="28"/>
        </w:rPr>
        <w:t>П</w:t>
      </w:r>
      <w:r w:rsidR="00474335" w:rsidRPr="00474335">
        <w:rPr>
          <w:rFonts w:ascii="Times New Roman" w:hAnsi="Times New Roman" w:cs="Times New Roman"/>
          <w:sz w:val="28"/>
        </w:rPr>
        <w:t>редставлена классификация видов самостоятельной работы.</w:t>
      </w:r>
    </w:p>
    <w:p w:rsidR="00474335" w:rsidRPr="00474335" w:rsidRDefault="00474335" w:rsidP="004C0A99">
      <w:pPr>
        <w:spacing w:line="276" w:lineRule="auto"/>
        <w:ind w:firstLine="709"/>
        <w:jc w:val="both"/>
        <w:rPr>
          <w:rFonts w:ascii="Times New Roman" w:hAnsi="Times New Roman" w:cs="Times New Roman"/>
          <w:sz w:val="28"/>
        </w:rPr>
      </w:pPr>
      <w:r w:rsidRPr="00E230F9">
        <w:rPr>
          <w:rFonts w:ascii="Times New Roman" w:hAnsi="Times New Roman" w:cs="Times New Roman"/>
          <w:b/>
          <w:sz w:val="28"/>
        </w:rPr>
        <w:t>Ключевые слова:</w:t>
      </w:r>
      <w:r w:rsidRPr="00474335">
        <w:rPr>
          <w:rFonts w:ascii="Times New Roman" w:hAnsi="Times New Roman" w:cs="Times New Roman"/>
          <w:sz w:val="28"/>
        </w:rPr>
        <w:t xml:space="preserve"> русский язык, внеурочная деятельность, организация самостоятель</w:t>
      </w:r>
      <w:r w:rsidR="00E230F9">
        <w:rPr>
          <w:rFonts w:ascii="Times New Roman" w:hAnsi="Times New Roman" w:cs="Times New Roman"/>
          <w:sz w:val="28"/>
        </w:rPr>
        <w:t>ной познавательной деятельности</w:t>
      </w:r>
      <w:r w:rsidRPr="00474335">
        <w:rPr>
          <w:rFonts w:ascii="Times New Roman" w:hAnsi="Times New Roman" w:cs="Times New Roman"/>
          <w:sz w:val="28"/>
        </w:rPr>
        <w:t>.</w:t>
      </w:r>
    </w:p>
    <w:p w:rsidR="00474335" w:rsidRPr="00474335" w:rsidRDefault="00474335" w:rsidP="004C0A99">
      <w:pPr>
        <w:spacing w:line="276" w:lineRule="auto"/>
        <w:ind w:firstLine="709"/>
        <w:jc w:val="both"/>
        <w:rPr>
          <w:rFonts w:ascii="Times New Roman" w:hAnsi="Times New Roman" w:cs="Times New Roman"/>
          <w:sz w:val="28"/>
        </w:rPr>
      </w:pPr>
    </w:p>
    <w:p w:rsidR="00474335" w:rsidRPr="00474335" w:rsidRDefault="00474335" w:rsidP="004C0A9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В современных условиях, когда требования информационного общества к личности возрастают, обучающиеся должны не только овладеть определенным кругом знаний и навыков, но и приобрести умения самостоятельно добывать знания, как постулируе</w:t>
      </w:r>
      <w:r w:rsidR="00E230F9">
        <w:rPr>
          <w:rFonts w:ascii="Times New Roman" w:hAnsi="Times New Roman" w:cs="Times New Roman"/>
          <w:sz w:val="28"/>
        </w:rPr>
        <w:t xml:space="preserve">т ФГОС НОО, научиться «учиться» </w:t>
      </w:r>
      <w:r w:rsidRPr="00474335">
        <w:rPr>
          <w:rFonts w:ascii="Times New Roman" w:hAnsi="Times New Roman" w:cs="Times New Roman"/>
          <w:sz w:val="28"/>
        </w:rPr>
        <w:t xml:space="preserve">[1]. В начальной школе важной задачей учителя является формирование познавательной деятельности младших школьников, в том числе, самостоятельной. Отношение к определению самостоятельной работы и самостоятельной деятельности трансформировалось одновременно с изменениями, происходившими в дидактике в целом. </w:t>
      </w:r>
    </w:p>
    <w:p w:rsidR="00474335" w:rsidRPr="00474335" w:rsidRDefault="00474335" w:rsidP="004C0A9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На современном этапе развития образования большие требования предъявляются к формированию функциональной грамотности младшего школьника, которая создает оптимальный уровень языкового и речевого развития. Естественно, средствами только урочной деятельности невозможно решить данную задачу, поэтому важно использовать т</w:t>
      </w:r>
      <w:r w:rsidR="004C0A99">
        <w:rPr>
          <w:rFonts w:ascii="Times New Roman" w:hAnsi="Times New Roman" w:cs="Times New Roman"/>
          <w:sz w:val="28"/>
        </w:rPr>
        <w:t>акже и внеурочную деятельность.</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 xml:space="preserve"> Так, под термином внеурочная</w:t>
      </w:r>
      <w:r w:rsidR="004C0A99">
        <w:rPr>
          <w:rFonts w:ascii="Times New Roman" w:hAnsi="Times New Roman" w:cs="Times New Roman"/>
          <w:sz w:val="28"/>
        </w:rPr>
        <w:t xml:space="preserve"> деятельность понимают </w:t>
      </w:r>
      <w:r w:rsidRPr="00474335">
        <w:rPr>
          <w:rFonts w:ascii="Times New Roman" w:hAnsi="Times New Roman" w:cs="Times New Roman"/>
          <w:sz w:val="28"/>
        </w:rPr>
        <w:t>один из видов деятельности</w:t>
      </w:r>
      <w:r w:rsidR="004C0A99">
        <w:rPr>
          <w:rFonts w:ascii="Times New Roman" w:hAnsi="Times New Roman" w:cs="Times New Roman"/>
          <w:sz w:val="28"/>
        </w:rPr>
        <w:t>,</w:t>
      </w:r>
      <w:r w:rsidRPr="00474335">
        <w:rPr>
          <w:rFonts w:ascii="Times New Roman" w:hAnsi="Times New Roman" w:cs="Times New Roman"/>
          <w:sz w:val="28"/>
        </w:rPr>
        <w:t xml:space="preserve"> организованный педагогом или обучающимся самостоятельно, основанный на принципах выбора, самообразования, саморазвития, добровольности и направленный на социализацию обучаемых, развитие их творческих способностей [2]. </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Самостоятельная работа, на мой взгляд, наиболее полно определяется А.И. Зимней. По её определению</w:t>
      </w:r>
      <w:r w:rsidR="004C0A99">
        <w:rPr>
          <w:rFonts w:ascii="Times New Roman" w:hAnsi="Times New Roman" w:cs="Times New Roman"/>
          <w:sz w:val="28"/>
        </w:rPr>
        <w:t>,</w:t>
      </w:r>
      <w:r w:rsidRPr="00474335">
        <w:rPr>
          <w:rFonts w:ascii="Times New Roman" w:hAnsi="Times New Roman" w:cs="Times New Roman"/>
          <w:sz w:val="28"/>
        </w:rPr>
        <w:t xml:space="preserve"> самостоятельная работа представляется как целенаправленная, внутренне мотивированная структурированная самим объектом в совокупности выполняемых действий и корригируемая им по процессу и результату деятельности. Её выполнение требует достаточно высокого уровня самосознания, рефлективности, самодисциплины, личной ответственности, доставляет ученику удовлетворение как процесс самосовершенствования и самопознания [3].</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 xml:space="preserve">Во-первых, в данном определении принимаются во внимание психологические детерминанты самостоятельной работы: </w:t>
      </w:r>
      <w:proofErr w:type="spellStart"/>
      <w:r w:rsidRPr="00474335">
        <w:rPr>
          <w:rFonts w:ascii="Times New Roman" w:hAnsi="Times New Roman" w:cs="Times New Roman"/>
          <w:sz w:val="28"/>
        </w:rPr>
        <w:t>саморегуляция</w:t>
      </w:r>
      <w:proofErr w:type="spellEnd"/>
      <w:r w:rsidRPr="00474335">
        <w:rPr>
          <w:rFonts w:ascii="Times New Roman" w:hAnsi="Times New Roman" w:cs="Times New Roman"/>
          <w:sz w:val="28"/>
        </w:rPr>
        <w:t xml:space="preserve">, </w:t>
      </w:r>
      <w:proofErr w:type="spellStart"/>
      <w:r w:rsidRPr="00474335">
        <w:rPr>
          <w:rFonts w:ascii="Times New Roman" w:hAnsi="Times New Roman" w:cs="Times New Roman"/>
          <w:sz w:val="28"/>
        </w:rPr>
        <w:t>самоактивация</w:t>
      </w:r>
      <w:proofErr w:type="spellEnd"/>
      <w:r w:rsidRPr="00474335">
        <w:rPr>
          <w:rFonts w:ascii="Times New Roman" w:hAnsi="Times New Roman" w:cs="Times New Roman"/>
          <w:sz w:val="28"/>
        </w:rPr>
        <w:t>, самоорганизация, самоконтроль и т.д.</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Попробуем бо</w:t>
      </w:r>
      <w:r w:rsidR="004C0A99">
        <w:rPr>
          <w:rFonts w:ascii="Times New Roman" w:hAnsi="Times New Roman" w:cs="Times New Roman"/>
          <w:sz w:val="28"/>
        </w:rPr>
        <w:t>лее точно определить, что же по существу входит в понятие «</w:t>
      </w:r>
      <w:r w:rsidRPr="00474335">
        <w:rPr>
          <w:rFonts w:ascii="Times New Roman" w:hAnsi="Times New Roman" w:cs="Times New Roman"/>
          <w:sz w:val="28"/>
        </w:rPr>
        <w:t>самостоят</w:t>
      </w:r>
      <w:r w:rsidR="004C0A99">
        <w:rPr>
          <w:rFonts w:ascii="Times New Roman" w:hAnsi="Times New Roman" w:cs="Times New Roman"/>
          <w:sz w:val="28"/>
        </w:rPr>
        <w:t>ельная деятельность»</w:t>
      </w:r>
      <w:r w:rsidRPr="00474335">
        <w:rPr>
          <w:rFonts w:ascii="Times New Roman" w:hAnsi="Times New Roman" w:cs="Times New Roman"/>
          <w:sz w:val="28"/>
        </w:rPr>
        <w:t>.</w:t>
      </w:r>
    </w:p>
    <w:p w:rsidR="00474335" w:rsidRPr="00474335" w:rsidRDefault="004C0A99" w:rsidP="00E230F9">
      <w:pPr>
        <w:spacing w:line="276" w:lineRule="auto"/>
        <w:ind w:firstLine="709"/>
        <w:jc w:val="both"/>
        <w:rPr>
          <w:rFonts w:ascii="Times New Roman" w:hAnsi="Times New Roman" w:cs="Times New Roman"/>
          <w:sz w:val="28"/>
        </w:rPr>
      </w:pPr>
      <w:r>
        <w:rPr>
          <w:rFonts w:ascii="Times New Roman" w:hAnsi="Times New Roman" w:cs="Times New Roman"/>
          <w:sz w:val="28"/>
        </w:rPr>
        <w:lastRenderedPageBreak/>
        <w:t>«Самостоятельность»</w:t>
      </w:r>
      <w:r w:rsidR="00474335" w:rsidRPr="00474335">
        <w:rPr>
          <w:rFonts w:ascii="Times New Roman" w:hAnsi="Times New Roman" w:cs="Times New Roman"/>
          <w:sz w:val="28"/>
        </w:rPr>
        <w:t xml:space="preserve"> - очень многоаспектный и психологически непростой феномен, это скорее смыслообразующая, качественная характеристика какой-либо сферы деятельности и личности, имеющая собственные конкретные критерии. Самостоятельность - как характеристика деятельности учащегося в конкретной учебной ситуации представляет собой постоянно проявляемую способность достигать цель деятельности без посторонней помощи.</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Исходя из анализа литературных источников, все виды самостоятельной работы по дидактической цели можно разделить на пять групп:</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1)</w:t>
      </w:r>
      <w:r w:rsidR="004C0A99">
        <w:rPr>
          <w:rFonts w:ascii="Times New Roman" w:hAnsi="Times New Roman" w:cs="Times New Roman"/>
          <w:sz w:val="28"/>
        </w:rPr>
        <w:t xml:space="preserve"> </w:t>
      </w:r>
      <w:r w:rsidRPr="00474335">
        <w:rPr>
          <w:rFonts w:ascii="Times New Roman" w:hAnsi="Times New Roman" w:cs="Times New Roman"/>
          <w:sz w:val="28"/>
        </w:rPr>
        <w:t>приобретение новых знаний, овладение умением самостоятельно приобретать знания;</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2)</w:t>
      </w:r>
      <w:r w:rsidR="004C0A99">
        <w:rPr>
          <w:rFonts w:ascii="Times New Roman" w:hAnsi="Times New Roman" w:cs="Times New Roman"/>
          <w:sz w:val="28"/>
        </w:rPr>
        <w:t xml:space="preserve"> </w:t>
      </w:r>
      <w:r w:rsidRPr="00474335">
        <w:rPr>
          <w:rFonts w:ascii="Times New Roman" w:hAnsi="Times New Roman" w:cs="Times New Roman"/>
          <w:sz w:val="28"/>
        </w:rPr>
        <w:t>закрепление и уточнение знаний;</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3)</w:t>
      </w:r>
      <w:r w:rsidR="004C0A99">
        <w:rPr>
          <w:rFonts w:ascii="Times New Roman" w:hAnsi="Times New Roman" w:cs="Times New Roman"/>
          <w:sz w:val="28"/>
        </w:rPr>
        <w:t xml:space="preserve"> </w:t>
      </w:r>
      <w:r w:rsidRPr="00474335">
        <w:rPr>
          <w:rFonts w:ascii="Times New Roman" w:hAnsi="Times New Roman" w:cs="Times New Roman"/>
          <w:sz w:val="28"/>
        </w:rPr>
        <w:t>выработка умения применять знания в решении учебных и практических задач;</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4)</w:t>
      </w:r>
      <w:r w:rsidR="004C0A99">
        <w:rPr>
          <w:rFonts w:ascii="Times New Roman" w:hAnsi="Times New Roman" w:cs="Times New Roman"/>
          <w:sz w:val="28"/>
        </w:rPr>
        <w:t xml:space="preserve"> </w:t>
      </w:r>
      <w:r w:rsidRPr="00474335">
        <w:rPr>
          <w:rFonts w:ascii="Times New Roman" w:hAnsi="Times New Roman" w:cs="Times New Roman"/>
          <w:sz w:val="28"/>
        </w:rPr>
        <w:t>формирование умений и навыков практического характера;</w:t>
      </w:r>
    </w:p>
    <w:p w:rsidR="00474335" w:rsidRP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5)</w:t>
      </w:r>
      <w:r w:rsidR="004C0A99">
        <w:rPr>
          <w:rFonts w:ascii="Times New Roman" w:hAnsi="Times New Roman" w:cs="Times New Roman"/>
          <w:sz w:val="28"/>
        </w:rPr>
        <w:t xml:space="preserve"> </w:t>
      </w:r>
      <w:r w:rsidRPr="00474335">
        <w:rPr>
          <w:rFonts w:ascii="Times New Roman" w:hAnsi="Times New Roman" w:cs="Times New Roman"/>
          <w:sz w:val="28"/>
        </w:rPr>
        <w:t>формирование творческого характера, умения применять знания в усложненной ситуации.</w:t>
      </w:r>
    </w:p>
    <w:p w:rsidR="00474335" w:rsidRPr="00474335" w:rsidRDefault="004C0A99" w:rsidP="00E230F9">
      <w:pPr>
        <w:spacing w:line="276" w:lineRule="auto"/>
        <w:ind w:firstLine="709"/>
        <w:jc w:val="both"/>
        <w:rPr>
          <w:rFonts w:ascii="Times New Roman" w:hAnsi="Times New Roman" w:cs="Times New Roman"/>
          <w:sz w:val="28"/>
        </w:rPr>
      </w:pPr>
      <w:r>
        <w:rPr>
          <w:rFonts w:ascii="Times New Roman" w:hAnsi="Times New Roman" w:cs="Times New Roman"/>
          <w:sz w:val="28"/>
        </w:rPr>
        <w:t xml:space="preserve">Каждая из перечисленных групп </w:t>
      </w:r>
      <w:r w:rsidR="00474335" w:rsidRPr="00474335">
        <w:rPr>
          <w:rFonts w:ascii="Times New Roman" w:hAnsi="Times New Roman" w:cs="Times New Roman"/>
          <w:sz w:val="28"/>
        </w:rPr>
        <w:t>включает в себя несколько видов самостоятельной работы, поскольку решение одной и той же дидактической задачи может осуществляться различными способами. Указанные группы тесно связаны между собой. Эта связь обусловлена тем, что одни и те же виды работ могут быть использованы для решения различных дидактических задач.</w:t>
      </w:r>
    </w:p>
    <w:p w:rsidR="00474335" w:rsidRDefault="00474335" w:rsidP="00E230F9">
      <w:pPr>
        <w:spacing w:line="276" w:lineRule="auto"/>
        <w:ind w:firstLine="709"/>
        <w:jc w:val="both"/>
        <w:rPr>
          <w:rFonts w:ascii="Times New Roman" w:hAnsi="Times New Roman" w:cs="Times New Roman"/>
          <w:sz w:val="28"/>
        </w:rPr>
      </w:pPr>
      <w:r w:rsidRPr="00474335">
        <w:rPr>
          <w:rFonts w:ascii="Times New Roman" w:hAnsi="Times New Roman" w:cs="Times New Roman"/>
          <w:sz w:val="28"/>
        </w:rPr>
        <w:t xml:space="preserve">Таким образом, можно сказать, что формирование познавательной деятельности </w:t>
      </w:r>
      <w:r w:rsidR="004C0A99">
        <w:rPr>
          <w:rFonts w:ascii="Times New Roman" w:hAnsi="Times New Roman" w:cs="Times New Roman"/>
          <w:sz w:val="28"/>
        </w:rPr>
        <w:t>младших школьников, в том числе</w:t>
      </w:r>
      <w:r w:rsidRPr="00474335">
        <w:rPr>
          <w:rFonts w:ascii="Times New Roman" w:hAnsi="Times New Roman" w:cs="Times New Roman"/>
          <w:sz w:val="28"/>
        </w:rPr>
        <w:t xml:space="preserve"> самостоятельной</w:t>
      </w:r>
      <w:r w:rsidR="004C0A99">
        <w:rPr>
          <w:rFonts w:ascii="Times New Roman" w:hAnsi="Times New Roman" w:cs="Times New Roman"/>
          <w:sz w:val="28"/>
        </w:rPr>
        <w:t>,</w:t>
      </w:r>
      <w:r w:rsidRPr="00474335">
        <w:rPr>
          <w:rFonts w:ascii="Times New Roman" w:hAnsi="Times New Roman" w:cs="Times New Roman"/>
          <w:sz w:val="28"/>
        </w:rPr>
        <w:t xml:space="preserve"> на внеуро</w:t>
      </w:r>
      <w:r w:rsidR="004C0A99">
        <w:rPr>
          <w:rFonts w:ascii="Times New Roman" w:hAnsi="Times New Roman" w:cs="Times New Roman"/>
          <w:sz w:val="28"/>
        </w:rPr>
        <w:t>чных занятиях в начальной школе</w:t>
      </w:r>
      <w:r w:rsidRPr="00474335">
        <w:rPr>
          <w:rFonts w:ascii="Times New Roman" w:hAnsi="Times New Roman" w:cs="Times New Roman"/>
          <w:sz w:val="28"/>
        </w:rPr>
        <w:t xml:space="preserve"> является одной из важных задач учителя начальных классов.</w:t>
      </w:r>
    </w:p>
    <w:p w:rsidR="00474335" w:rsidRPr="004C0A99" w:rsidRDefault="00474335" w:rsidP="004C0A99">
      <w:pPr>
        <w:spacing w:line="276" w:lineRule="auto"/>
        <w:ind w:firstLine="709"/>
        <w:jc w:val="center"/>
        <w:rPr>
          <w:rFonts w:ascii="Times New Roman" w:hAnsi="Times New Roman" w:cs="Times New Roman"/>
          <w:b/>
          <w:sz w:val="28"/>
        </w:rPr>
      </w:pPr>
      <w:r w:rsidRPr="004C0A99">
        <w:rPr>
          <w:rFonts w:ascii="Times New Roman" w:hAnsi="Times New Roman" w:cs="Times New Roman"/>
          <w:b/>
          <w:sz w:val="28"/>
        </w:rPr>
        <w:t>Список литературы</w:t>
      </w:r>
    </w:p>
    <w:p w:rsidR="00474335" w:rsidRPr="00474335" w:rsidRDefault="004C0A99" w:rsidP="004C0A99">
      <w:pPr>
        <w:spacing w:line="276" w:lineRule="auto"/>
        <w:jc w:val="both"/>
        <w:rPr>
          <w:rFonts w:ascii="Times New Roman" w:hAnsi="Times New Roman" w:cs="Times New Roman"/>
          <w:sz w:val="28"/>
        </w:rPr>
      </w:pPr>
      <w:r>
        <w:rPr>
          <w:rFonts w:ascii="Times New Roman" w:hAnsi="Times New Roman" w:cs="Times New Roman"/>
          <w:sz w:val="28"/>
        </w:rPr>
        <w:t>1.</w:t>
      </w:r>
      <w:r w:rsidR="00474335" w:rsidRPr="00474335">
        <w:rPr>
          <w:rFonts w:ascii="Times New Roman" w:hAnsi="Times New Roman" w:cs="Times New Roman"/>
          <w:sz w:val="28"/>
        </w:rPr>
        <w:t xml:space="preserve">Федеральный государственный образовательный стандарт начального общего образования / Министерство образования и науки Российской Федерации. - 7-е изд. - Москва: Просвещение, 2019. - 52 с. </w:t>
      </w:r>
      <w:r>
        <w:rPr>
          <w:rFonts w:ascii="Times New Roman" w:hAnsi="Times New Roman" w:cs="Times New Roman"/>
          <w:sz w:val="28"/>
        </w:rPr>
        <w:t>- (Стандарты второго поколения)</w:t>
      </w:r>
      <w:r w:rsidR="00474335" w:rsidRPr="00474335">
        <w:rPr>
          <w:rFonts w:ascii="Times New Roman" w:hAnsi="Times New Roman" w:cs="Times New Roman"/>
          <w:sz w:val="28"/>
        </w:rPr>
        <w:t>; ISBN 978-5-09-068519-1. (Дата обращения: 07.02.2021)</w:t>
      </w:r>
      <w:r>
        <w:rPr>
          <w:rFonts w:ascii="Times New Roman" w:hAnsi="Times New Roman" w:cs="Times New Roman"/>
          <w:sz w:val="28"/>
        </w:rPr>
        <w:t>.</w:t>
      </w:r>
    </w:p>
    <w:p w:rsidR="00474335" w:rsidRPr="00474335" w:rsidRDefault="00474335" w:rsidP="004C0A99">
      <w:pPr>
        <w:spacing w:line="276" w:lineRule="auto"/>
        <w:jc w:val="both"/>
        <w:rPr>
          <w:rFonts w:ascii="Times New Roman" w:hAnsi="Times New Roman" w:cs="Times New Roman"/>
          <w:sz w:val="28"/>
        </w:rPr>
      </w:pPr>
      <w:r w:rsidRPr="00474335">
        <w:rPr>
          <w:rFonts w:ascii="Times New Roman" w:hAnsi="Times New Roman" w:cs="Times New Roman"/>
          <w:sz w:val="28"/>
        </w:rPr>
        <w:t>2.</w:t>
      </w:r>
      <w:r w:rsidRPr="00474335">
        <w:rPr>
          <w:rFonts w:ascii="Times New Roman" w:hAnsi="Times New Roman" w:cs="Times New Roman"/>
          <w:sz w:val="28"/>
        </w:rPr>
        <w:tab/>
        <w:t>Использование ИКТ для организации внеурочной деятельности учащихся в начальной школе [сайт]. – Режим доступа: https://xn--j1ahfl.xn--p1ai. – (Дата обращения: 07.02.2021)</w:t>
      </w:r>
      <w:r w:rsidR="004C0A99">
        <w:rPr>
          <w:rFonts w:ascii="Times New Roman" w:hAnsi="Times New Roman" w:cs="Times New Roman"/>
          <w:sz w:val="28"/>
        </w:rPr>
        <w:t>.</w:t>
      </w:r>
    </w:p>
    <w:p w:rsidR="00474335" w:rsidRPr="00474335" w:rsidRDefault="00474335" w:rsidP="004C0A99">
      <w:pPr>
        <w:spacing w:line="276" w:lineRule="auto"/>
        <w:jc w:val="both"/>
        <w:rPr>
          <w:rFonts w:ascii="Times New Roman" w:hAnsi="Times New Roman" w:cs="Times New Roman"/>
          <w:sz w:val="28"/>
        </w:rPr>
      </w:pPr>
      <w:r w:rsidRPr="00474335">
        <w:rPr>
          <w:rFonts w:ascii="Times New Roman" w:hAnsi="Times New Roman" w:cs="Times New Roman"/>
          <w:sz w:val="28"/>
        </w:rPr>
        <w:t>3.</w:t>
      </w:r>
      <w:r w:rsidRPr="00474335">
        <w:rPr>
          <w:rFonts w:ascii="Times New Roman" w:hAnsi="Times New Roman" w:cs="Times New Roman"/>
          <w:sz w:val="28"/>
        </w:rPr>
        <w:tab/>
        <w:t>Самостоятельная познавательная деятельность на внеурочных занятиях по русскому языку в начальной школе [сайт</w:t>
      </w:r>
      <w:proofErr w:type="gramStart"/>
      <w:r w:rsidRPr="00474335">
        <w:rPr>
          <w:rFonts w:ascii="Times New Roman" w:hAnsi="Times New Roman" w:cs="Times New Roman"/>
          <w:sz w:val="28"/>
        </w:rPr>
        <w:t>].-</w:t>
      </w:r>
      <w:proofErr w:type="gramEnd"/>
      <w:r w:rsidRPr="00474335">
        <w:rPr>
          <w:rFonts w:ascii="Times New Roman" w:hAnsi="Times New Roman" w:cs="Times New Roman"/>
          <w:sz w:val="28"/>
        </w:rPr>
        <w:t xml:space="preserve">Режим доступа https://infourok.ru/organizaciya_samostoyatelnoy_poznavatelnoy_deyatelnosti_uchaschihsya_na_urokah_russkogo_yazyka-379173.htm- </w:t>
      </w:r>
    </w:p>
    <w:p w:rsidR="006F2B13" w:rsidRPr="00474335" w:rsidRDefault="00474335" w:rsidP="004C0A99">
      <w:pPr>
        <w:spacing w:line="276" w:lineRule="auto"/>
        <w:jc w:val="both"/>
        <w:rPr>
          <w:rFonts w:ascii="Times New Roman" w:hAnsi="Times New Roman" w:cs="Times New Roman"/>
          <w:sz w:val="28"/>
        </w:rPr>
      </w:pPr>
      <w:r w:rsidRPr="00474335">
        <w:rPr>
          <w:rFonts w:ascii="Times New Roman" w:hAnsi="Times New Roman" w:cs="Times New Roman"/>
          <w:sz w:val="28"/>
        </w:rPr>
        <w:t>(Дата обращения:07.02.2021)</w:t>
      </w:r>
      <w:r w:rsidR="004C0A99">
        <w:rPr>
          <w:rFonts w:ascii="Times New Roman" w:hAnsi="Times New Roman" w:cs="Times New Roman"/>
          <w:sz w:val="28"/>
        </w:rPr>
        <w:t>.</w:t>
      </w:r>
    </w:p>
    <w:p w:rsidR="00403C74" w:rsidRPr="00403C74" w:rsidRDefault="00403C74" w:rsidP="00403C74">
      <w:pPr>
        <w:spacing w:line="276" w:lineRule="auto"/>
      </w:pPr>
    </w:p>
    <w:p w:rsidR="00403C74" w:rsidRPr="00403C74" w:rsidRDefault="00403C74" w:rsidP="00403C74">
      <w:pPr>
        <w:spacing w:line="276" w:lineRule="auto"/>
        <w:jc w:val="center"/>
        <w:rPr>
          <w:rFonts w:ascii="Times New Roman" w:hAnsi="Times New Roman" w:cs="Times New Roman"/>
          <w:b/>
          <w:sz w:val="28"/>
          <w:szCs w:val="28"/>
        </w:rPr>
      </w:pPr>
      <w:r w:rsidRPr="00403C74">
        <w:rPr>
          <w:rFonts w:ascii="Times New Roman" w:hAnsi="Times New Roman" w:cs="Times New Roman"/>
          <w:b/>
          <w:sz w:val="28"/>
          <w:szCs w:val="28"/>
        </w:rPr>
        <w:t>ЭССЕ «Я И МОЯ ПРОФЕССИЯ – ВОСПИТАТЕЛЬ»</w:t>
      </w:r>
    </w:p>
    <w:p w:rsidR="00403C74" w:rsidRDefault="00403C74" w:rsidP="00403C74">
      <w:pPr>
        <w:spacing w:line="276" w:lineRule="auto"/>
        <w:ind w:firstLine="851"/>
        <w:jc w:val="right"/>
        <w:rPr>
          <w:rFonts w:ascii="Times New Roman" w:hAnsi="Times New Roman" w:cs="Times New Roman"/>
          <w:b/>
          <w:sz w:val="28"/>
          <w:szCs w:val="28"/>
        </w:rPr>
      </w:pPr>
    </w:p>
    <w:p w:rsidR="00403C74" w:rsidRPr="00403C74" w:rsidRDefault="00403C74" w:rsidP="00403C74">
      <w:pPr>
        <w:spacing w:line="276" w:lineRule="auto"/>
        <w:ind w:firstLine="851"/>
        <w:jc w:val="right"/>
        <w:rPr>
          <w:rFonts w:ascii="Times New Roman" w:hAnsi="Times New Roman" w:cs="Times New Roman"/>
          <w:b/>
          <w:sz w:val="28"/>
          <w:szCs w:val="28"/>
        </w:rPr>
      </w:pPr>
      <w:proofErr w:type="spellStart"/>
      <w:r w:rsidRPr="00403C74">
        <w:rPr>
          <w:rFonts w:ascii="Times New Roman" w:hAnsi="Times New Roman" w:cs="Times New Roman"/>
          <w:b/>
          <w:sz w:val="28"/>
          <w:szCs w:val="28"/>
        </w:rPr>
        <w:t>Куранова</w:t>
      </w:r>
      <w:proofErr w:type="spellEnd"/>
      <w:r w:rsidRPr="00403C74">
        <w:rPr>
          <w:rFonts w:ascii="Times New Roman" w:hAnsi="Times New Roman" w:cs="Times New Roman"/>
          <w:b/>
          <w:sz w:val="28"/>
          <w:szCs w:val="28"/>
        </w:rPr>
        <w:t xml:space="preserve"> Елизавета Андреевна,</w:t>
      </w:r>
    </w:p>
    <w:p w:rsidR="00403C74" w:rsidRPr="00403C74" w:rsidRDefault="00403C74" w:rsidP="00403C74">
      <w:pPr>
        <w:spacing w:line="276" w:lineRule="auto"/>
        <w:ind w:firstLine="851"/>
        <w:jc w:val="right"/>
        <w:rPr>
          <w:rFonts w:ascii="Times New Roman" w:hAnsi="Times New Roman" w:cs="Times New Roman"/>
          <w:sz w:val="28"/>
          <w:szCs w:val="28"/>
        </w:rPr>
      </w:pPr>
      <w:r w:rsidRPr="00403C74">
        <w:rPr>
          <w:rFonts w:ascii="Times New Roman" w:hAnsi="Times New Roman" w:cs="Times New Roman"/>
          <w:sz w:val="28"/>
          <w:szCs w:val="28"/>
        </w:rPr>
        <w:t>студентка 811 группы</w:t>
      </w:r>
    </w:p>
    <w:p w:rsidR="00403C74" w:rsidRPr="00403C74" w:rsidRDefault="00403C74" w:rsidP="00403C74">
      <w:pPr>
        <w:spacing w:line="276" w:lineRule="auto"/>
        <w:ind w:firstLine="851"/>
        <w:jc w:val="right"/>
        <w:rPr>
          <w:rFonts w:ascii="Times New Roman" w:hAnsi="Times New Roman" w:cs="Times New Roman"/>
          <w:sz w:val="28"/>
          <w:szCs w:val="28"/>
        </w:rPr>
      </w:pPr>
      <w:r w:rsidRPr="00403C74">
        <w:rPr>
          <w:rFonts w:ascii="Times New Roman" w:hAnsi="Times New Roman" w:cs="Times New Roman"/>
          <w:sz w:val="28"/>
          <w:szCs w:val="28"/>
        </w:rPr>
        <w:t>дошкольного отделения</w:t>
      </w:r>
    </w:p>
    <w:p w:rsidR="00403C74" w:rsidRPr="00403C74" w:rsidRDefault="00403C74" w:rsidP="00403C74">
      <w:pPr>
        <w:spacing w:line="276" w:lineRule="auto"/>
        <w:ind w:firstLine="851"/>
        <w:jc w:val="right"/>
        <w:rPr>
          <w:rFonts w:ascii="Times New Roman" w:hAnsi="Times New Roman" w:cs="Times New Roman"/>
          <w:sz w:val="28"/>
          <w:szCs w:val="28"/>
        </w:rPr>
      </w:pPr>
      <w:r w:rsidRPr="00403C74">
        <w:rPr>
          <w:rFonts w:ascii="Times New Roman" w:hAnsi="Times New Roman" w:cs="Times New Roman"/>
          <w:sz w:val="28"/>
          <w:szCs w:val="28"/>
        </w:rPr>
        <w:t>ГБПОУ «Магнитогорский педагогический колледж»</w:t>
      </w:r>
    </w:p>
    <w:p w:rsidR="00403C74" w:rsidRPr="00403C74" w:rsidRDefault="00403C74" w:rsidP="00403C74">
      <w:pPr>
        <w:spacing w:line="276" w:lineRule="auto"/>
        <w:ind w:firstLine="851"/>
        <w:jc w:val="right"/>
        <w:rPr>
          <w:rFonts w:ascii="Times New Roman" w:hAnsi="Times New Roman" w:cs="Times New Roman"/>
          <w:b/>
          <w:i/>
          <w:sz w:val="28"/>
          <w:szCs w:val="28"/>
        </w:rPr>
      </w:pPr>
      <w:r w:rsidRPr="00403C74">
        <w:rPr>
          <w:rFonts w:ascii="Times New Roman" w:hAnsi="Times New Roman" w:cs="Times New Roman"/>
          <w:b/>
          <w:sz w:val="28"/>
          <w:szCs w:val="28"/>
        </w:rPr>
        <w:t>Руководитель: Тимина Надежда Александровна</w:t>
      </w:r>
    </w:p>
    <w:p w:rsidR="00403C74" w:rsidRPr="00403C74" w:rsidRDefault="00403C74" w:rsidP="00403C74">
      <w:pPr>
        <w:spacing w:line="360" w:lineRule="auto"/>
        <w:ind w:firstLine="851"/>
        <w:jc w:val="center"/>
        <w:rPr>
          <w:rFonts w:ascii="Times New Roman" w:hAnsi="Times New Roman" w:cs="Times New Roman"/>
          <w:b/>
          <w:sz w:val="28"/>
          <w:szCs w:val="28"/>
        </w:rPr>
      </w:pP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Воспитатель – это первый, после мамы, учитель, который встречается детям на их жизненном пути. Для меня моя профессия – это возможность постоянно находиться в искреннем, всё понимающем и принимающем мире детства, в ежедневной, а подчас и ежеминутной стране сказки и фантазии. И невольно задумываешься о значимости профессии воспитателя, когда видишь в доверчивых глазах детей восторг и ожидание чего-то нового, ловящих каждое моё слово, мой взгляд и жест. Глядя в эти детские глаза, понимаешь, что ты нужна им, что ты для них целая вселенная, поддерживаешь их своей любовью, отдаёшь тепло своего сердца.</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Воспитатель постоянно должен совершенствовать свое мастерство, используя достижения педагогической науки и передовой практики. Идти вперед, осваивать инновационные технологии, нетрадиционные методики, но и не должен забывать доброе старое, веками сохраняемое народом, например, устное народное творчество. Необходимы разнообразные знания, чтобы удовлетворять любознательность современного ребенка, помогать познавать окружающий мир. Воспитатель не только организует работу детского коллектива в целом, но и формирует личные взаимоотношения детей между собой, в общении с взрослыми, и вообще с окружающим маленького человека миром. Нельзя забывать и самого главного в работе воспитателя детского сада – это его ответственность за каждого малыша. Именно он следит за тем, чтобы в жизни ребёнка не было разбитых коленок и носов, и чтобы каждое пребывание в саду доставляло ему нескрываемое удовольствие и желание идти на «работу» с большим нетерпением!</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Наверное, неслучайно судьба распорядилась так, что я учусь в педагогическое колледже. Чтобы отдавать всю свою любовь, душевн</w:t>
      </w:r>
      <w:r>
        <w:rPr>
          <w:rFonts w:ascii="Times New Roman" w:hAnsi="Times New Roman" w:cs="Times New Roman"/>
          <w:sz w:val="28"/>
          <w:szCs w:val="28"/>
        </w:rPr>
        <w:t>ое тепло и ласку</w:t>
      </w:r>
      <w:r w:rsidRPr="00403C74">
        <w:rPr>
          <w:rFonts w:ascii="Times New Roman" w:hAnsi="Times New Roman" w:cs="Times New Roman"/>
          <w:sz w:val="28"/>
          <w:szCs w:val="28"/>
        </w:rPr>
        <w:t xml:space="preserve"> тем, кто не умеет хитрить и притворяться, чьи мысли чисты и неприхотливы - моим воспитанникам. </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 xml:space="preserve">Детский сад - это мой второй дом, в котором меня ждут, любят, ценят, в который я спешу на практику с интересными идеями, с хорошим </w:t>
      </w:r>
      <w:r w:rsidRPr="00403C74">
        <w:rPr>
          <w:rFonts w:ascii="Times New Roman" w:hAnsi="Times New Roman" w:cs="Times New Roman"/>
          <w:sz w:val="28"/>
          <w:szCs w:val="28"/>
        </w:rPr>
        <w:lastRenderedPageBreak/>
        <w:t>настроением. Именно общение с детьми подтолкнуло меня получить педагогическое образование, посмотреть на мир другими глазами.</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Практикуясь в детском саду, не перестаю удивляться, насколько разные все дети, интересные, забавные, удивительно умные, умеющие своими рассуждениям. Каждый ребёнок уникален в своём роде, каждый из них и талантливый художник, и пытливый наблюдатель.</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Необходимые качества современного воспитателя – терпеливость, доброжелательность, толерантность, начитанность, эрудированность, ведь воспитателю приходится работать не только с детьми, но и с родителями.</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Я стараюсь относиться к своим маленьким подопечным так, как я хотела, чтобы окружающие относились к моим детям. Воспитателю приходится выступать в разных ролях: он для детей и учитель, который всё знает, всему учит, и товарищ по игре, и вторая мама, которая всё поймет и поможет в трудную минуту.</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Одним из важных направлений моей профессиональной деятельности является использование пальчиковых игр. Подобные игры всегда увлекают детей, раскрывают знания в разных областях, развивают моторику, заряжают бодростью, поднимают настроение.</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 xml:space="preserve">Свою профессию я люблю и с удовольствием прихожу туда на практику, где каждый день дарю детям любовь, внимание и заботу. И чувствую, что дети отвечают мне тем же. </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 xml:space="preserve">Дети - цветы жизни! </w:t>
      </w:r>
    </w:p>
    <w:p w:rsidR="00403C74" w:rsidRPr="00403C74" w:rsidRDefault="00403C74" w:rsidP="00403C74">
      <w:pPr>
        <w:spacing w:line="276" w:lineRule="auto"/>
        <w:ind w:firstLine="851"/>
        <w:jc w:val="both"/>
        <w:rPr>
          <w:rFonts w:ascii="Times New Roman" w:hAnsi="Times New Roman" w:cs="Times New Roman"/>
          <w:sz w:val="28"/>
          <w:szCs w:val="28"/>
        </w:rPr>
      </w:pPr>
      <w:r w:rsidRPr="00403C74">
        <w:rPr>
          <w:rFonts w:ascii="Times New Roman" w:hAnsi="Times New Roman" w:cs="Times New Roman"/>
          <w:sz w:val="28"/>
          <w:szCs w:val="28"/>
        </w:rPr>
        <w:t>Закончить свое эссе я хочу словами В.А Сухомлинского: «Наш важнейший педагогический инструмент - умение глубоко уважать человеческую личность в своём воспитаннике. Мы этим инструментом призва</w:t>
      </w:r>
      <w:r w:rsidR="00425BE1">
        <w:rPr>
          <w:rFonts w:ascii="Times New Roman" w:hAnsi="Times New Roman" w:cs="Times New Roman"/>
          <w:sz w:val="28"/>
          <w:szCs w:val="28"/>
        </w:rPr>
        <w:t xml:space="preserve">ны творить очень нежную, тонкую </w:t>
      </w:r>
      <w:r w:rsidRPr="00403C74">
        <w:rPr>
          <w:rFonts w:ascii="Times New Roman" w:hAnsi="Times New Roman" w:cs="Times New Roman"/>
          <w:sz w:val="28"/>
          <w:szCs w:val="28"/>
        </w:rPr>
        <w:t>вещь: желание быть хорошим, стать сегодня лучше, чем вчера. Это желание не возникает само по себе, его можно только воспитать».</w:t>
      </w:r>
    </w:p>
    <w:p w:rsidR="00403C74" w:rsidRDefault="00403C74" w:rsidP="000578DD">
      <w:pPr>
        <w:rPr>
          <w:rFonts w:ascii="Times New Roman" w:hAnsi="Times New Roman" w:cs="Times New Roman"/>
          <w:sz w:val="28"/>
        </w:rPr>
      </w:pPr>
    </w:p>
    <w:p w:rsidR="00217F37" w:rsidRDefault="00217F37" w:rsidP="00217F37">
      <w:pPr>
        <w:tabs>
          <w:tab w:val="left" w:pos="5505"/>
        </w:tabs>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ЭССЕ «</w:t>
      </w:r>
      <w:r w:rsidRPr="00217F37">
        <w:rPr>
          <w:rFonts w:ascii="Times New Roman" w:eastAsia="Calibri" w:hAnsi="Times New Roman" w:cs="Times New Roman"/>
          <w:b/>
          <w:sz w:val="28"/>
          <w:szCs w:val="28"/>
        </w:rPr>
        <w:t xml:space="preserve">ПОЧЕМУ Я ВЫБРАЛА ЭТУ ПРОФЕССИЮ: </w:t>
      </w:r>
    </w:p>
    <w:p w:rsidR="00217F37" w:rsidRPr="00217F37" w:rsidRDefault="00217F37" w:rsidP="00217F37">
      <w:pPr>
        <w:tabs>
          <w:tab w:val="left" w:pos="5505"/>
        </w:tabs>
        <w:spacing w:line="276" w:lineRule="auto"/>
        <w:jc w:val="center"/>
        <w:rPr>
          <w:rFonts w:ascii="Times New Roman" w:eastAsia="Calibri" w:hAnsi="Times New Roman" w:cs="Times New Roman"/>
          <w:b/>
          <w:sz w:val="28"/>
          <w:szCs w:val="28"/>
        </w:rPr>
      </w:pPr>
      <w:r w:rsidRPr="00217F37">
        <w:rPr>
          <w:rFonts w:ascii="Times New Roman" w:eastAsia="Calibri" w:hAnsi="Times New Roman" w:cs="Times New Roman"/>
          <w:b/>
          <w:sz w:val="28"/>
          <w:szCs w:val="28"/>
        </w:rPr>
        <w:t>УЧИТЕЛЬ МУЗЫКИ</w:t>
      </w:r>
      <w:r>
        <w:rPr>
          <w:rFonts w:ascii="Times New Roman" w:eastAsia="Calibri" w:hAnsi="Times New Roman" w:cs="Times New Roman"/>
          <w:b/>
          <w:sz w:val="28"/>
          <w:szCs w:val="28"/>
        </w:rPr>
        <w:t>?»</w:t>
      </w:r>
    </w:p>
    <w:p w:rsidR="00217F37" w:rsidRDefault="00217F37" w:rsidP="00217F37">
      <w:pPr>
        <w:tabs>
          <w:tab w:val="left" w:pos="5505"/>
        </w:tabs>
        <w:spacing w:line="276" w:lineRule="auto"/>
        <w:ind w:firstLine="709"/>
        <w:jc w:val="right"/>
        <w:rPr>
          <w:rFonts w:ascii="Times New Roman" w:eastAsia="Calibri" w:hAnsi="Times New Roman" w:cs="Times New Roman"/>
          <w:sz w:val="28"/>
          <w:szCs w:val="28"/>
        </w:rPr>
      </w:pPr>
    </w:p>
    <w:p w:rsidR="00217F37" w:rsidRPr="00217F37" w:rsidRDefault="00217F37" w:rsidP="00217F37">
      <w:pPr>
        <w:tabs>
          <w:tab w:val="left" w:pos="5505"/>
        </w:tabs>
        <w:spacing w:line="276" w:lineRule="auto"/>
        <w:ind w:firstLine="709"/>
        <w:jc w:val="right"/>
        <w:rPr>
          <w:rFonts w:ascii="Times New Roman" w:eastAsia="Calibri" w:hAnsi="Times New Roman" w:cs="Times New Roman"/>
          <w:b/>
          <w:sz w:val="28"/>
          <w:szCs w:val="28"/>
        </w:rPr>
      </w:pPr>
      <w:proofErr w:type="spellStart"/>
      <w:r w:rsidRPr="00217F37">
        <w:rPr>
          <w:rFonts w:ascii="Times New Roman" w:eastAsia="Calibri" w:hAnsi="Times New Roman" w:cs="Times New Roman"/>
          <w:b/>
          <w:sz w:val="28"/>
          <w:szCs w:val="28"/>
        </w:rPr>
        <w:t>Кутлузаманова</w:t>
      </w:r>
      <w:proofErr w:type="spellEnd"/>
      <w:r w:rsidRPr="00217F37">
        <w:rPr>
          <w:rFonts w:ascii="Times New Roman" w:eastAsia="Calibri" w:hAnsi="Times New Roman" w:cs="Times New Roman"/>
          <w:b/>
          <w:sz w:val="28"/>
          <w:szCs w:val="28"/>
        </w:rPr>
        <w:t xml:space="preserve"> Алина </w:t>
      </w:r>
      <w:proofErr w:type="spellStart"/>
      <w:r w:rsidRPr="00217F37">
        <w:rPr>
          <w:rFonts w:ascii="Times New Roman" w:eastAsia="Calibri" w:hAnsi="Times New Roman" w:cs="Times New Roman"/>
          <w:b/>
          <w:sz w:val="28"/>
          <w:szCs w:val="28"/>
        </w:rPr>
        <w:t>Рамилевна</w:t>
      </w:r>
      <w:proofErr w:type="spellEnd"/>
      <w:r w:rsidRPr="00217F37">
        <w:rPr>
          <w:rFonts w:ascii="Times New Roman" w:eastAsia="Calibri" w:hAnsi="Times New Roman" w:cs="Times New Roman"/>
          <w:b/>
          <w:sz w:val="28"/>
          <w:szCs w:val="28"/>
        </w:rPr>
        <w:t xml:space="preserve">,                                </w:t>
      </w:r>
    </w:p>
    <w:p w:rsidR="00217F37" w:rsidRDefault="00217F37" w:rsidP="00217F37">
      <w:pPr>
        <w:tabs>
          <w:tab w:val="left" w:pos="5505"/>
        </w:tabs>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с</w:t>
      </w:r>
      <w:r w:rsidRPr="00217F37">
        <w:rPr>
          <w:rFonts w:ascii="Times New Roman" w:eastAsia="Calibri" w:hAnsi="Times New Roman" w:cs="Times New Roman"/>
          <w:sz w:val="28"/>
          <w:szCs w:val="28"/>
        </w:rPr>
        <w:t xml:space="preserve">тудентка 541 группы    </w:t>
      </w:r>
      <w:r w:rsidRPr="00217F37">
        <w:rPr>
          <w:rFonts w:ascii="Times New Roman" w:eastAsia="Calibri" w:hAnsi="Times New Roman" w:cs="Times New Roman"/>
          <w:sz w:val="28"/>
          <w:szCs w:val="28"/>
        </w:rPr>
        <w:br/>
        <w:t>музыкально-эстетического отделения</w:t>
      </w:r>
    </w:p>
    <w:p w:rsidR="00217F37" w:rsidRPr="00217F37" w:rsidRDefault="00217F37" w:rsidP="00217F37">
      <w:pPr>
        <w:tabs>
          <w:tab w:val="left" w:pos="5505"/>
        </w:tabs>
        <w:spacing w:line="276" w:lineRule="auto"/>
        <w:ind w:firstLine="709"/>
        <w:jc w:val="right"/>
        <w:rPr>
          <w:rFonts w:ascii="Times New Roman" w:eastAsia="Calibri" w:hAnsi="Times New Roman" w:cs="Times New Roman"/>
          <w:b/>
          <w:sz w:val="28"/>
          <w:szCs w:val="28"/>
        </w:rPr>
      </w:pPr>
      <w:r w:rsidRPr="00217F37">
        <w:rPr>
          <w:rFonts w:ascii="Times New Roman" w:eastAsia="Calibri" w:hAnsi="Times New Roman" w:cs="Times New Roman"/>
          <w:b/>
          <w:sz w:val="28"/>
          <w:szCs w:val="28"/>
        </w:rPr>
        <w:t xml:space="preserve">Руководитель: </w:t>
      </w:r>
      <w:proofErr w:type="spellStart"/>
      <w:r w:rsidRPr="00217F37">
        <w:rPr>
          <w:rFonts w:ascii="Times New Roman" w:eastAsia="Calibri" w:hAnsi="Times New Roman" w:cs="Times New Roman"/>
          <w:b/>
          <w:sz w:val="28"/>
          <w:szCs w:val="28"/>
        </w:rPr>
        <w:t>Бурдачева</w:t>
      </w:r>
      <w:proofErr w:type="spellEnd"/>
      <w:r w:rsidRPr="00217F37">
        <w:rPr>
          <w:rFonts w:ascii="Times New Roman" w:eastAsia="Calibri" w:hAnsi="Times New Roman" w:cs="Times New Roman"/>
          <w:b/>
          <w:sz w:val="28"/>
          <w:szCs w:val="28"/>
        </w:rPr>
        <w:t xml:space="preserve"> Ольга Анатольевна</w:t>
      </w:r>
      <w:r w:rsidRPr="00217F37">
        <w:rPr>
          <w:rFonts w:ascii="Times New Roman" w:eastAsia="Calibri" w:hAnsi="Times New Roman" w:cs="Times New Roman"/>
          <w:b/>
          <w:sz w:val="28"/>
          <w:szCs w:val="28"/>
        </w:rPr>
        <w:br/>
        <w:t xml:space="preserve"> </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Я</w:t>
      </w:r>
      <w:r w:rsidRPr="00217F37">
        <w:rPr>
          <w:rFonts w:ascii="Times New Roman" w:eastAsia="Calibri" w:hAnsi="Times New Roman" w:cs="Times New Roman"/>
          <w:sz w:val="28"/>
          <w:szCs w:val="28"/>
        </w:rPr>
        <w:t xml:space="preserve"> студентка 4 курса музыкально-эстетического отделения. С трех лет я занимаюсь музыкой: ходила в музыкальный садик, музыкальную школу и в лицей при консерватории имени М. Глинки.</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sidRPr="00217F37">
        <w:rPr>
          <w:rFonts w:ascii="Times New Roman" w:eastAsia="Calibri" w:hAnsi="Times New Roman" w:cs="Times New Roman"/>
          <w:sz w:val="28"/>
          <w:szCs w:val="28"/>
        </w:rPr>
        <w:t xml:space="preserve">С музыкальной программой, которую мы готовили в лицее, я выступала на вокальных конкурсах разного уровня и занимала призовые места. Параллельно с занятиями в лицее я занималась танцами. С танцевальным коллективом </w:t>
      </w:r>
      <w:r w:rsidRPr="00217F37">
        <w:rPr>
          <w:rFonts w:ascii="Times New Roman" w:eastAsia="Calibri" w:hAnsi="Times New Roman" w:cs="Times New Roman"/>
          <w:sz w:val="28"/>
          <w:szCs w:val="28"/>
          <w:lang w:val="en-US"/>
        </w:rPr>
        <w:t>YSD</w:t>
      </w:r>
      <w:r w:rsidRPr="00217F37">
        <w:rPr>
          <w:rFonts w:ascii="Times New Roman" w:eastAsia="Calibri" w:hAnsi="Times New Roman" w:cs="Times New Roman"/>
          <w:sz w:val="28"/>
          <w:szCs w:val="28"/>
        </w:rPr>
        <w:t xml:space="preserve"> мы готовили </w:t>
      </w:r>
      <w:r w:rsidRPr="00217F37">
        <w:rPr>
          <w:rFonts w:ascii="Times New Roman" w:eastAsia="Calibri" w:hAnsi="Times New Roman" w:cs="Times New Roman"/>
          <w:sz w:val="28"/>
          <w:szCs w:val="28"/>
          <w:lang w:val="en-US"/>
        </w:rPr>
        <w:t>cover</w:t>
      </w:r>
      <w:r w:rsidRPr="00217F37">
        <w:rPr>
          <w:rFonts w:ascii="Times New Roman" w:eastAsia="Calibri" w:hAnsi="Times New Roman" w:cs="Times New Roman"/>
          <w:sz w:val="28"/>
          <w:szCs w:val="28"/>
        </w:rPr>
        <w:t xml:space="preserve"> </w:t>
      </w:r>
      <w:r w:rsidRPr="00217F37">
        <w:rPr>
          <w:rFonts w:ascii="Times New Roman" w:eastAsia="Calibri" w:hAnsi="Times New Roman" w:cs="Times New Roman"/>
          <w:sz w:val="28"/>
          <w:szCs w:val="28"/>
          <w:lang w:val="en-US"/>
        </w:rPr>
        <w:t>dance</w:t>
      </w:r>
      <w:r w:rsidRPr="00217F37">
        <w:rPr>
          <w:rFonts w:ascii="Times New Roman" w:eastAsia="Calibri" w:hAnsi="Times New Roman" w:cs="Times New Roman"/>
          <w:sz w:val="28"/>
          <w:szCs w:val="28"/>
        </w:rPr>
        <w:t xml:space="preserve">. Видео с танцевальным коллективом мы отправляли в другие страны на видео-конкурсы. Недавно мы отправляли видео в Санкт-Петербург и прошли первые два этапа соревнования. </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sidRPr="00217F37">
        <w:rPr>
          <w:rFonts w:ascii="Times New Roman" w:eastAsia="Calibri" w:hAnsi="Times New Roman" w:cs="Times New Roman"/>
          <w:sz w:val="28"/>
          <w:szCs w:val="28"/>
        </w:rPr>
        <w:t>Мне очень нравится музыкальная культура других стран, в особенности Англии, Китая. Слушая музыку других стран, я увлеклась изучением корейского языка, чем и по сей день занимаюсь.  В нем меня привлекает мелодичность, инт</w:t>
      </w:r>
      <w:r w:rsidR="007733B1">
        <w:rPr>
          <w:rFonts w:ascii="Times New Roman" w:eastAsia="Calibri" w:hAnsi="Times New Roman" w:cs="Times New Roman"/>
          <w:sz w:val="28"/>
          <w:szCs w:val="28"/>
        </w:rPr>
        <w:t xml:space="preserve">онации, своеобразие. Интересна </w:t>
      </w:r>
      <w:r w:rsidRPr="00217F37">
        <w:rPr>
          <w:rFonts w:ascii="Times New Roman" w:eastAsia="Calibri" w:hAnsi="Times New Roman" w:cs="Times New Roman"/>
          <w:sz w:val="28"/>
          <w:szCs w:val="28"/>
        </w:rPr>
        <w:t xml:space="preserve">культура Кореи, </w:t>
      </w:r>
      <w:r w:rsidRPr="00217F37">
        <w:rPr>
          <w:rFonts w:ascii="Times New Roman" w:eastAsia="Calibri" w:hAnsi="Times New Roman" w:cs="Times New Roman"/>
          <w:sz w:val="28"/>
          <w:szCs w:val="28"/>
          <w:lang w:val="en-US"/>
        </w:rPr>
        <w:t>pop</w:t>
      </w:r>
      <w:r w:rsidRPr="00217F37">
        <w:rPr>
          <w:rFonts w:ascii="Times New Roman" w:eastAsia="Calibri" w:hAnsi="Times New Roman" w:cs="Times New Roman"/>
          <w:sz w:val="28"/>
          <w:szCs w:val="28"/>
        </w:rPr>
        <w:t>-музыка и сама страна – она очень красивая.</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sidRPr="00217F37">
        <w:rPr>
          <w:rFonts w:ascii="Times New Roman" w:eastAsia="Calibri" w:hAnsi="Times New Roman" w:cs="Times New Roman"/>
          <w:sz w:val="28"/>
          <w:szCs w:val="28"/>
        </w:rPr>
        <w:t>Суммируя все мои интересы: пение, танцы, языки, общение через музыку, я выбрала профессию учителя музыки. Мир так прекрасен и разнообразен, и я бы хотела донести эту красоту до других людей через музыкальную культуру.</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sidRPr="00217F37">
        <w:rPr>
          <w:rFonts w:ascii="Times New Roman" w:eastAsia="Calibri" w:hAnsi="Times New Roman" w:cs="Times New Roman"/>
          <w:sz w:val="28"/>
          <w:szCs w:val="28"/>
        </w:rPr>
        <w:t xml:space="preserve">Наверное, поэтому меня выбрали участвовать в чемпионате </w:t>
      </w:r>
      <w:proofErr w:type="spellStart"/>
      <w:r w:rsidRPr="00217F37">
        <w:rPr>
          <w:rFonts w:ascii="Times New Roman" w:eastAsia="Calibri" w:hAnsi="Times New Roman" w:cs="Times New Roman"/>
          <w:sz w:val="28"/>
          <w:szCs w:val="28"/>
          <w:lang w:val="en-US"/>
        </w:rPr>
        <w:t>WorldSkills</w:t>
      </w:r>
      <w:proofErr w:type="spellEnd"/>
      <w:r w:rsidRPr="00217F37">
        <w:rPr>
          <w:rFonts w:ascii="Times New Roman" w:eastAsia="Calibri" w:hAnsi="Times New Roman" w:cs="Times New Roman"/>
          <w:sz w:val="28"/>
          <w:szCs w:val="28"/>
        </w:rPr>
        <w:t xml:space="preserve"> в декабре 2018 году в г. Челябинске и представлять наш колледж по компетенции «Преподавание музыки в школе». Там я показала все свои таланты и навыки, получила много новой информации и жизненного опыта. Контрольные задания на чемпионате носили творческую характер: нужно было танцевать под незнакомую музыку в народном стиле, аранжировать песню, используя компьютерные программы (слушая песню написать вступление и аккомпанемент), делать </w:t>
      </w:r>
      <w:proofErr w:type="gramStart"/>
      <w:r w:rsidRPr="00217F37">
        <w:rPr>
          <w:rFonts w:ascii="Times New Roman" w:eastAsia="Calibri" w:hAnsi="Times New Roman" w:cs="Times New Roman"/>
          <w:sz w:val="28"/>
          <w:szCs w:val="28"/>
        </w:rPr>
        <w:t>видео-клип</w:t>
      </w:r>
      <w:proofErr w:type="gramEnd"/>
      <w:r w:rsidRPr="00217F37">
        <w:rPr>
          <w:rFonts w:ascii="Times New Roman" w:eastAsia="Calibri" w:hAnsi="Times New Roman" w:cs="Times New Roman"/>
          <w:sz w:val="28"/>
          <w:szCs w:val="28"/>
        </w:rPr>
        <w:t xml:space="preserve"> на заданную тему, из группы волонтеров сделать шумовой оркестр, где надо было перестраиваться и танцевать. Трудным было задание «викторина»: надо было изучить 120 произведений и угадать 20 из них за очень короткое время. И самое главное в конкурсе – это провести урок музыки, где надо было показать и вокальное исполнение, и игру на синтезаторе, и процесс слушания музыки. Мне очень понравился этот конкурс, так как меня всегда поддерживали мои любимые учителя и давали мне много новых знаний.</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sidRPr="00217F37">
        <w:rPr>
          <w:rFonts w:ascii="Times New Roman" w:eastAsia="Calibri" w:hAnsi="Times New Roman" w:cs="Times New Roman"/>
          <w:sz w:val="28"/>
          <w:szCs w:val="28"/>
        </w:rPr>
        <w:t>Наверно</w:t>
      </w:r>
      <w:r w:rsidR="007733B1">
        <w:rPr>
          <w:rFonts w:ascii="Times New Roman" w:eastAsia="Calibri" w:hAnsi="Times New Roman" w:cs="Times New Roman"/>
          <w:sz w:val="28"/>
          <w:szCs w:val="28"/>
        </w:rPr>
        <w:t>е</w:t>
      </w:r>
      <w:r w:rsidRPr="00217F37">
        <w:rPr>
          <w:rFonts w:ascii="Times New Roman" w:eastAsia="Calibri" w:hAnsi="Times New Roman" w:cs="Times New Roman"/>
          <w:sz w:val="28"/>
          <w:szCs w:val="28"/>
        </w:rPr>
        <w:t>, поэтому мне пришлось участвовать в таком чемпионате еще раз, в декабре 2019 года, но уже в нашем родном колледже! Не могу сказать, что это было легче. Однако я знаю: участие в конкурсах, фестивалях, выступление на сцене закаляют меня, развивают мои творческие способности и делают меня более смелой и открытой.</w:t>
      </w:r>
    </w:p>
    <w:p w:rsidR="00217F37" w:rsidRPr="00217F37" w:rsidRDefault="00217F37" w:rsidP="00217F37">
      <w:pPr>
        <w:tabs>
          <w:tab w:val="left" w:pos="5505"/>
        </w:tabs>
        <w:spacing w:line="276" w:lineRule="auto"/>
        <w:ind w:firstLine="709"/>
        <w:jc w:val="both"/>
        <w:rPr>
          <w:rFonts w:ascii="Times New Roman" w:eastAsia="Calibri" w:hAnsi="Times New Roman" w:cs="Times New Roman"/>
          <w:sz w:val="28"/>
          <w:szCs w:val="28"/>
        </w:rPr>
      </w:pPr>
      <w:r w:rsidRPr="00217F37">
        <w:rPr>
          <w:rFonts w:ascii="Times New Roman" w:eastAsia="Calibri" w:hAnsi="Times New Roman" w:cs="Times New Roman"/>
          <w:sz w:val="28"/>
          <w:szCs w:val="28"/>
        </w:rPr>
        <w:lastRenderedPageBreak/>
        <w:t>Так как я люблю детей и хочу донести до них</w:t>
      </w:r>
      <w:r w:rsidR="007733B1">
        <w:rPr>
          <w:rFonts w:ascii="Times New Roman" w:eastAsia="Calibri" w:hAnsi="Times New Roman" w:cs="Times New Roman"/>
          <w:sz w:val="28"/>
          <w:szCs w:val="28"/>
        </w:rPr>
        <w:t xml:space="preserve"> все через музыкальную культуру</w:t>
      </w:r>
      <w:r w:rsidRPr="00217F37">
        <w:rPr>
          <w:rFonts w:ascii="Times New Roman" w:eastAsia="Calibri" w:hAnsi="Times New Roman" w:cs="Times New Roman"/>
          <w:sz w:val="28"/>
          <w:szCs w:val="28"/>
        </w:rPr>
        <w:t>, такая возможность мне представилась с 21-27 марта 2021 года, в роли нас</w:t>
      </w:r>
      <w:r w:rsidR="007733B1">
        <w:rPr>
          <w:rFonts w:ascii="Times New Roman" w:eastAsia="Calibri" w:hAnsi="Times New Roman" w:cs="Times New Roman"/>
          <w:sz w:val="28"/>
          <w:szCs w:val="28"/>
        </w:rPr>
        <w:t>тавника в ДООЦ «Уральские зори»</w:t>
      </w:r>
      <w:r w:rsidRPr="00217F37">
        <w:rPr>
          <w:rFonts w:ascii="Times New Roman" w:eastAsia="Calibri" w:hAnsi="Times New Roman" w:cs="Times New Roman"/>
          <w:sz w:val="28"/>
          <w:szCs w:val="28"/>
        </w:rPr>
        <w:t xml:space="preserve">. </w:t>
      </w:r>
      <w:r w:rsidR="007733B1">
        <w:rPr>
          <w:rFonts w:ascii="Times New Roman" w:eastAsia="Calibri" w:hAnsi="Times New Roman" w:cs="Times New Roman"/>
          <w:sz w:val="28"/>
          <w:szCs w:val="28"/>
        </w:rPr>
        <w:t xml:space="preserve">Эта </w:t>
      </w:r>
      <w:proofErr w:type="gramStart"/>
      <w:r w:rsidRPr="00217F37">
        <w:rPr>
          <w:rFonts w:ascii="Times New Roman" w:eastAsia="Calibri" w:hAnsi="Times New Roman" w:cs="Times New Roman"/>
          <w:sz w:val="28"/>
          <w:szCs w:val="28"/>
        </w:rPr>
        <w:t xml:space="preserve">была </w:t>
      </w:r>
      <w:r w:rsidR="007733B1">
        <w:rPr>
          <w:rFonts w:ascii="Times New Roman" w:eastAsia="Calibri" w:hAnsi="Times New Roman" w:cs="Times New Roman"/>
          <w:bCs/>
          <w:sz w:val="28"/>
          <w:szCs w:val="27"/>
        </w:rPr>
        <w:t xml:space="preserve"> п</w:t>
      </w:r>
      <w:r w:rsidRPr="007733B1">
        <w:rPr>
          <w:rFonts w:ascii="Times New Roman" w:eastAsia="Calibri" w:hAnsi="Times New Roman" w:cs="Times New Roman"/>
          <w:bCs/>
          <w:sz w:val="28"/>
          <w:szCs w:val="27"/>
        </w:rPr>
        <w:t>ервая</w:t>
      </w:r>
      <w:proofErr w:type="gramEnd"/>
      <w:r w:rsidRPr="007733B1">
        <w:rPr>
          <w:rFonts w:ascii="Times New Roman" w:eastAsia="Calibri" w:hAnsi="Times New Roman" w:cs="Times New Roman"/>
          <w:bCs/>
          <w:sz w:val="28"/>
          <w:szCs w:val="27"/>
        </w:rPr>
        <w:t xml:space="preserve"> профильная смена «Юниоры </w:t>
      </w:r>
      <w:proofErr w:type="spellStart"/>
      <w:r w:rsidRPr="00217F37">
        <w:rPr>
          <w:rFonts w:ascii="Times New Roman" w:eastAsia="Calibri" w:hAnsi="Times New Roman" w:cs="Times New Roman"/>
          <w:sz w:val="28"/>
          <w:szCs w:val="28"/>
          <w:lang w:val="en-US"/>
        </w:rPr>
        <w:t>WorldSkills</w:t>
      </w:r>
      <w:proofErr w:type="spellEnd"/>
      <w:r w:rsidRPr="007733B1">
        <w:rPr>
          <w:rFonts w:ascii="Times New Roman" w:eastAsia="Calibri" w:hAnsi="Times New Roman" w:cs="Times New Roman"/>
          <w:bCs/>
          <w:sz w:val="28"/>
          <w:szCs w:val="27"/>
        </w:rPr>
        <w:t>»:</w:t>
      </w:r>
      <w:r w:rsidRPr="00217F37">
        <w:rPr>
          <w:rFonts w:ascii="Arial" w:eastAsia="Calibri" w:hAnsi="Arial" w:cs="Arial"/>
          <w:color w:val="424242"/>
          <w:sz w:val="27"/>
          <w:szCs w:val="27"/>
          <w:shd w:val="clear" w:color="auto" w:fill="FFFFFF"/>
        </w:rPr>
        <w:t xml:space="preserve"> </w:t>
      </w:r>
      <w:r w:rsidRPr="00217F37">
        <w:rPr>
          <w:rFonts w:ascii="Times New Roman" w:eastAsia="Calibri" w:hAnsi="Times New Roman" w:cs="Times New Roman"/>
          <w:sz w:val="28"/>
          <w:szCs w:val="27"/>
          <w:shd w:val="clear" w:color="auto" w:fill="FFFFFF"/>
        </w:rPr>
        <w:t>6 площадок, 12 компетенций, мега-эксперты, супер-вожатые, море открытий, отличные творческие активности, спорт и чистый воздух. С детьми мы делились о</w:t>
      </w:r>
      <w:r w:rsidR="007733B1">
        <w:rPr>
          <w:rFonts w:ascii="Times New Roman" w:eastAsia="Calibri" w:hAnsi="Times New Roman" w:cs="Times New Roman"/>
          <w:sz w:val="28"/>
          <w:szCs w:val="27"/>
          <w:shd w:val="clear" w:color="auto" w:fill="FFFFFF"/>
        </w:rPr>
        <w:t>пытом и знаниями, чтобы в будуще</w:t>
      </w:r>
      <w:r w:rsidRPr="00217F37">
        <w:rPr>
          <w:rFonts w:ascii="Times New Roman" w:eastAsia="Calibri" w:hAnsi="Times New Roman" w:cs="Times New Roman"/>
          <w:sz w:val="28"/>
          <w:szCs w:val="27"/>
          <w:shd w:val="clear" w:color="auto" w:fill="FFFFFF"/>
        </w:rPr>
        <w:t>м они показывали</w:t>
      </w:r>
      <w:r w:rsidR="007733B1">
        <w:rPr>
          <w:rFonts w:ascii="Times New Roman" w:eastAsia="Calibri" w:hAnsi="Times New Roman" w:cs="Times New Roman"/>
          <w:sz w:val="28"/>
          <w:szCs w:val="27"/>
          <w:shd w:val="clear" w:color="auto" w:fill="FFFFFF"/>
        </w:rPr>
        <w:t xml:space="preserve"> их на конкурсах. С ребятами мы</w:t>
      </w:r>
      <w:r w:rsidRPr="00217F37">
        <w:rPr>
          <w:rFonts w:ascii="Times New Roman" w:eastAsia="Calibri" w:hAnsi="Times New Roman" w:cs="Times New Roman"/>
          <w:sz w:val="28"/>
          <w:szCs w:val="27"/>
          <w:shd w:val="clear" w:color="auto" w:fill="FFFFFF"/>
        </w:rPr>
        <w:t xml:space="preserve"> устраивали детский </w:t>
      </w:r>
      <w:proofErr w:type="spellStart"/>
      <w:r w:rsidRPr="00217F37">
        <w:rPr>
          <w:rFonts w:ascii="Times New Roman" w:eastAsia="Calibri" w:hAnsi="Times New Roman" w:cs="Times New Roman"/>
          <w:sz w:val="28"/>
          <w:szCs w:val="27"/>
          <w:shd w:val="clear" w:color="auto" w:fill="FFFFFF"/>
        </w:rPr>
        <w:t>щумовой</w:t>
      </w:r>
      <w:proofErr w:type="spellEnd"/>
      <w:r w:rsidRPr="00217F37">
        <w:rPr>
          <w:rFonts w:ascii="Times New Roman" w:eastAsia="Calibri" w:hAnsi="Times New Roman" w:cs="Times New Roman"/>
          <w:sz w:val="28"/>
          <w:szCs w:val="27"/>
          <w:shd w:val="clear" w:color="auto" w:fill="FFFFFF"/>
        </w:rPr>
        <w:t xml:space="preserve"> оркестр (игра на музыкальных инструментах, танец, пение) все в одном, занимались хореографией и делали самоле</w:t>
      </w:r>
      <w:r w:rsidR="007733B1">
        <w:rPr>
          <w:rFonts w:ascii="Times New Roman" w:eastAsia="Calibri" w:hAnsi="Times New Roman" w:cs="Times New Roman"/>
          <w:sz w:val="28"/>
          <w:szCs w:val="27"/>
          <w:shd w:val="clear" w:color="auto" w:fill="FFFFFF"/>
        </w:rPr>
        <w:t xml:space="preserve">ты из </w:t>
      </w:r>
      <w:r w:rsidRPr="00217F37">
        <w:rPr>
          <w:rFonts w:ascii="Times New Roman" w:eastAsia="Calibri" w:hAnsi="Times New Roman" w:cs="Times New Roman"/>
          <w:sz w:val="28"/>
          <w:szCs w:val="27"/>
          <w:shd w:val="clear" w:color="auto" w:fill="FFFFFF"/>
        </w:rPr>
        <w:t>пенопласта. Детям</w:t>
      </w:r>
      <w:r w:rsidR="007733B1">
        <w:rPr>
          <w:rFonts w:ascii="Times New Roman" w:eastAsia="Calibri" w:hAnsi="Times New Roman" w:cs="Times New Roman"/>
          <w:sz w:val="28"/>
          <w:szCs w:val="27"/>
          <w:shd w:val="clear" w:color="auto" w:fill="FFFFFF"/>
        </w:rPr>
        <w:t xml:space="preserve"> очень нравилось получать новые </w:t>
      </w:r>
      <w:r w:rsidRPr="00217F37">
        <w:rPr>
          <w:rFonts w:ascii="Times New Roman" w:eastAsia="Calibri" w:hAnsi="Times New Roman" w:cs="Times New Roman"/>
          <w:sz w:val="28"/>
          <w:szCs w:val="27"/>
          <w:shd w:val="clear" w:color="auto" w:fill="FFFFFF"/>
        </w:rPr>
        <w:t>знания</w:t>
      </w:r>
      <w:r w:rsidR="007733B1">
        <w:rPr>
          <w:rFonts w:ascii="Times New Roman" w:eastAsia="Calibri" w:hAnsi="Times New Roman" w:cs="Times New Roman"/>
          <w:sz w:val="28"/>
          <w:szCs w:val="27"/>
          <w:shd w:val="clear" w:color="auto" w:fill="FFFFFF"/>
        </w:rPr>
        <w:t>,</w:t>
      </w:r>
      <w:r w:rsidRPr="00217F37">
        <w:rPr>
          <w:rFonts w:ascii="Times New Roman" w:eastAsia="Calibri" w:hAnsi="Times New Roman" w:cs="Times New Roman"/>
          <w:sz w:val="28"/>
          <w:szCs w:val="27"/>
          <w:shd w:val="clear" w:color="auto" w:fill="FFFFFF"/>
        </w:rPr>
        <w:t xml:space="preserve"> и они хотят в будущем поделиться с другими. </w:t>
      </w:r>
      <w:r w:rsidRPr="00217F37">
        <w:rPr>
          <w:rFonts w:ascii="Times New Roman" w:eastAsia="Calibri" w:hAnsi="Times New Roman" w:cs="Times New Roman"/>
          <w:sz w:val="28"/>
          <w:szCs w:val="28"/>
        </w:rPr>
        <w:t>Желаю всем участвовать во всех мероприятиях, тогда жизнь будет интереснее и веселей.</w:t>
      </w:r>
    </w:p>
    <w:p w:rsidR="00425BE1" w:rsidRDefault="00425BE1" w:rsidP="000578DD">
      <w:pPr>
        <w:rPr>
          <w:rFonts w:ascii="Times New Roman" w:hAnsi="Times New Roman" w:cs="Times New Roman"/>
          <w:sz w:val="28"/>
        </w:rPr>
      </w:pPr>
    </w:p>
    <w:p w:rsidR="00732122" w:rsidRPr="00732122" w:rsidRDefault="00732122" w:rsidP="00732122">
      <w:pPr>
        <w:spacing w:after="200" w:line="276" w:lineRule="auto"/>
        <w:jc w:val="center"/>
        <w:rPr>
          <w:rFonts w:ascii="Times New Roman" w:eastAsia="Times New Roman" w:hAnsi="Times New Roman" w:cs="Times New Roman"/>
          <w:b/>
          <w:sz w:val="28"/>
          <w:szCs w:val="24"/>
          <w:lang w:eastAsia="ru-RU"/>
        </w:rPr>
      </w:pPr>
      <w:r w:rsidRPr="00732122">
        <w:rPr>
          <w:rFonts w:ascii="Times New Roman" w:eastAsia="Times New Roman" w:hAnsi="Times New Roman" w:cs="Times New Roman"/>
          <w:b/>
          <w:sz w:val="28"/>
          <w:szCs w:val="24"/>
          <w:lang w:eastAsia="ru-RU"/>
        </w:rPr>
        <w:t>АРТИКУЛЯЦИОННАЯ ГИМНАСТИКА КАК СРЕДСТВО РАЗВИТИЯ ЗВУКОВОЙ КУЛЬТУРЫ РЕЧИ У ДЕТЕЙ СТАРШЕГО ДОШКОЛЬНОГО ВОЗРАСТА С НАРУШЕНИЕМ РЕЧИ</w:t>
      </w:r>
    </w:p>
    <w:p w:rsidR="00732122" w:rsidRPr="00732122" w:rsidRDefault="00732122" w:rsidP="0085557B">
      <w:pPr>
        <w:spacing w:line="276" w:lineRule="auto"/>
        <w:jc w:val="right"/>
        <w:rPr>
          <w:rFonts w:ascii="Times New Roman" w:eastAsia="Times New Roman" w:hAnsi="Times New Roman" w:cs="Times New Roman"/>
          <w:b/>
          <w:sz w:val="28"/>
          <w:szCs w:val="28"/>
          <w:lang w:eastAsia="ru-RU"/>
        </w:rPr>
      </w:pPr>
      <w:proofErr w:type="spellStart"/>
      <w:r w:rsidRPr="00732122">
        <w:rPr>
          <w:rFonts w:ascii="Times New Roman" w:eastAsia="Times New Roman" w:hAnsi="Times New Roman" w:cs="Times New Roman"/>
          <w:b/>
          <w:sz w:val="28"/>
          <w:szCs w:val="28"/>
          <w:lang w:eastAsia="ru-RU"/>
        </w:rPr>
        <w:t>Мадоян</w:t>
      </w:r>
      <w:proofErr w:type="spellEnd"/>
      <w:r w:rsidRPr="00732122">
        <w:rPr>
          <w:rFonts w:ascii="Times New Roman" w:eastAsia="Times New Roman" w:hAnsi="Times New Roman" w:cs="Times New Roman"/>
          <w:b/>
          <w:sz w:val="28"/>
          <w:szCs w:val="28"/>
          <w:lang w:eastAsia="ru-RU"/>
        </w:rPr>
        <w:t xml:space="preserve"> Эльмира </w:t>
      </w:r>
      <w:proofErr w:type="spellStart"/>
      <w:r w:rsidRPr="00732122">
        <w:rPr>
          <w:rFonts w:ascii="Times New Roman" w:eastAsia="Times New Roman" w:hAnsi="Times New Roman" w:cs="Times New Roman"/>
          <w:b/>
          <w:sz w:val="28"/>
          <w:szCs w:val="28"/>
          <w:lang w:eastAsia="ru-RU"/>
        </w:rPr>
        <w:t>Рубиковна</w:t>
      </w:r>
      <w:proofErr w:type="spellEnd"/>
      <w:r w:rsidR="0085557B">
        <w:rPr>
          <w:rFonts w:ascii="Times New Roman" w:eastAsia="Times New Roman" w:hAnsi="Times New Roman" w:cs="Times New Roman"/>
          <w:b/>
          <w:sz w:val="28"/>
          <w:szCs w:val="28"/>
          <w:lang w:eastAsia="ru-RU"/>
        </w:rPr>
        <w:t>,</w:t>
      </w:r>
    </w:p>
    <w:p w:rsidR="00732122" w:rsidRPr="00732122" w:rsidRDefault="00732122" w:rsidP="0085557B">
      <w:pPr>
        <w:spacing w:line="276" w:lineRule="auto"/>
        <w:contextualSpacing/>
        <w:jc w:val="right"/>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4"/>
          <w:szCs w:val="24"/>
          <w:lang w:eastAsia="ru-RU"/>
        </w:rPr>
        <w:t xml:space="preserve">                                                                                       </w:t>
      </w:r>
      <w:r w:rsidRPr="00732122">
        <w:rPr>
          <w:rFonts w:ascii="Times New Roman" w:eastAsia="Times New Roman" w:hAnsi="Times New Roman" w:cs="Times New Roman"/>
          <w:sz w:val="28"/>
          <w:szCs w:val="28"/>
          <w:lang w:eastAsia="ru-RU"/>
        </w:rPr>
        <w:t>студентка</w:t>
      </w:r>
      <w:r w:rsidRPr="0085557B">
        <w:rPr>
          <w:rFonts w:ascii="Times New Roman" w:eastAsia="Times New Roman" w:hAnsi="Times New Roman" w:cs="Times New Roman"/>
          <w:sz w:val="28"/>
          <w:szCs w:val="28"/>
          <w:lang w:eastAsia="ru-RU"/>
        </w:rPr>
        <w:t xml:space="preserve"> 041</w:t>
      </w:r>
      <w:r w:rsidRPr="00732122">
        <w:rPr>
          <w:rFonts w:ascii="Times New Roman" w:eastAsia="Times New Roman" w:hAnsi="Times New Roman" w:cs="Times New Roman"/>
          <w:sz w:val="28"/>
          <w:szCs w:val="28"/>
          <w:lang w:eastAsia="ru-RU"/>
        </w:rPr>
        <w:t xml:space="preserve"> группы </w:t>
      </w:r>
    </w:p>
    <w:p w:rsidR="00732122" w:rsidRPr="00732122" w:rsidRDefault="00732122" w:rsidP="0085557B">
      <w:pPr>
        <w:spacing w:line="276" w:lineRule="auto"/>
        <w:contextualSpacing/>
        <w:jc w:val="right"/>
        <w:rPr>
          <w:rFonts w:ascii="Times New Roman" w:eastAsia="Times New Roman" w:hAnsi="Times New Roman" w:cs="Times New Roman"/>
          <w:sz w:val="28"/>
          <w:szCs w:val="28"/>
          <w:lang w:eastAsia="ru-RU"/>
        </w:rPr>
      </w:pPr>
      <w:r w:rsidRPr="0085557B">
        <w:rPr>
          <w:rFonts w:ascii="Times New Roman" w:eastAsia="Times New Roman" w:hAnsi="Times New Roman" w:cs="Times New Roman"/>
          <w:sz w:val="28"/>
          <w:szCs w:val="28"/>
          <w:lang w:eastAsia="ru-RU"/>
        </w:rPr>
        <w:t>дошкольного отделения</w:t>
      </w:r>
    </w:p>
    <w:p w:rsidR="00732122" w:rsidRPr="00732122" w:rsidRDefault="00732122" w:rsidP="0085557B">
      <w:pPr>
        <w:spacing w:line="276" w:lineRule="auto"/>
        <w:jc w:val="right"/>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ГБПОУ «Магнитогорский педагогический колледж»</w:t>
      </w:r>
    </w:p>
    <w:p w:rsidR="00732122" w:rsidRPr="00732122" w:rsidRDefault="0085557B" w:rsidP="0085557B">
      <w:pPr>
        <w:spacing w:line="276" w:lineRule="auto"/>
        <w:jc w:val="right"/>
        <w:rPr>
          <w:rFonts w:ascii="Times New Roman" w:eastAsia="Times New Roman" w:hAnsi="Times New Roman" w:cs="Times New Roman"/>
          <w:b/>
          <w:i/>
          <w:sz w:val="28"/>
          <w:szCs w:val="28"/>
          <w:lang w:eastAsia="ru-RU"/>
        </w:rPr>
      </w:pPr>
      <w:r w:rsidRPr="0085557B">
        <w:rPr>
          <w:rFonts w:ascii="Times New Roman" w:eastAsia="Times New Roman" w:hAnsi="Times New Roman" w:cs="Times New Roman"/>
          <w:b/>
          <w:sz w:val="28"/>
          <w:szCs w:val="28"/>
          <w:lang w:eastAsia="ru-RU"/>
        </w:rPr>
        <w:t xml:space="preserve">Руководитель: </w:t>
      </w:r>
      <w:r w:rsidR="00732122" w:rsidRPr="00732122">
        <w:rPr>
          <w:rFonts w:ascii="Times New Roman" w:eastAsia="Times New Roman" w:hAnsi="Times New Roman" w:cs="Times New Roman"/>
          <w:b/>
          <w:sz w:val="28"/>
          <w:szCs w:val="28"/>
          <w:lang w:eastAsia="ru-RU"/>
        </w:rPr>
        <w:t>Тимина Надежда Александровна</w:t>
      </w:r>
    </w:p>
    <w:p w:rsidR="00732122" w:rsidRPr="00732122" w:rsidRDefault="00732122" w:rsidP="0085557B">
      <w:pPr>
        <w:spacing w:line="276" w:lineRule="auto"/>
        <w:jc w:val="right"/>
        <w:rPr>
          <w:rFonts w:ascii="Times New Roman" w:eastAsia="Times New Roman" w:hAnsi="Times New Roman" w:cs="Times New Roman"/>
          <w:sz w:val="24"/>
          <w:szCs w:val="24"/>
          <w:lang w:eastAsia="ru-RU"/>
        </w:rPr>
      </w:pP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b/>
          <w:sz w:val="28"/>
          <w:szCs w:val="28"/>
          <w:lang w:eastAsia="ru-RU"/>
        </w:rPr>
        <w:t>Аннотация</w:t>
      </w:r>
      <w:r w:rsidR="0085557B">
        <w:rPr>
          <w:rFonts w:ascii="Times New Roman" w:eastAsia="Times New Roman" w:hAnsi="Times New Roman" w:cs="Times New Roman"/>
          <w:sz w:val="28"/>
          <w:szCs w:val="28"/>
          <w:lang w:eastAsia="ru-RU"/>
        </w:rPr>
        <w:t>. В</w:t>
      </w:r>
      <w:r w:rsidRPr="00732122">
        <w:rPr>
          <w:rFonts w:ascii="Times New Roman" w:eastAsia="Times New Roman" w:hAnsi="Times New Roman" w:cs="Times New Roman"/>
          <w:sz w:val="28"/>
          <w:szCs w:val="28"/>
          <w:lang w:eastAsia="ru-RU"/>
        </w:rPr>
        <w:t xml:space="preserve"> статье рассматриваются вопросы влияния артикуляционной гимнастики на формирование звуковой культуры речи у старших дошкольников с диагнозом «общее недоразвитие речи».</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b/>
          <w:sz w:val="28"/>
          <w:szCs w:val="28"/>
          <w:lang w:eastAsia="ru-RU"/>
        </w:rPr>
        <w:t>Ключевые слова</w:t>
      </w:r>
      <w:r w:rsidRPr="00732122">
        <w:rPr>
          <w:rFonts w:ascii="Times New Roman" w:eastAsia="Times New Roman" w:hAnsi="Times New Roman" w:cs="Times New Roman"/>
          <w:sz w:val="28"/>
          <w:szCs w:val="28"/>
          <w:lang w:eastAsia="ru-RU"/>
        </w:rPr>
        <w:t xml:space="preserve">: звуковая культура речи, артикуляционная гимнастика, правильное звукопроизношение, </w:t>
      </w:r>
      <w:proofErr w:type="spellStart"/>
      <w:r w:rsidRPr="00732122">
        <w:rPr>
          <w:rFonts w:ascii="Times New Roman" w:eastAsia="Times New Roman" w:hAnsi="Times New Roman" w:cs="Times New Roman"/>
          <w:sz w:val="28"/>
          <w:szCs w:val="28"/>
          <w:lang w:eastAsia="ru-RU"/>
        </w:rPr>
        <w:t>биоэнергопластика</w:t>
      </w:r>
      <w:proofErr w:type="spellEnd"/>
      <w:r w:rsidRPr="00732122">
        <w:rPr>
          <w:rFonts w:ascii="Times New Roman" w:eastAsia="Times New Roman" w:hAnsi="Times New Roman" w:cs="Times New Roman"/>
          <w:sz w:val="28"/>
          <w:szCs w:val="28"/>
          <w:lang w:eastAsia="ru-RU"/>
        </w:rPr>
        <w:t>.</w:t>
      </w:r>
    </w:p>
    <w:p w:rsidR="00732122" w:rsidRPr="00732122" w:rsidRDefault="00732122" w:rsidP="00732122">
      <w:pPr>
        <w:shd w:val="clear" w:color="auto" w:fill="FFFFFF"/>
        <w:spacing w:line="240" w:lineRule="auto"/>
        <w:ind w:firstLine="709"/>
        <w:jc w:val="both"/>
        <w:textAlignment w:val="baseline"/>
        <w:rPr>
          <w:rFonts w:ascii="Times New Roman" w:eastAsia="Times New Roman" w:hAnsi="Times New Roman" w:cs="Times New Roman"/>
          <w:sz w:val="28"/>
          <w:szCs w:val="28"/>
          <w:lang w:eastAsia="ru-RU"/>
        </w:rPr>
      </w:pPr>
    </w:p>
    <w:p w:rsidR="00732122" w:rsidRPr="00732122" w:rsidRDefault="00732122" w:rsidP="0085557B">
      <w:pPr>
        <w:shd w:val="clear" w:color="auto" w:fill="FFFFFF"/>
        <w:spacing w:line="276" w:lineRule="auto"/>
        <w:ind w:firstLine="709"/>
        <w:jc w:val="both"/>
        <w:textAlignment w:val="baseline"/>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Изменение представлений государства и общества о правах и возможностях ребенка с особыми образовательными потребностями привело к постановке практической задачи максимального охвата образованием всех детей с ограниченными возможностями здоровья. Признание права любого ребенка на получение образования, отвечающего его потребностям и полноценно использующего возможности развития, обусловило важнейшие инициативы и ориентиры новой образовательной политики.</w:t>
      </w:r>
    </w:p>
    <w:p w:rsidR="00732122" w:rsidRPr="00732122" w:rsidRDefault="00732122" w:rsidP="0085557B">
      <w:pPr>
        <w:spacing w:line="276" w:lineRule="auto"/>
        <w:ind w:firstLine="709"/>
        <w:jc w:val="both"/>
        <w:rPr>
          <w:rFonts w:ascii="Times New Roman" w:eastAsia="Calibri" w:hAnsi="Times New Roman" w:cs="Times New Roman"/>
          <w:sz w:val="28"/>
          <w:szCs w:val="28"/>
          <w:lang w:eastAsia="ru-RU"/>
        </w:rPr>
      </w:pPr>
      <w:r w:rsidRPr="00732122">
        <w:rPr>
          <w:rFonts w:ascii="Times New Roman" w:eastAsia="Calibri" w:hAnsi="Times New Roman" w:cs="Times New Roman"/>
          <w:sz w:val="28"/>
          <w:szCs w:val="28"/>
          <w:lang w:eastAsia="ru-RU"/>
        </w:rPr>
        <w:t xml:space="preserve">Современные требования Федерального государственного образовательного стандарта дошкольного образования делают </w:t>
      </w:r>
      <w:r w:rsidRPr="00732122">
        <w:rPr>
          <w:rFonts w:ascii="Times New Roman" w:eastAsia="Times New Roman" w:hAnsi="Times New Roman" w:cs="Times New Roman"/>
          <w:sz w:val="28"/>
          <w:szCs w:val="28"/>
          <w:lang w:eastAsia="ru-RU"/>
        </w:rPr>
        <w:t xml:space="preserve">акцент на создании наиболее благоприятных для ребенка педагогических условий </w:t>
      </w:r>
      <w:r w:rsidRPr="00732122">
        <w:rPr>
          <w:rFonts w:ascii="Times New Roman" w:eastAsia="Times New Roman" w:hAnsi="Times New Roman" w:cs="Times New Roman"/>
          <w:sz w:val="28"/>
          <w:szCs w:val="28"/>
          <w:lang w:eastAsia="ru-RU"/>
        </w:rPr>
        <w:lastRenderedPageBreak/>
        <w:t xml:space="preserve">повышения эффективности </w:t>
      </w:r>
      <w:r w:rsidRPr="00732122">
        <w:rPr>
          <w:rFonts w:ascii="Times New Roman" w:eastAsia="Calibri" w:hAnsi="Times New Roman" w:cs="Times New Roman"/>
          <w:sz w:val="28"/>
          <w:szCs w:val="28"/>
          <w:lang w:eastAsia="ru-RU"/>
        </w:rPr>
        <w:t>психолого-педагогического сопровождения ребенка с ОВЗ в процессе социализации и</w:t>
      </w:r>
      <w:r w:rsidR="0085557B">
        <w:rPr>
          <w:rFonts w:ascii="Times New Roman" w:eastAsia="Calibri" w:hAnsi="Times New Roman" w:cs="Times New Roman"/>
          <w:sz w:val="28"/>
          <w:szCs w:val="28"/>
          <w:lang w:eastAsia="ru-RU"/>
        </w:rPr>
        <w:t xml:space="preserve"> индивидуализации дошкольников </w:t>
      </w:r>
      <w:r w:rsidRPr="00732122">
        <w:rPr>
          <w:rFonts w:ascii="Times New Roman" w:eastAsia="Calibri" w:hAnsi="Times New Roman" w:cs="Times New Roman"/>
          <w:sz w:val="28"/>
          <w:szCs w:val="28"/>
          <w:lang w:eastAsia="ru-RU"/>
        </w:rPr>
        <w:t>[1]</w:t>
      </w:r>
      <w:r w:rsidR="0085557B">
        <w:rPr>
          <w:rFonts w:ascii="Times New Roman" w:eastAsia="Calibri" w:hAnsi="Times New Roman" w:cs="Times New Roman"/>
          <w:sz w:val="28"/>
          <w:szCs w:val="28"/>
          <w:lang w:eastAsia="ru-RU"/>
        </w:rPr>
        <w:t>.</w:t>
      </w:r>
    </w:p>
    <w:p w:rsidR="00732122" w:rsidRPr="00732122" w:rsidRDefault="00732122" w:rsidP="0085557B">
      <w:pPr>
        <w:spacing w:line="276" w:lineRule="auto"/>
        <w:ind w:firstLine="709"/>
        <w:jc w:val="both"/>
        <w:rPr>
          <w:rFonts w:ascii="Times New Roman" w:eastAsia="Calibri" w:hAnsi="Times New Roman" w:cs="Times New Roman"/>
          <w:sz w:val="28"/>
          <w:szCs w:val="28"/>
          <w:lang w:eastAsia="ru-RU"/>
        </w:rPr>
      </w:pPr>
      <w:r w:rsidRPr="00732122">
        <w:rPr>
          <w:rFonts w:ascii="Times New Roman" w:eastAsia="Calibri" w:hAnsi="Times New Roman" w:cs="Times New Roman"/>
          <w:sz w:val="28"/>
          <w:szCs w:val="28"/>
          <w:lang w:eastAsia="ru-RU"/>
        </w:rPr>
        <w:t>Анализ контингента дошкольных образовательных учреждений свидетельствует о значительной распространенности речевых нарушений у дошкольников как в общеобразовательных, так и в коррекционных детских садах. Это делает необходимым специальную подготовку воспитателя с включением элементов коррекционно-педагогической работы в сферу его практической деятельности в дошкольной образовательной организации.</w:t>
      </w:r>
    </w:p>
    <w:p w:rsidR="00732122" w:rsidRPr="00732122" w:rsidRDefault="00732122" w:rsidP="0085557B">
      <w:pPr>
        <w:spacing w:line="276" w:lineRule="auto"/>
        <w:ind w:firstLine="709"/>
        <w:jc w:val="both"/>
        <w:rPr>
          <w:rFonts w:ascii="Times New Roman" w:eastAsia="Calibri" w:hAnsi="Times New Roman" w:cs="Times New Roman"/>
          <w:sz w:val="28"/>
          <w:szCs w:val="28"/>
          <w:lang w:eastAsia="ru-RU"/>
        </w:rPr>
      </w:pPr>
      <w:r w:rsidRPr="00732122">
        <w:rPr>
          <w:rFonts w:ascii="Times New Roman" w:eastAsia="Calibri" w:hAnsi="Times New Roman" w:cs="Times New Roman"/>
          <w:sz w:val="28"/>
          <w:szCs w:val="28"/>
          <w:lang w:eastAsia="ru-RU"/>
        </w:rPr>
        <w:t>Одним из основных направлений коррекционно-педагогической работы является формирование звуковой культуры речи детей, в частности, правильного звукопроизношения, которое формируется с помощью упражнений артикуляционной гимнастики.</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Под артикуляционной гимнастикой понимают «совокупность специальных упражнений, направленных на укрепление мышц артикуляционного аппарата, развитие силы, подвижности и </w:t>
      </w:r>
      <w:proofErr w:type="spellStart"/>
      <w:r w:rsidRPr="00732122">
        <w:rPr>
          <w:rFonts w:ascii="Times New Roman" w:eastAsia="Times New Roman" w:hAnsi="Times New Roman" w:cs="Times New Roman"/>
          <w:sz w:val="28"/>
          <w:szCs w:val="28"/>
          <w:lang w:eastAsia="ru-RU"/>
        </w:rPr>
        <w:t>дифференцированности</w:t>
      </w:r>
      <w:proofErr w:type="spellEnd"/>
      <w:r w:rsidRPr="00732122">
        <w:rPr>
          <w:rFonts w:ascii="Times New Roman" w:eastAsia="Times New Roman" w:hAnsi="Times New Roman" w:cs="Times New Roman"/>
          <w:sz w:val="28"/>
          <w:szCs w:val="28"/>
          <w:lang w:eastAsia="ru-RU"/>
        </w:rPr>
        <w:t xml:space="preserve"> движений органов, участвующих в речевом процессе». </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В практике ДОО артикуляционная гимнастика проводится в групповой и индивидуальной форме два раза в день - в утренние часы и после дневного сна, по инструкции воспитателя. Дети выполняют артикуляционные упражнения перед зеркалом. Продолжительность гимнастики - 5-7 минут.</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Л.Н. Антонова указывает, что комплекс артикуляционной гимнас</w:t>
      </w:r>
      <w:r w:rsidRPr="00732122">
        <w:rPr>
          <w:rFonts w:ascii="Times New Roman" w:eastAsia="Times New Roman" w:hAnsi="Times New Roman" w:cs="Times New Roman"/>
          <w:sz w:val="28"/>
          <w:szCs w:val="28"/>
          <w:lang w:eastAsia="ru-RU"/>
        </w:rPr>
        <w:softHyphen/>
        <w:t>тики предварительно разрабатывается воспитателем совместно с логопедом в соответ</w:t>
      </w:r>
      <w:r w:rsidRPr="00732122">
        <w:rPr>
          <w:rFonts w:ascii="Times New Roman" w:eastAsia="Times New Roman" w:hAnsi="Times New Roman" w:cs="Times New Roman"/>
          <w:sz w:val="28"/>
          <w:szCs w:val="28"/>
          <w:lang w:eastAsia="ru-RU"/>
        </w:rPr>
        <w:softHyphen/>
        <w:t xml:space="preserve">ствии с разрабатываемым звуком. Как правило, упражнять ребёнка необходимо лишь в тех движениях, которые нарушены, а </w:t>
      </w:r>
      <w:proofErr w:type="gramStart"/>
      <w:r w:rsidRPr="00732122">
        <w:rPr>
          <w:rFonts w:ascii="Times New Roman" w:eastAsia="Times New Roman" w:hAnsi="Times New Roman" w:cs="Times New Roman"/>
          <w:sz w:val="28"/>
          <w:szCs w:val="28"/>
          <w:lang w:eastAsia="ru-RU"/>
        </w:rPr>
        <w:t>так же</w:t>
      </w:r>
      <w:proofErr w:type="gramEnd"/>
      <w:r w:rsidRPr="00732122">
        <w:rPr>
          <w:rFonts w:ascii="Times New Roman" w:eastAsia="Times New Roman" w:hAnsi="Times New Roman" w:cs="Times New Roman"/>
          <w:sz w:val="28"/>
          <w:szCs w:val="28"/>
          <w:lang w:eastAsia="ru-RU"/>
        </w:rPr>
        <w:t xml:space="preserve"> в тех, которые требуются для постановки каждого конкретного звука. Упражнения для артикуляционной гимнастики нельзя подбирать произвольно. Предусматриваются те артикуляционные уклады, которые необходимо сформировать. Артикуляционная гимнастика включает разнообразные упражнения: для тренировки подвижности и переключаемости органов, отработки определённых положений губ, языка, правильного произношения всех звуков, для ка</w:t>
      </w:r>
      <w:r w:rsidR="0085557B">
        <w:rPr>
          <w:rFonts w:ascii="Times New Roman" w:eastAsia="Times New Roman" w:hAnsi="Times New Roman" w:cs="Times New Roman"/>
          <w:sz w:val="28"/>
          <w:szCs w:val="28"/>
          <w:lang w:eastAsia="ru-RU"/>
        </w:rPr>
        <w:t>ждого звука той или иной группы</w:t>
      </w:r>
      <w:r w:rsidRPr="00732122">
        <w:rPr>
          <w:rFonts w:ascii="Times New Roman" w:eastAsia="Times New Roman" w:hAnsi="Times New Roman" w:cs="Times New Roman"/>
          <w:sz w:val="28"/>
          <w:szCs w:val="28"/>
          <w:lang w:eastAsia="ru-RU"/>
        </w:rPr>
        <w:t xml:space="preserve"> [3]</w:t>
      </w:r>
      <w:r w:rsidR="0085557B">
        <w:rPr>
          <w:rFonts w:ascii="Times New Roman" w:eastAsia="Times New Roman" w:hAnsi="Times New Roman" w:cs="Times New Roman"/>
          <w:sz w:val="28"/>
          <w:szCs w:val="28"/>
          <w:lang w:eastAsia="ru-RU"/>
        </w:rPr>
        <w:t>.</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Артикуляционная гимнастика не должна превра</w:t>
      </w:r>
      <w:r w:rsidRPr="00732122">
        <w:rPr>
          <w:rFonts w:ascii="Times New Roman" w:eastAsia="Times New Roman" w:hAnsi="Times New Roman" w:cs="Times New Roman"/>
          <w:sz w:val="28"/>
          <w:szCs w:val="28"/>
          <w:lang w:eastAsia="ru-RU"/>
        </w:rPr>
        <w:softHyphen/>
        <w:t>титься в серию утомительных упражнений, поэтому проводится в разных формах.</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Одной из интересных форм проведения артикуляционной гимнастики, по мнению Р.Г. </w:t>
      </w:r>
      <w:proofErr w:type="spellStart"/>
      <w:r w:rsidRPr="00732122">
        <w:rPr>
          <w:rFonts w:ascii="Times New Roman" w:eastAsia="Times New Roman" w:hAnsi="Times New Roman" w:cs="Times New Roman"/>
          <w:sz w:val="28"/>
          <w:szCs w:val="28"/>
          <w:lang w:eastAsia="ru-RU"/>
        </w:rPr>
        <w:t>Бушляковой</w:t>
      </w:r>
      <w:proofErr w:type="spellEnd"/>
      <w:r w:rsidRPr="00732122">
        <w:rPr>
          <w:rFonts w:ascii="Times New Roman" w:eastAsia="Times New Roman" w:hAnsi="Times New Roman" w:cs="Times New Roman"/>
          <w:sz w:val="28"/>
          <w:szCs w:val="28"/>
          <w:lang w:eastAsia="ru-RU"/>
        </w:rPr>
        <w:t xml:space="preserve">, является использование </w:t>
      </w:r>
      <w:proofErr w:type="spellStart"/>
      <w:r w:rsidRPr="00732122">
        <w:rPr>
          <w:rFonts w:ascii="Times New Roman" w:eastAsia="Times New Roman" w:hAnsi="Times New Roman" w:cs="Times New Roman"/>
          <w:sz w:val="28"/>
          <w:szCs w:val="28"/>
          <w:lang w:eastAsia="ru-RU"/>
        </w:rPr>
        <w:t>биоэнергопластики</w:t>
      </w:r>
      <w:proofErr w:type="spellEnd"/>
      <w:r w:rsidRPr="00732122">
        <w:rPr>
          <w:rFonts w:ascii="Times New Roman" w:eastAsia="Times New Roman" w:hAnsi="Times New Roman" w:cs="Times New Roman"/>
          <w:sz w:val="28"/>
          <w:szCs w:val="28"/>
          <w:lang w:eastAsia="ru-RU"/>
        </w:rPr>
        <w:t xml:space="preserve">, представляющей соединение движений артикуляционного аппарата с движениями кисти руки. В момент выполнения артикуляционного </w:t>
      </w:r>
      <w:r w:rsidRPr="00732122">
        <w:rPr>
          <w:rFonts w:ascii="Times New Roman" w:eastAsia="Times New Roman" w:hAnsi="Times New Roman" w:cs="Times New Roman"/>
          <w:sz w:val="28"/>
          <w:szCs w:val="28"/>
          <w:lang w:eastAsia="ru-RU"/>
        </w:rPr>
        <w:lastRenderedPageBreak/>
        <w:t>упражнения рука показывает, где и в каком положении находится язык, нижняя челюсть или губы</w:t>
      </w:r>
      <w:r w:rsidR="0085557B">
        <w:rPr>
          <w:rFonts w:ascii="Times New Roman" w:eastAsia="Times New Roman" w:hAnsi="Times New Roman" w:cs="Times New Roman"/>
          <w:sz w:val="28"/>
          <w:szCs w:val="28"/>
          <w:lang w:eastAsia="ru-RU"/>
        </w:rPr>
        <w:t xml:space="preserve"> </w:t>
      </w:r>
      <w:r w:rsidRPr="00732122">
        <w:rPr>
          <w:rFonts w:ascii="Times New Roman" w:eastAsia="Times New Roman" w:hAnsi="Times New Roman" w:cs="Times New Roman"/>
          <w:sz w:val="28"/>
          <w:szCs w:val="28"/>
          <w:lang w:eastAsia="ru-RU"/>
        </w:rPr>
        <w:t>[6]</w:t>
      </w:r>
      <w:r w:rsidR="0085557B">
        <w:rPr>
          <w:rFonts w:ascii="Times New Roman" w:eastAsia="Times New Roman" w:hAnsi="Times New Roman" w:cs="Times New Roman"/>
          <w:sz w:val="28"/>
          <w:szCs w:val="28"/>
          <w:lang w:eastAsia="ru-RU"/>
        </w:rPr>
        <w:t>.</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Артикуляционные упражнения делятся на </w:t>
      </w:r>
      <w:r w:rsidRPr="00732122">
        <w:rPr>
          <w:rFonts w:ascii="Times New Roman" w:eastAsia="Times New Roman" w:hAnsi="Times New Roman" w:cs="Times New Roman"/>
          <w:b/>
          <w:bCs/>
          <w:sz w:val="28"/>
          <w:szCs w:val="28"/>
          <w:lang w:eastAsia="ru-RU"/>
        </w:rPr>
        <w:t>статические </w:t>
      </w:r>
      <w:r w:rsidRPr="00732122">
        <w:rPr>
          <w:rFonts w:ascii="Times New Roman" w:eastAsia="Times New Roman" w:hAnsi="Times New Roman" w:cs="Times New Roman"/>
          <w:sz w:val="28"/>
          <w:szCs w:val="28"/>
          <w:lang w:eastAsia="ru-RU"/>
        </w:rPr>
        <w:t>— удержание органов артикуляции в определенной позе и </w:t>
      </w:r>
      <w:r w:rsidRPr="00732122">
        <w:rPr>
          <w:rFonts w:ascii="Times New Roman" w:eastAsia="Times New Roman" w:hAnsi="Times New Roman" w:cs="Times New Roman"/>
          <w:b/>
          <w:bCs/>
          <w:sz w:val="28"/>
          <w:szCs w:val="28"/>
          <w:lang w:eastAsia="ru-RU"/>
        </w:rPr>
        <w:t>динамические</w:t>
      </w:r>
      <w:r w:rsidRPr="00732122">
        <w:rPr>
          <w:rFonts w:ascii="Times New Roman" w:eastAsia="Times New Roman" w:hAnsi="Times New Roman" w:cs="Times New Roman"/>
          <w:sz w:val="28"/>
          <w:szCs w:val="28"/>
          <w:lang w:eastAsia="ru-RU"/>
        </w:rPr>
        <w:t> – многократное повторение одного и того же движения.</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К статическим относятся: «улыбка</w:t>
      </w:r>
      <w:proofErr w:type="gramStart"/>
      <w:r w:rsidRPr="00732122">
        <w:rPr>
          <w:rFonts w:ascii="Times New Roman" w:eastAsia="Times New Roman" w:hAnsi="Times New Roman" w:cs="Times New Roman"/>
          <w:sz w:val="28"/>
          <w:szCs w:val="28"/>
          <w:lang w:eastAsia="ru-RU"/>
        </w:rPr>
        <w:t>»,  «</w:t>
      </w:r>
      <w:proofErr w:type="gramEnd"/>
      <w:r w:rsidRPr="00732122">
        <w:rPr>
          <w:rFonts w:ascii="Times New Roman" w:eastAsia="Times New Roman" w:hAnsi="Times New Roman" w:cs="Times New Roman"/>
          <w:sz w:val="28"/>
          <w:szCs w:val="28"/>
          <w:lang w:eastAsia="ru-RU"/>
        </w:rPr>
        <w:t>трубочка», «окошко», «лопатка», «иголочка» (они служат для формирования артикуляционного уклада).</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Динамические упражнения: «улыбка-трубочка», «качели», «маятник», «лопатка-иголка» (важны для точности переключения артикуляционной позы в потоке речи) [2]</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Упражнения для развития движений органов артикуляционного аппарата детей с ОНР старшего дошкольного возраста объединены в комплексы:</w:t>
      </w:r>
    </w:p>
    <w:p w:rsidR="00732122" w:rsidRPr="00732122" w:rsidRDefault="00732122" w:rsidP="000E041E">
      <w:pPr>
        <w:numPr>
          <w:ilvl w:val="0"/>
          <w:numId w:val="35"/>
        </w:numPr>
        <w:spacing w:line="276" w:lineRule="auto"/>
        <w:ind w:left="0"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Упражнения, вырабатывающие основные движения и положения органов артикуляции. («Улыбка», «Трубочка», «Заборчик», «Рыбка», «Часики», «Качели» и т.д.)</w:t>
      </w:r>
    </w:p>
    <w:p w:rsidR="00732122" w:rsidRPr="00732122" w:rsidRDefault="00732122" w:rsidP="000E041E">
      <w:pPr>
        <w:numPr>
          <w:ilvl w:val="0"/>
          <w:numId w:val="35"/>
        </w:numPr>
        <w:spacing w:line="276" w:lineRule="auto"/>
        <w:ind w:left="0"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Упражнения, способствующие выработке движений органов артикуляционного аппарата, необходимых для правильного произнесения свистящих звуков («Лопаточка», «Дуем на лопаточку», «Почистим зубки», «Накажем непослушный язык»)</w:t>
      </w:r>
    </w:p>
    <w:p w:rsidR="00732122" w:rsidRPr="00732122" w:rsidRDefault="00732122" w:rsidP="000E041E">
      <w:pPr>
        <w:numPr>
          <w:ilvl w:val="0"/>
          <w:numId w:val="35"/>
        </w:numPr>
        <w:spacing w:line="276" w:lineRule="auto"/>
        <w:ind w:left="0"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Упражнения, способствующие выработке движений органов артикуляционного аппарата, необходимых для правильного произнесен</w:t>
      </w:r>
      <w:r w:rsidR="0085557B">
        <w:rPr>
          <w:rFonts w:ascii="Times New Roman" w:eastAsia="Times New Roman" w:hAnsi="Times New Roman" w:cs="Times New Roman"/>
          <w:sz w:val="28"/>
          <w:szCs w:val="28"/>
          <w:lang w:eastAsia="ru-RU"/>
        </w:rPr>
        <w:t>ия шипящих звуков и звуков [Р] </w:t>
      </w:r>
      <w:r w:rsidRPr="00732122">
        <w:rPr>
          <w:rFonts w:ascii="Times New Roman" w:eastAsia="Times New Roman" w:hAnsi="Times New Roman" w:cs="Times New Roman"/>
          <w:sz w:val="28"/>
          <w:szCs w:val="28"/>
          <w:lang w:eastAsia="ru-RU"/>
        </w:rPr>
        <w:t xml:space="preserve">и [Л] </w:t>
      </w:r>
      <w:proofErr w:type="gramStart"/>
      <w:r w:rsidRPr="00732122">
        <w:rPr>
          <w:rFonts w:ascii="Times New Roman" w:eastAsia="Times New Roman" w:hAnsi="Times New Roman" w:cs="Times New Roman"/>
          <w:sz w:val="28"/>
          <w:szCs w:val="28"/>
          <w:lang w:eastAsia="ru-RU"/>
        </w:rPr>
        <w:t>( «</w:t>
      </w:r>
      <w:proofErr w:type="gramEnd"/>
      <w:r w:rsidRPr="00732122">
        <w:rPr>
          <w:rFonts w:ascii="Times New Roman" w:eastAsia="Times New Roman" w:hAnsi="Times New Roman" w:cs="Times New Roman"/>
          <w:sz w:val="28"/>
          <w:szCs w:val="28"/>
          <w:lang w:eastAsia="ru-RU"/>
        </w:rPr>
        <w:t>Лошадка», «</w:t>
      </w:r>
      <w:proofErr w:type="spellStart"/>
      <w:r w:rsidRPr="00732122">
        <w:rPr>
          <w:rFonts w:ascii="Times New Roman" w:eastAsia="Times New Roman" w:hAnsi="Times New Roman" w:cs="Times New Roman"/>
          <w:sz w:val="28"/>
          <w:szCs w:val="28"/>
          <w:lang w:eastAsia="ru-RU"/>
        </w:rPr>
        <w:t>Ма</w:t>
      </w:r>
      <w:proofErr w:type="spellEnd"/>
      <w:r w:rsidRPr="00732122">
        <w:rPr>
          <w:rFonts w:ascii="Times New Roman" w:eastAsia="Times New Roman" w:hAnsi="Times New Roman" w:cs="Times New Roman"/>
          <w:sz w:val="28"/>
          <w:szCs w:val="28"/>
          <w:lang w:eastAsia="ru-RU"/>
        </w:rPr>
        <w:t xml:space="preserve"> </w:t>
      </w:r>
      <w:proofErr w:type="spellStart"/>
      <w:r w:rsidRPr="00732122">
        <w:rPr>
          <w:rFonts w:ascii="Times New Roman" w:eastAsia="Times New Roman" w:hAnsi="Times New Roman" w:cs="Times New Roman"/>
          <w:sz w:val="28"/>
          <w:szCs w:val="28"/>
          <w:lang w:eastAsia="ru-RU"/>
        </w:rPr>
        <w:t>ляр</w:t>
      </w:r>
      <w:proofErr w:type="spellEnd"/>
      <w:r w:rsidRPr="00732122">
        <w:rPr>
          <w:rFonts w:ascii="Times New Roman" w:eastAsia="Times New Roman" w:hAnsi="Times New Roman" w:cs="Times New Roman"/>
          <w:sz w:val="28"/>
          <w:szCs w:val="28"/>
          <w:lang w:eastAsia="ru-RU"/>
        </w:rPr>
        <w:t>», «Вкусное варенье», «Болтушки», «Дятел», «Барабанщик», «Грибок», «Иголочка», «Спрячем конфетку» и т.д.) [7]</w:t>
      </w:r>
    </w:p>
    <w:p w:rsidR="00732122"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К нетрадиционным упражнениям для совершенствования артикуляционной моторики мы относим упражнения: с шариком (диаметр шарика 2-3 см, длина веревки 60 см, веревка продета через ск</w:t>
      </w:r>
      <w:r w:rsidR="0085557B">
        <w:rPr>
          <w:rFonts w:ascii="Times New Roman" w:eastAsia="Times New Roman" w:hAnsi="Times New Roman" w:cs="Times New Roman"/>
          <w:sz w:val="28"/>
          <w:szCs w:val="28"/>
          <w:lang w:eastAsia="ru-RU"/>
        </w:rPr>
        <w:t>возное отверстие в шарике и за</w:t>
      </w:r>
      <w:r w:rsidRPr="00732122">
        <w:rPr>
          <w:rFonts w:ascii="Times New Roman" w:eastAsia="Times New Roman" w:hAnsi="Times New Roman" w:cs="Times New Roman"/>
          <w:sz w:val="28"/>
          <w:szCs w:val="28"/>
          <w:lang w:eastAsia="ru-RU"/>
        </w:rPr>
        <w:t xml:space="preserve">вязана на узел); с ложкой; для языка с водой («Не </w:t>
      </w:r>
      <w:proofErr w:type="spellStart"/>
      <w:r w:rsidRPr="00732122">
        <w:rPr>
          <w:rFonts w:ascii="Times New Roman" w:eastAsia="Times New Roman" w:hAnsi="Times New Roman" w:cs="Times New Roman"/>
          <w:sz w:val="28"/>
          <w:szCs w:val="28"/>
          <w:lang w:eastAsia="ru-RU"/>
        </w:rPr>
        <w:t>расплескай</w:t>
      </w:r>
      <w:proofErr w:type="spellEnd"/>
      <w:r w:rsidRPr="00732122">
        <w:rPr>
          <w:rFonts w:ascii="Times New Roman" w:eastAsia="Times New Roman" w:hAnsi="Times New Roman" w:cs="Times New Roman"/>
          <w:sz w:val="28"/>
          <w:szCs w:val="28"/>
          <w:lang w:eastAsia="ru-RU"/>
        </w:rPr>
        <w:t xml:space="preserve"> воду»); для губ и языка и челюстей с бинтом («</w:t>
      </w:r>
      <w:proofErr w:type="spellStart"/>
      <w:r w:rsidRPr="00732122">
        <w:rPr>
          <w:rFonts w:ascii="Times New Roman" w:eastAsia="Times New Roman" w:hAnsi="Times New Roman" w:cs="Times New Roman"/>
          <w:sz w:val="28"/>
          <w:szCs w:val="28"/>
          <w:lang w:eastAsia="ru-RU"/>
        </w:rPr>
        <w:t>Биоэнергопластика</w:t>
      </w:r>
      <w:proofErr w:type="spellEnd"/>
      <w:r w:rsidRPr="00732122">
        <w:rPr>
          <w:rFonts w:ascii="Times New Roman" w:eastAsia="Times New Roman" w:hAnsi="Times New Roman" w:cs="Times New Roman"/>
          <w:sz w:val="28"/>
          <w:szCs w:val="28"/>
          <w:lang w:eastAsia="ru-RU"/>
        </w:rPr>
        <w:t>» и «Театр пальчиков и язычка»); со сладостями и продуктами; а также веселые упражнения со сладостями и продуктами.</w:t>
      </w:r>
    </w:p>
    <w:p w:rsidR="0085557B" w:rsidRPr="00732122" w:rsidRDefault="00732122" w:rsidP="0085557B">
      <w:pPr>
        <w:spacing w:line="276" w:lineRule="auto"/>
        <w:ind w:firstLine="709"/>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Артикуляционная гимнастика является одним из основных направлений коррекционно-педагогической работы воспитателя по преодолению нарушений звукопроизношения и формирования звуковой стороны речи у дошкольников с нарушением речи.</w:t>
      </w:r>
    </w:p>
    <w:p w:rsidR="00732122" w:rsidRPr="00732122" w:rsidRDefault="0085557B" w:rsidP="0085557B">
      <w:pPr>
        <w:spacing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w:t>
      </w:r>
      <w:r w:rsidR="00732122" w:rsidRPr="00732122">
        <w:rPr>
          <w:rFonts w:ascii="Times New Roman" w:eastAsia="Times New Roman" w:hAnsi="Times New Roman" w:cs="Times New Roman"/>
          <w:b/>
          <w:sz w:val="28"/>
          <w:szCs w:val="28"/>
          <w:lang w:eastAsia="ru-RU"/>
        </w:rPr>
        <w:t>писок</w:t>
      </w:r>
      <w:r>
        <w:rPr>
          <w:rFonts w:ascii="Times New Roman" w:eastAsia="Times New Roman" w:hAnsi="Times New Roman" w:cs="Times New Roman"/>
          <w:b/>
          <w:sz w:val="28"/>
          <w:szCs w:val="28"/>
          <w:lang w:eastAsia="ru-RU"/>
        </w:rPr>
        <w:t xml:space="preserve"> литературы</w:t>
      </w:r>
    </w:p>
    <w:p w:rsidR="00732122" w:rsidRPr="00732122" w:rsidRDefault="00732122" w:rsidP="0085557B">
      <w:pPr>
        <w:tabs>
          <w:tab w:val="left" w:pos="1134"/>
        </w:tabs>
        <w:spacing w:line="276" w:lineRule="auto"/>
        <w:jc w:val="both"/>
        <w:outlineLvl w:val="0"/>
        <w:rPr>
          <w:rFonts w:ascii="Times New Roman" w:eastAsia="Calibri" w:hAnsi="Times New Roman" w:cs="Times New Roman"/>
          <w:sz w:val="28"/>
          <w:szCs w:val="28"/>
          <w:lang w:eastAsia="ru-RU"/>
        </w:rPr>
      </w:pPr>
      <w:r w:rsidRPr="00732122">
        <w:rPr>
          <w:rFonts w:ascii="Times New Roman" w:eastAsia="Calibri" w:hAnsi="Times New Roman" w:cs="Times New Roman"/>
          <w:sz w:val="28"/>
          <w:szCs w:val="28"/>
          <w:lang w:eastAsia="ru-RU"/>
        </w:rPr>
        <w:lastRenderedPageBreak/>
        <w:t xml:space="preserve">1. Федеральный государственный образовательный стандарт дошкольного образования: Приказы и письма </w:t>
      </w:r>
      <w:proofErr w:type="spellStart"/>
      <w:r w:rsidRPr="00732122">
        <w:rPr>
          <w:rFonts w:ascii="Times New Roman" w:eastAsia="Calibri" w:hAnsi="Times New Roman" w:cs="Times New Roman"/>
          <w:sz w:val="28"/>
          <w:szCs w:val="28"/>
          <w:lang w:eastAsia="ru-RU"/>
        </w:rPr>
        <w:t>Минобрнауки</w:t>
      </w:r>
      <w:proofErr w:type="spellEnd"/>
      <w:r w:rsidRPr="00732122">
        <w:rPr>
          <w:rFonts w:ascii="Times New Roman" w:eastAsia="Calibri" w:hAnsi="Times New Roman" w:cs="Times New Roman"/>
          <w:sz w:val="28"/>
          <w:szCs w:val="28"/>
          <w:lang w:eastAsia="ru-RU"/>
        </w:rPr>
        <w:t xml:space="preserve"> РФ: офиц. текст. - М.: ТЦ «Сфера», 2020. - 96 с.</w:t>
      </w:r>
    </w:p>
    <w:p w:rsidR="00732122" w:rsidRPr="00732122" w:rsidRDefault="00732122" w:rsidP="0085557B">
      <w:pPr>
        <w:tabs>
          <w:tab w:val="left" w:pos="993"/>
        </w:tabs>
        <w:spacing w:line="276" w:lineRule="auto"/>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2. </w:t>
      </w:r>
      <w:proofErr w:type="spellStart"/>
      <w:r w:rsidRPr="00732122">
        <w:rPr>
          <w:rFonts w:ascii="Times New Roman" w:eastAsia="Times New Roman" w:hAnsi="Times New Roman" w:cs="Times New Roman"/>
          <w:sz w:val="28"/>
          <w:szCs w:val="28"/>
          <w:lang w:eastAsia="ru-RU"/>
        </w:rPr>
        <w:t>Анищенкова</w:t>
      </w:r>
      <w:proofErr w:type="spellEnd"/>
      <w:r w:rsidRPr="00732122">
        <w:rPr>
          <w:rFonts w:ascii="Times New Roman" w:eastAsia="Times New Roman" w:hAnsi="Times New Roman" w:cs="Times New Roman"/>
          <w:sz w:val="28"/>
          <w:szCs w:val="28"/>
          <w:lang w:eastAsia="ru-RU"/>
        </w:rPr>
        <w:t xml:space="preserve">, Е.С. Артикуляционная гимнастика для развития речи дошкольников: практическое пособие / Е.С. </w:t>
      </w:r>
      <w:proofErr w:type="spellStart"/>
      <w:r w:rsidRPr="00732122">
        <w:rPr>
          <w:rFonts w:ascii="Times New Roman" w:eastAsia="Times New Roman" w:hAnsi="Times New Roman" w:cs="Times New Roman"/>
          <w:sz w:val="28"/>
          <w:szCs w:val="28"/>
          <w:lang w:eastAsia="ru-RU"/>
        </w:rPr>
        <w:t>Анищенкова</w:t>
      </w:r>
      <w:proofErr w:type="spellEnd"/>
      <w:r w:rsidRPr="00732122">
        <w:rPr>
          <w:rFonts w:ascii="Times New Roman" w:eastAsia="Times New Roman" w:hAnsi="Times New Roman" w:cs="Times New Roman"/>
          <w:sz w:val="28"/>
          <w:szCs w:val="28"/>
          <w:lang w:eastAsia="ru-RU"/>
        </w:rPr>
        <w:t xml:space="preserve">. – Москва: АСТ, 2013. – 64 с. </w:t>
      </w:r>
    </w:p>
    <w:p w:rsidR="00732122" w:rsidRPr="00732122" w:rsidRDefault="00732122" w:rsidP="0085557B">
      <w:pPr>
        <w:tabs>
          <w:tab w:val="left" w:pos="993"/>
        </w:tabs>
        <w:spacing w:line="276" w:lineRule="auto"/>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3. Антонова, Л. Н. Практика проведения артикуляционной гимнастики у дошкольников с нарушениями речи в системе здоровьесбережения в образовательном учреждении / Л. Н. Антонова // Молодой ученый. - 2017. - № 15.2 (149.2). - С. 15-18. </w:t>
      </w:r>
    </w:p>
    <w:p w:rsidR="00732122" w:rsidRPr="00732122" w:rsidRDefault="00732122" w:rsidP="0085557B">
      <w:pPr>
        <w:tabs>
          <w:tab w:val="left" w:pos="993"/>
        </w:tabs>
        <w:spacing w:line="276" w:lineRule="auto"/>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4. </w:t>
      </w:r>
      <w:proofErr w:type="spellStart"/>
      <w:r w:rsidRPr="00732122">
        <w:rPr>
          <w:rFonts w:ascii="Times New Roman" w:eastAsia="Times New Roman" w:hAnsi="Times New Roman" w:cs="Times New Roman"/>
          <w:sz w:val="28"/>
          <w:szCs w:val="28"/>
          <w:lang w:eastAsia="ru-RU"/>
        </w:rPr>
        <w:t>Борозинец</w:t>
      </w:r>
      <w:proofErr w:type="spellEnd"/>
      <w:r w:rsidRPr="00732122">
        <w:rPr>
          <w:rFonts w:ascii="Times New Roman" w:eastAsia="Times New Roman" w:hAnsi="Times New Roman" w:cs="Times New Roman"/>
          <w:sz w:val="28"/>
          <w:szCs w:val="28"/>
          <w:lang w:eastAsia="ru-RU"/>
        </w:rPr>
        <w:t xml:space="preserve">, Н.М. Логопедические технологии: учебное пособие / Н. М. </w:t>
      </w:r>
      <w:proofErr w:type="spellStart"/>
      <w:r w:rsidRPr="00732122">
        <w:rPr>
          <w:rFonts w:ascii="Times New Roman" w:eastAsia="Times New Roman" w:hAnsi="Times New Roman" w:cs="Times New Roman"/>
          <w:sz w:val="28"/>
          <w:szCs w:val="28"/>
          <w:lang w:eastAsia="ru-RU"/>
        </w:rPr>
        <w:t>Борозинец</w:t>
      </w:r>
      <w:proofErr w:type="spellEnd"/>
      <w:r w:rsidRPr="00732122">
        <w:rPr>
          <w:rFonts w:ascii="Times New Roman" w:eastAsia="Times New Roman" w:hAnsi="Times New Roman" w:cs="Times New Roman"/>
          <w:sz w:val="28"/>
          <w:szCs w:val="28"/>
          <w:lang w:eastAsia="ru-RU"/>
        </w:rPr>
        <w:t xml:space="preserve">, Т. С. </w:t>
      </w:r>
      <w:proofErr w:type="spellStart"/>
      <w:r w:rsidRPr="00732122">
        <w:rPr>
          <w:rFonts w:ascii="Times New Roman" w:eastAsia="Times New Roman" w:hAnsi="Times New Roman" w:cs="Times New Roman"/>
          <w:sz w:val="28"/>
          <w:szCs w:val="28"/>
          <w:lang w:eastAsia="ru-RU"/>
        </w:rPr>
        <w:t>Шеховцова</w:t>
      </w:r>
      <w:proofErr w:type="spellEnd"/>
      <w:r w:rsidRPr="00732122">
        <w:rPr>
          <w:rFonts w:ascii="Times New Roman" w:eastAsia="Times New Roman" w:hAnsi="Times New Roman" w:cs="Times New Roman"/>
          <w:sz w:val="28"/>
          <w:szCs w:val="28"/>
          <w:lang w:eastAsia="ru-RU"/>
        </w:rPr>
        <w:t>. - Ставрополь: Изд-во СКФУ, 2014. - 255 с.</w:t>
      </w:r>
    </w:p>
    <w:p w:rsidR="00732122" w:rsidRPr="00732122" w:rsidRDefault="00732122" w:rsidP="0085557B">
      <w:pPr>
        <w:tabs>
          <w:tab w:val="left" w:pos="993"/>
        </w:tabs>
        <w:spacing w:line="276" w:lineRule="auto"/>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5. Бурова, Н.И. Организация коррекционного процесса по преодолению речевых нарушений у дошкольников с общим недоразвитием речи в условиях дошкольной образовательной организации: монография / Н. И. Бурова. - Челябинск: Библиотека А. Миллера, 2020. - 138 с.</w:t>
      </w:r>
    </w:p>
    <w:p w:rsidR="00732122" w:rsidRPr="00732122" w:rsidRDefault="00732122" w:rsidP="0085557B">
      <w:pPr>
        <w:tabs>
          <w:tab w:val="left" w:pos="993"/>
        </w:tabs>
        <w:spacing w:line="276" w:lineRule="auto"/>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6. </w:t>
      </w:r>
      <w:proofErr w:type="spellStart"/>
      <w:r w:rsidRPr="00732122">
        <w:rPr>
          <w:rFonts w:ascii="Times New Roman" w:eastAsia="Times New Roman" w:hAnsi="Times New Roman" w:cs="Times New Roman"/>
          <w:sz w:val="28"/>
          <w:szCs w:val="28"/>
          <w:lang w:eastAsia="ru-RU"/>
        </w:rPr>
        <w:t>Бушлякова</w:t>
      </w:r>
      <w:proofErr w:type="spellEnd"/>
      <w:r w:rsidRPr="00732122">
        <w:rPr>
          <w:rFonts w:ascii="Times New Roman" w:eastAsia="Times New Roman" w:hAnsi="Times New Roman" w:cs="Times New Roman"/>
          <w:sz w:val="28"/>
          <w:szCs w:val="28"/>
          <w:lang w:eastAsia="ru-RU"/>
        </w:rPr>
        <w:t xml:space="preserve">, Р.Г. Артикуляционная гимнастика с </w:t>
      </w:r>
      <w:proofErr w:type="spellStart"/>
      <w:r w:rsidRPr="00732122">
        <w:rPr>
          <w:rFonts w:ascii="Times New Roman" w:eastAsia="Times New Roman" w:hAnsi="Times New Roman" w:cs="Times New Roman"/>
          <w:sz w:val="28"/>
          <w:szCs w:val="28"/>
          <w:lang w:eastAsia="ru-RU"/>
        </w:rPr>
        <w:t>биоэнергопластикой</w:t>
      </w:r>
      <w:proofErr w:type="spellEnd"/>
      <w:r w:rsidRPr="00732122">
        <w:rPr>
          <w:rFonts w:ascii="Times New Roman" w:eastAsia="Times New Roman" w:hAnsi="Times New Roman" w:cs="Times New Roman"/>
          <w:sz w:val="28"/>
          <w:szCs w:val="28"/>
          <w:lang w:eastAsia="ru-RU"/>
        </w:rPr>
        <w:t xml:space="preserve">: конспекты индивидуальных занятий по коррекции нарушений произношения свистящих, шипящих и сонорных звуков с включением специальных движений кистей и пальцев рук на каждое артикуляционное упражнение / Р. Г. </w:t>
      </w:r>
      <w:proofErr w:type="spellStart"/>
      <w:r w:rsidRPr="00732122">
        <w:rPr>
          <w:rFonts w:ascii="Times New Roman" w:eastAsia="Times New Roman" w:hAnsi="Times New Roman" w:cs="Times New Roman"/>
          <w:sz w:val="28"/>
          <w:szCs w:val="28"/>
          <w:lang w:eastAsia="ru-RU"/>
        </w:rPr>
        <w:t>Бушлякова</w:t>
      </w:r>
      <w:proofErr w:type="spellEnd"/>
      <w:r w:rsidRPr="00732122">
        <w:rPr>
          <w:rFonts w:ascii="Times New Roman" w:eastAsia="Times New Roman" w:hAnsi="Times New Roman" w:cs="Times New Roman"/>
          <w:sz w:val="28"/>
          <w:szCs w:val="28"/>
          <w:lang w:eastAsia="ru-RU"/>
        </w:rPr>
        <w:t>. - Санкт-Петербург: Детство-Пресс, 2011. – 238 с.</w:t>
      </w:r>
    </w:p>
    <w:p w:rsidR="00732122" w:rsidRPr="00732122" w:rsidRDefault="00732122" w:rsidP="0085557B">
      <w:pPr>
        <w:tabs>
          <w:tab w:val="left" w:pos="993"/>
        </w:tabs>
        <w:spacing w:line="276" w:lineRule="auto"/>
        <w:jc w:val="both"/>
        <w:rPr>
          <w:rFonts w:ascii="Times New Roman" w:eastAsia="Times New Roman" w:hAnsi="Times New Roman" w:cs="Times New Roman"/>
          <w:sz w:val="28"/>
          <w:szCs w:val="28"/>
          <w:lang w:eastAsia="ru-RU"/>
        </w:rPr>
      </w:pPr>
      <w:r w:rsidRPr="00732122">
        <w:rPr>
          <w:rFonts w:ascii="Times New Roman" w:eastAsia="Times New Roman" w:hAnsi="Times New Roman" w:cs="Times New Roman"/>
          <w:sz w:val="28"/>
          <w:szCs w:val="28"/>
          <w:lang w:eastAsia="ru-RU"/>
        </w:rPr>
        <w:t xml:space="preserve">7. Воробьёва, Т.А. Логопедические упражнения. Артикуляционная гимнастика: для детей 4-6 лет / Т. А. Воробьёва, О. И. </w:t>
      </w:r>
      <w:proofErr w:type="spellStart"/>
      <w:r w:rsidRPr="00732122">
        <w:rPr>
          <w:rFonts w:ascii="Times New Roman" w:eastAsia="Times New Roman" w:hAnsi="Times New Roman" w:cs="Times New Roman"/>
          <w:sz w:val="28"/>
          <w:szCs w:val="28"/>
          <w:lang w:eastAsia="ru-RU"/>
        </w:rPr>
        <w:t>Крупенчук</w:t>
      </w:r>
      <w:proofErr w:type="spellEnd"/>
      <w:r w:rsidRPr="00732122">
        <w:rPr>
          <w:rFonts w:ascii="Times New Roman" w:eastAsia="Times New Roman" w:hAnsi="Times New Roman" w:cs="Times New Roman"/>
          <w:sz w:val="28"/>
          <w:szCs w:val="28"/>
          <w:lang w:eastAsia="ru-RU"/>
        </w:rPr>
        <w:t>. - Санкт-Петербург: Литера, 2017. - 63 с.</w:t>
      </w:r>
    </w:p>
    <w:p w:rsidR="0085557B" w:rsidRDefault="0085557B" w:rsidP="0085557B">
      <w:pPr>
        <w:spacing w:line="276" w:lineRule="auto"/>
        <w:contextualSpacing/>
        <w:jc w:val="center"/>
        <w:rPr>
          <w:rFonts w:ascii="Times New Roman" w:eastAsia="Times New Roman" w:hAnsi="Times New Roman" w:cs="Times New Roman"/>
          <w:sz w:val="28"/>
          <w:szCs w:val="28"/>
          <w:lang w:eastAsia="ru-RU"/>
        </w:rPr>
      </w:pPr>
    </w:p>
    <w:p w:rsidR="00460A4C" w:rsidRDefault="00460A4C" w:rsidP="00460A4C">
      <w:pPr>
        <w:spacing w:line="276" w:lineRule="auto"/>
        <w:contextualSpacing/>
        <w:jc w:val="center"/>
        <w:rPr>
          <w:rFonts w:ascii="Times New Roman" w:eastAsia="Times New Roman" w:hAnsi="Times New Roman" w:cs="Times New Roman"/>
          <w:b/>
          <w:bCs/>
          <w:caps/>
          <w:sz w:val="28"/>
          <w:szCs w:val="28"/>
          <w:lang w:eastAsia="ar-SA"/>
        </w:rPr>
      </w:pPr>
      <w:r w:rsidRPr="00460A4C">
        <w:rPr>
          <w:rFonts w:ascii="Times New Roman" w:eastAsia="Times New Roman" w:hAnsi="Times New Roman" w:cs="Times New Roman"/>
          <w:b/>
          <w:bCs/>
          <w:caps/>
          <w:sz w:val="28"/>
          <w:szCs w:val="28"/>
          <w:lang w:eastAsia="ar-SA"/>
        </w:rPr>
        <w:t>Роль и значение учредительных документов в организации</w:t>
      </w:r>
    </w:p>
    <w:p w:rsidR="00460A4C" w:rsidRPr="00460A4C" w:rsidRDefault="00460A4C" w:rsidP="00460A4C">
      <w:pPr>
        <w:spacing w:line="276" w:lineRule="auto"/>
        <w:contextualSpacing/>
        <w:jc w:val="center"/>
        <w:rPr>
          <w:rFonts w:ascii="Times New Roman" w:eastAsia="Times New Roman" w:hAnsi="Times New Roman" w:cs="Times New Roman"/>
          <w:b/>
          <w:bCs/>
          <w:caps/>
          <w:sz w:val="28"/>
          <w:szCs w:val="28"/>
          <w:lang w:eastAsia="ar-SA"/>
        </w:rPr>
      </w:pPr>
    </w:p>
    <w:p w:rsidR="00460A4C" w:rsidRPr="00E40357" w:rsidRDefault="00460A4C" w:rsidP="00E40357">
      <w:pPr>
        <w:spacing w:line="276" w:lineRule="auto"/>
        <w:jc w:val="right"/>
        <w:rPr>
          <w:rFonts w:ascii="Times New Roman" w:hAnsi="Times New Roman" w:cs="Times New Roman"/>
          <w:b/>
          <w:sz w:val="28"/>
          <w:szCs w:val="28"/>
        </w:rPr>
      </w:pPr>
      <w:proofErr w:type="spellStart"/>
      <w:r w:rsidRPr="00E40357">
        <w:rPr>
          <w:rFonts w:ascii="Times New Roman" w:hAnsi="Times New Roman" w:cs="Times New Roman"/>
          <w:b/>
          <w:sz w:val="28"/>
          <w:szCs w:val="28"/>
        </w:rPr>
        <w:t>Маланина</w:t>
      </w:r>
      <w:proofErr w:type="spellEnd"/>
      <w:r w:rsidRPr="00E40357">
        <w:rPr>
          <w:rFonts w:ascii="Times New Roman" w:hAnsi="Times New Roman" w:cs="Times New Roman"/>
          <w:b/>
          <w:sz w:val="28"/>
          <w:szCs w:val="28"/>
        </w:rPr>
        <w:t xml:space="preserve"> Анна Владимировна,</w:t>
      </w:r>
    </w:p>
    <w:p w:rsidR="00E40357" w:rsidRDefault="00460A4C" w:rsidP="00E40357">
      <w:pPr>
        <w:spacing w:line="276" w:lineRule="auto"/>
        <w:jc w:val="right"/>
        <w:rPr>
          <w:rFonts w:ascii="Times New Roman" w:hAnsi="Times New Roman" w:cs="Times New Roman"/>
          <w:sz w:val="28"/>
          <w:szCs w:val="28"/>
        </w:rPr>
      </w:pPr>
      <w:r w:rsidRPr="00E40357">
        <w:rPr>
          <w:rFonts w:ascii="Times New Roman" w:hAnsi="Times New Roman" w:cs="Times New Roman"/>
          <w:sz w:val="28"/>
          <w:szCs w:val="28"/>
        </w:rPr>
        <w:t>студентка 432 группы</w:t>
      </w:r>
    </w:p>
    <w:p w:rsidR="00460A4C" w:rsidRPr="00E40357" w:rsidRDefault="00460A4C" w:rsidP="00E40357">
      <w:pPr>
        <w:spacing w:line="276" w:lineRule="auto"/>
        <w:jc w:val="right"/>
        <w:rPr>
          <w:rFonts w:ascii="Times New Roman" w:hAnsi="Times New Roman" w:cs="Times New Roman"/>
          <w:sz w:val="28"/>
          <w:szCs w:val="28"/>
        </w:rPr>
      </w:pPr>
      <w:r w:rsidRPr="00E40357">
        <w:rPr>
          <w:rFonts w:ascii="Times New Roman" w:hAnsi="Times New Roman" w:cs="Times New Roman"/>
          <w:sz w:val="28"/>
          <w:szCs w:val="28"/>
        </w:rPr>
        <w:t xml:space="preserve"> социально-правового отделения</w:t>
      </w:r>
    </w:p>
    <w:p w:rsidR="00460A4C" w:rsidRPr="00E40357" w:rsidRDefault="00460A4C" w:rsidP="00E40357">
      <w:pPr>
        <w:spacing w:line="276" w:lineRule="auto"/>
        <w:jc w:val="right"/>
        <w:rPr>
          <w:rFonts w:ascii="Times New Roman" w:hAnsi="Times New Roman" w:cs="Times New Roman"/>
          <w:sz w:val="28"/>
          <w:szCs w:val="28"/>
        </w:rPr>
      </w:pPr>
      <w:r w:rsidRPr="00E40357">
        <w:rPr>
          <w:rFonts w:ascii="Times New Roman" w:hAnsi="Times New Roman" w:cs="Times New Roman"/>
          <w:sz w:val="28"/>
          <w:szCs w:val="28"/>
        </w:rPr>
        <w:t>ГБПОУ «Магнитогорский педагогический колледж»</w:t>
      </w:r>
    </w:p>
    <w:p w:rsidR="00460A4C" w:rsidRPr="00E40357" w:rsidRDefault="00460A4C" w:rsidP="00E40357">
      <w:pPr>
        <w:spacing w:line="276" w:lineRule="auto"/>
        <w:contextualSpacing/>
        <w:jc w:val="center"/>
        <w:rPr>
          <w:rFonts w:ascii="Times New Roman" w:eastAsia="Times New Roman" w:hAnsi="Times New Roman" w:cs="Times New Roman"/>
          <w:b/>
          <w:bCs/>
          <w:sz w:val="28"/>
          <w:szCs w:val="28"/>
          <w:lang w:eastAsia="ar-SA"/>
        </w:rPr>
      </w:pP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eastAsia="Times New Roman" w:hAnsi="Times New Roman" w:cs="Times New Roman"/>
          <w:b/>
          <w:bCs/>
          <w:sz w:val="28"/>
          <w:szCs w:val="28"/>
          <w:lang w:eastAsia="ar-SA"/>
        </w:rPr>
        <w:t xml:space="preserve">Аннотация. </w:t>
      </w:r>
      <w:r w:rsidRPr="00E40357">
        <w:rPr>
          <w:rFonts w:ascii="Times New Roman" w:eastAsia="Times New Roman" w:hAnsi="Times New Roman" w:cs="Times New Roman"/>
          <w:bCs/>
          <w:sz w:val="28"/>
          <w:szCs w:val="28"/>
          <w:lang w:eastAsia="ar-SA"/>
        </w:rPr>
        <w:t xml:space="preserve">В </w:t>
      </w:r>
      <w:r w:rsidRPr="00E40357">
        <w:rPr>
          <w:rFonts w:ascii="Times New Roman" w:hAnsi="Times New Roman" w:cs="Times New Roman"/>
          <w:sz w:val="28"/>
          <w:szCs w:val="28"/>
        </w:rPr>
        <w:t xml:space="preserve">организации, </w:t>
      </w:r>
      <w:r w:rsidRPr="00E40357">
        <w:rPr>
          <w:rFonts w:ascii="Times New Roman" w:hAnsi="Times New Roman" w:cs="Times New Roman"/>
          <w:sz w:val="28"/>
          <w:szCs w:val="28"/>
          <w:shd w:val="clear" w:color="auto" w:fill="FFFFFF"/>
        </w:rPr>
        <w:t>учредительные документы являются важной частью, так как определяют правовой статус юридического лица, без них нельзя осуществлять запланированную коммерческую или некоммерческую деятельность. В статье рассматривается роль и значение учредительных документов в организации.</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b/>
          <w:sz w:val="28"/>
          <w:szCs w:val="28"/>
          <w:shd w:val="clear" w:color="auto" w:fill="FFFFFF"/>
        </w:rPr>
        <w:lastRenderedPageBreak/>
        <w:t xml:space="preserve">Ключевые слова: </w:t>
      </w:r>
      <w:r w:rsidRPr="00E40357">
        <w:rPr>
          <w:rFonts w:ascii="Times New Roman" w:hAnsi="Times New Roman" w:cs="Times New Roman"/>
          <w:sz w:val="28"/>
          <w:szCs w:val="28"/>
          <w:shd w:val="clear" w:color="auto" w:fill="FFFFFF"/>
        </w:rPr>
        <w:t>учредительные документы, юридическое лицо, коммерческая и некоммерческая организация.</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Учредительные документы — это документы, служащие основанием для деятельности юридического лица. Состав таких документов зависит от организационно-правовой формы</w:t>
      </w:r>
      <w:r w:rsidR="00E40357" w:rsidRPr="00E40357">
        <w:rPr>
          <w:rFonts w:ascii="Times New Roman" w:hAnsi="Times New Roman" w:cs="Times New Roman"/>
          <w:sz w:val="28"/>
          <w:szCs w:val="28"/>
          <w:shd w:val="clear" w:color="auto" w:fill="FFFFFF"/>
        </w:rPr>
        <w:t xml:space="preserve"> создаваемого юридического лица</w:t>
      </w:r>
      <w:r w:rsidRPr="00E40357">
        <w:rPr>
          <w:rFonts w:ascii="Times New Roman" w:hAnsi="Times New Roman" w:cs="Times New Roman"/>
          <w:sz w:val="28"/>
          <w:szCs w:val="28"/>
        </w:rPr>
        <w:t xml:space="preserve"> </w:t>
      </w:r>
      <w:r w:rsidRPr="00E40357">
        <w:rPr>
          <w:rFonts w:ascii="Times New Roman" w:hAnsi="Times New Roman" w:cs="Times New Roman"/>
          <w:sz w:val="28"/>
          <w:szCs w:val="28"/>
          <w:shd w:val="clear" w:color="auto" w:fill="FFFFFF"/>
        </w:rPr>
        <w:t>[1]</w:t>
      </w:r>
      <w:r w:rsidR="00E40357" w:rsidRPr="00E40357">
        <w:rPr>
          <w:rFonts w:ascii="Times New Roman" w:hAnsi="Times New Roman" w:cs="Times New Roman"/>
          <w:sz w:val="28"/>
          <w:szCs w:val="28"/>
          <w:shd w:val="clear" w:color="auto" w:fill="FFFFFF"/>
        </w:rPr>
        <w:t>.</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Главными функциями учредительных документов юридического лица являются</w:t>
      </w:r>
      <w:r w:rsidR="00E40357" w:rsidRPr="00E40357">
        <w:rPr>
          <w:rFonts w:ascii="Times New Roman" w:hAnsi="Times New Roman" w:cs="Times New Roman"/>
          <w:sz w:val="28"/>
          <w:szCs w:val="28"/>
          <w:shd w:val="clear" w:color="auto" w:fill="FFFFFF"/>
        </w:rPr>
        <w:t>:</w:t>
      </w:r>
      <w:r w:rsidRPr="00E40357">
        <w:rPr>
          <w:rFonts w:ascii="Times New Roman" w:hAnsi="Times New Roman" w:cs="Times New Roman"/>
          <w:sz w:val="28"/>
          <w:szCs w:val="28"/>
          <w:shd w:val="clear" w:color="auto" w:fill="FFFFFF"/>
        </w:rPr>
        <w:t xml:space="preserve"> </w:t>
      </w:r>
    </w:p>
    <w:p w:rsidR="00460A4C" w:rsidRPr="00E40357" w:rsidRDefault="00E40357"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 в</w:t>
      </w:r>
      <w:r w:rsidR="00460A4C" w:rsidRPr="00E40357">
        <w:rPr>
          <w:rFonts w:ascii="Times New Roman" w:hAnsi="Times New Roman" w:cs="Times New Roman"/>
          <w:sz w:val="28"/>
          <w:szCs w:val="28"/>
          <w:shd w:val="clear" w:color="auto" w:fill="FFFFFF"/>
        </w:rPr>
        <w:t>нешняя, представительская функция, которая состоит в том, что учредительные документы доводят до всеобщего сведения информацию об организационно-правовой форме данного юридического лица, его правоспособности, наименовании, организационной структуре, месте нахождения и другие сведения</w:t>
      </w:r>
      <w:r w:rsidRPr="00E40357">
        <w:rPr>
          <w:rFonts w:ascii="Times New Roman" w:hAnsi="Times New Roman" w:cs="Times New Roman"/>
          <w:sz w:val="28"/>
          <w:szCs w:val="28"/>
          <w:shd w:val="clear" w:color="auto" w:fill="FFFFFF"/>
        </w:rPr>
        <w:t>, которые могут иметь значение;</w:t>
      </w:r>
    </w:p>
    <w:p w:rsidR="00460A4C" w:rsidRPr="00E40357" w:rsidRDefault="00E40357"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 в</w:t>
      </w:r>
      <w:r w:rsidR="00460A4C" w:rsidRPr="00E40357">
        <w:rPr>
          <w:rFonts w:ascii="Times New Roman" w:hAnsi="Times New Roman" w:cs="Times New Roman"/>
          <w:sz w:val="28"/>
          <w:szCs w:val="28"/>
          <w:shd w:val="clear" w:color="auto" w:fill="FFFFFF"/>
        </w:rPr>
        <w:t>нутренняя функция, в которой определяются отношения между учредителями юридического лица по поводу их участия в формировании имущества, распределении прибыли юридического лица, управлении им.</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Юридические лица составляют учредительные документы, на основании которых и осуществляется их деятельность.</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 xml:space="preserve">Законодательством Российской Федерации предусмотрены следующие виды учредительных документов юридического лица: </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 xml:space="preserve">1.Устав обязателен для всех юридических лиц, за исключением хозяйственных товариществ и государственных корпораций. </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Устав — это учредительный документ, являющийся обязательным для юридических лиц.</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Он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 xml:space="preserve">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w:t>
      </w:r>
      <w:r w:rsidR="00E40357" w:rsidRPr="00E40357">
        <w:rPr>
          <w:rFonts w:ascii="Times New Roman" w:hAnsi="Times New Roman" w:cs="Times New Roman"/>
          <w:sz w:val="28"/>
          <w:szCs w:val="28"/>
          <w:shd w:val="clear" w:color="auto" w:fill="FFFFFF"/>
        </w:rPr>
        <w:t>ну это не является обязательным</w:t>
      </w:r>
      <w:r w:rsidRPr="00E40357">
        <w:rPr>
          <w:rFonts w:ascii="Times New Roman" w:hAnsi="Times New Roman" w:cs="Times New Roman"/>
          <w:sz w:val="28"/>
          <w:szCs w:val="28"/>
        </w:rPr>
        <w:t xml:space="preserve"> </w:t>
      </w:r>
      <w:r w:rsidRPr="00E40357">
        <w:rPr>
          <w:rFonts w:ascii="Times New Roman" w:hAnsi="Times New Roman" w:cs="Times New Roman"/>
          <w:sz w:val="28"/>
          <w:szCs w:val="28"/>
          <w:shd w:val="clear" w:color="auto" w:fill="FFFFFF"/>
        </w:rPr>
        <w:t>[2]</w:t>
      </w:r>
      <w:r w:rsidR="00E40357" w:rsidRPr="00E40357">
        <w:rPr>
          <w:rFonts w:ascii="Times New Roman" w:hAnsi="Times New Roman" w:cs="Times New Roman"/>
          <w:sz w:val="28"/>
          <w:szCs w:val="28"/>
          <w:shd w:val="clear" w:color="auto" w:fill="FFFFFF"/>
        </w:rPr>
        <w:t>.</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2.Учредительный договор для хозяйственных товариществ.</w:t>
      </w:r>
    </w:p>
    <w:p w:rsidR="00460A4C" w:rsidRPr="00E40357" w:rsidRDefault="00460A4C" w:rsidP="00E40357">
      <w:pPr>
        <w:spacing w:line="276" w:lineRule="auto"/>
        <w:ind w:firstLine="652"/>
        <w:contextualSpacing/>
        <w:jc w:val="both"/>
        <w:rPr>
          <w:rFonts w:ascii="Times New Roman" w:eastAsia="Times New Roman" w:hAnsi="Times New Roman" w:cs="Times New Roman"/>
          <w:bCs/>
          <w:sz w:val="28"/>
          <w:szCs w:val="28"/>
          <w:lang w:eastAsia="ar-SA"/>
        </w:rPr>
      </w:pPr>
      <w:r w:rsidRPr="00E40357">
        <w:rPr>
          <w:rFonts w:ascii="Times New Roman" w:hAnsi="Times New Roman" w:cs="Times New Roman"/>
          <w:sz w:val="28"/>
          <w:szCs w:val="28"/>
          <w:shd w:val="clear" w:color="auto" w:fill="FFFFFF"/>
        </w:rPr>
        <w:t xml:space="preserve">Учредительный договор — договор, заключаемый между учредителями юридического лица при его создании. </w:t>
      </w:r>
      <w:r w:rsidRPr="00E40357">
        <w:rPr>
          <w:rFonts w:ascii="Times New Roman" w:eastAsia="Times New Roman" w:hAnsi="Times New Roman" w:cs="Times New Roman"/>
          <w:bCs/>
          <w:sz w:val="28"/>
          <w:szCs w:val="28"/>
          <w:lang w:eastAsia="ar-SA"/>
        </w:rPr>
        <w:t xml:space="preserve">Договором определяются также условия </w:t>
      </w:r>
      <w:r w:rsidRPr="00E40357">
        <w:rPr>
          <w:rFonts w:ascii="Times New Roman" w:eastAsia="Times New Roman" w:hAnsi="Times New Roman" w:cs="Times New Roman"/>
          <w:bCs/>
          <w:sz w:val="28"/>
          <w:szCs w:val="28"/>
          <w:lang w:eastAsia="ar-SA"/>
        </w:rPr>
        <w:lastRenderedPageBreak/>
        <w:t>и порядок распределения между участниками прибыли и убытков, управления деятельностью юридического лица, выхода учредит</w:t>
      </w:r>
      <w:r w:rsidR="00E40357" w:rsidRPr="00E40357">
        <w:rPr>
          <w:rFonts w:ascii="Times New Roman" w:eastAsia="Times New Roman" w:hAnsi="Times New Roman" w:cs="Times New Roman"/>
          <w:bCs/>
          <w:sz w:val="28"/>
          <w:szCs w:val="28"/>
          <w:lang w:eastAsia="ar-SA"/>
        </w:rPr>
        <w:t>елей из его состава</w:t>
      </w:r>
      <w:r w:rsidRPr="00E40357">
        <w:rPr>
          <w:rFonts w:ascii="Times New Roman" w:hAnsi="Times New Roman" w:cs="Times New Roman"/>
          <w:sz w:val="28"/>
          <w:szCs w:val="28"/>
        </w:rPr>
        <w:t xml:space="preserve"> </w:t>
      </w:r>
      <w:r w:rsidRPr="00E40357">
        <w:rPr>
          <w:rFonts w:ascii="Times New Roman" w:eastAsia="Times New Roman" w:hAnsi="Times New Roman" w:cs="Times New Roman"/>
          <w:bCs/>
          <w:sz w:val="28"/>
          <w:szCs w:val="28"/>
          <w:lang w:eastAsia="ar-SA"/>
        </w:rPr>
        <w:t>[3]</w:t>
      </w:r>
      <w:r w:rsidR="00E40357" w:rsidRPr="00E40357">
        <w:rPr>
          <w:rFonts w:ascii="Times New Roman" w:eastAsia="Times New Roman" w:hAnsi="Times New Roman" w:cs="Times New Roman"/>
          <w:bCs/>
          <w:sz w:val="28"/>
          <w:szCs w:val="28"/>
          <w:lang w:eastAsia="ar-SA"/>
        </w:rPr>
        <w:t>.</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 xml:space="preserve">Это - основные требования к содержанию документации, для организаций. Для конкретных видов организаций законодательством предъявляются дополнительные требования к содержанию этих документов. </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В учредительный документ могут быть включены и условия, не предусмотренные законодательством, но и не противоречащие ему.</w:t>
      </w:r>
    </w:p>
    <w:p w:rsidR="00460A4C" w:rsidRPr="00E40357" w:rsidRDefault="00460A4C" w:rsidP="00E40357">
      <w:pPr>
        <w:spacing w:line="276" w:lineRule="auto"/>
        <w:ind w:firstLine="652"/>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Внесение изменений в учредительные документы обязательно сопровождается процедурой их государственной регистрации путем подачи соответствующих документов и заявления на внесение изменений в госуд</w:t>
      </w:r>
      <w:r w:rsidR="00E40357" w:rsidRPr="00E40357">
        <w:rPr>
          <w:rFonts w:ascii="Times New Roman" w:hAnsi="Times New Roman" w:cs="Times New Roman"/>
          <w:sz w:val="28"/>
          <w:szCs w:val="28"/>
          <w:shd w:val="clear" w:color="auto" w:fill="FFFFFF"/>
        </w:rPr>
        <w:t>арственный регистрирующий орган</w:t>
      </w:r>
      <w:r w:rsidRPr="00E40357">
        <w:rPr>
          <w:rFonts w:ascii="Times New Roman" w:eastAsia="Times New Roman" w:hAnsi="Times New Roman" w:cs="Times New Roman"/>
          <w:bCs/>
          <w:sz w:val="28"/>
          <w:szCs w:val="28"/>
          <w:lang w:eastAsia="ar-SA"/>
        </w:rPr>
        <w:t xml:space="preserve"> </w:t>
      </w:r>
      <w:r w:rsidRPr="00E40357">
        <w:rPr>
          <w:rFonts w:ascii="Times New Roman" w:hAnsi="Times New Roman" w:cs="Times New Roman"/>
          <w:bCs/>
          <w:sz w:val="28"/>
          <w:szCs w:val="28"/>
          <w:shd w:val="clear" w:color="auto" w:fill="FFFFFF"/>
        </w:rPr>
        <w:t>[4]</w:t>
      </w:r>
      <w:r w:rsidR="00E40357" w:rsidRPr="00E40357">
        <w:rPr>
          <w:rFonts w:ascii="Times New Roman" w:hAnsi="Times New Roman" w:cs="Times New Roman"/>
          <w:bCs/>
          <w:sz w:val="28"/>
          <w:szCs w:val="28"/>
          <w:shd w:val="clear" w:color="auto" w:fill="FFFFFF"/>
        </w:rPr>
        <w:t>.</w:t>
      </w:r>
    </w:p>
    <w:p w:rsidR="00460A4C" w:rsidRPr="00E40357" w:rsidRDefault="00460A4C" w:rsidP="00E40357">
      <w:pPr>
        <w:spacing w:line="276" w:lineRule="auto"/>
        <w:ind w:firstLine="652"/>
        <w:contextualSpacing/>
        <w:jc w:val="both"/>
        <w:rPr>
          <w:rFonts w:ascii="Times New Roman" w:hAnsi="Times New Roman" w:cs="Times New Roman"/>
          <w:sz w:val="28"/>
          <w:szCs w:val="28"/>
        </w:rPr>
      </w:pPr>
      <w:r w:rsidRPr="00E40357">
        <w:rPr>
          <w:rFonts w:ascii="Times New Roman" w:hAnsi="Times New Roman" w:cs="Times New Roman"/>
          <w:sz w:val="28"/>
          <w:szCs w:val="28"/>
          <w:shd w:val="clear" w:color="auto" w:fill="FFFFFF"/>
        </w:rPr>
        <w:t>Современную организацию невозможно представить без учредительной документации. Учредительные документы имеют очень важную роль и значение в организации, это основание для осуществления деятельности, определенные правила, по которым решаются организационные вопросы и</w:t>
      </w:r>
      <w:r w:rsidRPr="00E40357">
        <w:rPr>
          <w:rFonts w:ascii="Times New Roman" w:hAnsi="Times New Roman" w:cs="Times New Roman"/>
          <w:sz w:val="28"/>
          <w:szCs w:val="28"/>
        </w:rPr>
        <w:t xml:space="preserve"> отношения между учредителями. </w:t>
      </w:r>
    </w:p>
    <w:p w:rsidR="00460A4C" w:rsidRPr="00E40357" w:rsidRDefault="00E40357" w:rsidP="00E40357">
      <w:pPr>
        <w:spacing w:line="276" w:lineRule="auto"/>
        <w:contextualSpacing/>
        <w:jc w:val="center"/>
        <w:rPr>
          <w:rFonts w:ascii="Times New Roman" w:hAnsi="Times New Roman" w:cs="Times New Roman"/>
          <w:b/>
          <w:sz w:val="28"/>
          <w:szCs w:val="28"/>
        </w:rPr>
      </w:pPr>
      <w:r w:rsidRPr="00E40357">
        <w:rPr>
          <w:rFonts w:ascii="Times New Roman" w:hAnsi="Times New Roman" w:cs="Times New Roman"/>
          <w:b/>
          <w:sz w:val="28"/>
          <w:szCs w:val="28"/>
        </w:rPr>
        <w:t>Список литературы</w:t>
      </w:r>
    </w:p>
    <w:p w:rsidR="00460A4C" w:rsidRPr="00E40357" w:rsidRDefault="00460A4C" w:rsidP="004C0A99">
      <w:pPr>
        <w:spacing w:line="276" w:lineRule="auto"/>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1. «Гражданский кодекс Российской Федерации (часть первая)» от 30.11.1994 N 51-ФЗ (ред. от 09.03.2021) Ст. 52.</w:t>
      </w:r>
    </w:p>
    <w:p w:rsidR="00460A4C" w:rsidRPr="00E40357" w:rsidRDefault="00460A4C" w:rsidP="004C0A99">
      <w:pPr>
        <w:spacing w:line="276" w:lineRule="auto"/>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2.</w:t>
      </w:r>
      <w:r w:rsidRPr="00E40357">
        <w:rPr>
          <w:rFonts w:ascii="Times New Roman" w:hAnsi="Times New Roman" w:cs="Times New Roman"/>
          <w:sz w:val="28"/>
          <w:szCs w:val="28"/>
        </w:rPr>
        <w:t xml:space="preserve"> </w:t>
      </w:r>
      <w:r w:rsidRPr="00E40357">
        <w:rPr>
          <w:rFonts w:ascii="Times New Roman" w:hAnsi="Times New Roman" w:cs="Times New Roman"/>
          <w:sz w:val="28"/>
          <w:szCs w:val="28"/>
          <w:shd w:val="clear" w:color="auto" w:fill="FFFFFF"/>
        </w:rPr>
        <w:t>Федеральный закон от 12.01.1996 N 7-ФЗ (ред. от 30.12.2020) Ст.14.</w:t>
      </w:r>
    </w:p>
    <w:p w:rsidR="00460A4C" w:rsidRPr="00E40357" w:rsidRDefault="00460A4C" w:rsidP="004C0A99">
      <w:pPr>
        <w:spacing w:line="276" w:lineRule="auto"/>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3.</w:t>
      </w:r>
      <w:r w:rsidRPr="00E40357">
        <w:rPr>
          <w:rFonts w:ascii="Times New Roman" w:hAnsi="Times New Roman" w:cs="Times New Roman"/>
          <w:sz w:val="28"/>
          <w:szCs w:val="28"/>
        </w:rPr>
        <w:t xml:space="preserve"> </w:t>
      </w:r>
      <w:r w:rsidRPr="00E40357">
        <w:rPr>
          <w:rFonts w:ascii="Times New Roman" w:hAnsi="Times New Roman" w:cs="Times New Roman"/>
          <w:sz w:val="28"/>
          <w:szCs w:val="28"/>
          <w:shd w:val="clear" w:color="auto" w:fill="FFFFFF"/>
        </w:rPr>
        <w:t>«Гражданский кодекс Российской Федерации (часть первая)» от 30.11.1994 N 51-ФЗ (ред. от 09.03.2021) Ст.70.</w:t>
      </w:r>
    </w:p>
    <w:p w:rsidR="00460A4C" w:rsidRPr="00E40357" w:rsidRDefault="00460A4C" w:rsidP="004C0A99">
      <w:pPr>
        <w:spacing w:line="276" w:lineRule="auto"/>
        <w:contextualSpacing/>
        <w:jc w:val="both"/>
        <w:rPr>
          <w:rFonts w:ascii="Times New Roman" w:hAnsi="Times New Roman" w:cs="Times New Roman"/>
          <w:sz w:val="28"/>
          <w:szCs w:val="28"/>
          <w:shd w:val="clear" w:color="auto" w:fill="FFFFFF"/>
        </w:rPr>
      </w:pPr>
      <w:r w:rsidRPr="00E40357">
        <w:rPr>
          <w:rFonts w:ascii="Times New Roman" w:hAnsi="Times New Roman" w:cs="Times New Roman"/>
          <w:sz w:val="28"/>
          <w:szCs w:val="28"/>
          <w:shd w:val="clear" w:color="auto" w:fill="FFFFFF"/>
        </w:rPr>
        <w:t>4.</w:t>
      </w:r>
      <w:r w:rsidRPr="00E40357">
        <w:rPr>
          <w:rFonts w:ascii="Times New Roman" w:hAnsi="Times New Roman" w:cs="Times New Roman"/>
          <w:sz w:val="28"/>
          <w:szCs w:val="28"/>
        </w:rPr>
        <w:t xml:space="preserve"> </w:t>
      </w:r>
      <w:r w:rsidRPr="00E40357">
        <w:rPr>
          <w:rFonts w:ascii="Times New Roman" w:hAnsi="Times New Roman" w:cs="Times New Roman"/>
          <w:sz w:val="28"/>
          <w:szCs w:val="28"/>
          <w:shd w:val="clear" w:color="auto" w:fill="FFFFFF"/>
        </w:rPr>
        <w:t>Федеральный закон от 08.08.2001 N 1</w:t>
      </w:r>
      <w:r w:rsidR="00E40357" w:rsidRPr="00E40357">
        <w:rPr>
          <w:rFonts w:ascii="Times New Roman" w:hAnsi="Times New Roman" w:cs="Times New Roman"/>
          <w:sz w:val="28"/>
          <w:szCs w:val="28"/>
          <w:shd w:val="clear" w:color="auto" w:fill="FFFFFF"/>
        </w:rPr>
        <w:t>29-ФЗ (ред. от 27.10.2020) Ст.1.</w:t>
      </w:r>
    </w:p>
    <w:p w:rsidR="00355702" w:rsidRDefault="00355702" w:rsidP="000578DD">
      <w:pPr>
        <w:spacing w:line="276" w:lineRule="auto"/>
        <w:rPr>
          <w:rFonts w:ascii="Times New Roman" w:eastAsia="Calibri" w:hAnsi="Times New Roman" w:cs="Times New Roman"/>
          <w:b/>
          <w:sz w:val="28"/>
          <w:szCs w:val="28"/>
        </w:rPr>
      </w:pPr>
    </w:p>
    <w:p w:rsidR="004B40B4" w:rsidRPr="004B40B4" w:rsidRDefault="004B40B4" w:rsidP="004B40B4">
      <w:pPr>
        <w:spacing w:line="276" w:lineRule="auto"/>
        <w:jc w:val="center"/>
        <w:rPr>
          <w:rFonts w:ascii="Times New Roman" w:eastAsia="Times New Roman" w:hAnsi="Times New Roman" w:cs="Times New Roman"/>
          <w:b/>
          <w:sz w:val="28"/>
          <w:szCs w:val="20"/>
          <w:lang w:eastAsia="ru-RU"/>
        </w:rPr>
      </w:pPr>
      <w:r w:rsidRPr="004B40B4">
        <w:rPr>
          <w:rFonts w:ascii="Times New Roman" w:eastAsia="Times New Roman" w:hAnsi="Times New Roman" w:cs="Times New Roman"/>
          <w:b/>
          <w:sz w:val="28"/>
          <w:szCs w:val="20"/>
          <w:lang w:eastAsia="ru-RU"/>
        </w:rPr>
        <w:t>МЕТОД ПРОЕКТОВ В ФИЗИЧЕСКОМ ВОСПИТАНИИ ШКОЛЬНИКОВ</w:t>
      </w:r>
    </w:p>
    <w:p w:rsidR="004B40B4" w:rsidRDefault="004B40B4" w:rsidP="004B40B4">
      <w:pPr>
        <w:spacing w:line="276" w:lineRule="auto"/>
        <w:ind w:firstLine="652"/>
        <w:jc w:val="both"/>
        <w:rPr>
          <w:rFonts w:ascii="Times New Roman" w:eastAsia="Calibri" w:hAnsi="Times New Roman" w:cs="Times New Roman"/>
          <w:sz w:val="28"/>
          <w:szCs w:val="28"/>
        </w:rPr>
      </w:pPr>
    </w:p>
    <w:p w:rsidR="004B40B4" w:rsidRPr="004B40B4" w:rsidRDefault="004B40B4" w:rsidP="004B40B4">
      <w:pPr>
        <w:spacing w:line="276" w:lineRule="auto"/>
        <w:ind w:firstLine="652"/>
        <w:jc w:val="right"/>
        <w:rPr>
          <w:rFonts w:ascii="Times New Roman" w:eastAsia="Calibri" w:hAnsi="Times New Roman" w:cs="Times New Roman"/>
          <w:b/>
          <w:sz w:val="28"/>
          <w:szCs w:val="28"/>
        </w:rPr>
      </w:pPr>
      <w:proofErr w:type="spellStart"/>
      <w:r w:rsidRPr="004B40B4">
        <w:rPr>
          <w:rFonts w:ascii="Times New Roman" w:eastAsia="Calibri" w:hAnsi="Times New Roman" w:cs="Times New Roman"/>
          <w:b/>
          <w:sz w:val="28"/>
          <w:szCs w:val="28"/>
        </w:rPr>
        <w:t>Мандрат</w:t>
      </w:r>
      <w:proofErr w:type="spellEnd"/>
      <w:r w:rsidRPr="004B40B4">
        <w:rPr>
          <w:rFonts w:ascii="Times New Roman" w:eastAsia="Calibri" w:hAnsi="Times New Roman" w:cs="Times New Roman"/>
          <w:b/>
          <w:sz w:val="28"/>
          <w:szCs w:val="28"/>
        </w:rPr>
        <w:t xml:space="preserve"> Диана Александровна, </w:t>
      </w:r>
    </w:p>
    <w:p w:rsidR="004B40B4" w:rsidRDefault="004B40B4" w:rsidP="004B40B4">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341 группы</w:t>
      </w:r>
    </w:p>
    <w:p w:rsidR="004B40B4" w:rsidRPr="004B40B4" w:rsidRDefault="004B40B4" w:rsidP="004B40B4">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4B40B4">
        <w:rPr>
          <w:rFonts w:ascii="Times New Roman" w:eastAsia="Calibri" w:hAnsi="Times New Roman" w:cs="Times New Roman"/>
          <w:sz w:val="28"/>
          <w:szCs w:val="28"/>
        </w:rPr>
        <w:t xml:space="preserve"> физической культуры</w:t>
      </w:r>
    </w:p>
    <w:p w:rsidR="004B40B4" w:rsidRPr="004B40B4" w:rsidRDefault="004B40B4" w:rsidP="004B40B4">
      <w:pPr>
        <w:spacing w:line="276" w:lineRule="auto"/>
        <w:ind w:firstLine="652"/>
        <w:jc w:val="right"/>
        <w:rPr>
          <w:rFonts w:ascii="Times New Roman" w:eastAsia="Calibri" w:hAnsi="Times New Roman" w:cs="Times New Roman"/>
          <w:sz w:val="28"/>
          <w:szCs w:val="28"/>
        </w:rPr>
      </w:pPr>
      <w:r w:rsidRPr="004B40B4">
        <w:rPr>
          <w:rFonts w:ascii="Times New Roman" w:eastAsia="Calibri" w:hAnsi="Times New Roman" w:cs="Times New Roman"/>
          <w:sz w:val="28"/>
          <w:szCs w:val="28"/>
        </w:rPr>
        <w:t>ГБПОУ «Магнитогорский педагогический колледж»</w:t>
      </w:r>
    </w:p>
    <w:p w:rsidR="004B40B4" w:rsidRDefault="004B40B4" w:rsidP="004B40B4">
      <w:pPr>
        <w:spacing w:line="276" w:lineRule="auto"/>
        <w:ind w:firstLine="652"/>
        <w:jc w:val="right"/>
        <w:rPr>
          <w:rFonts w:ascii="Times New Roman" w:eastAsia="Calibri" w:hAnsi="Times New Roman" w:cs="Times New Roman"/>
          <w:b/>
          <w:sz w:val="28"/>
          <w:szCs w:val="28"/>
        </w:rPr>
      </w:pPr>
      <w:r w:rsidRPr="004B40B4">
        <w:rPr>
          <w:rFonts w:ascii="Times New Roman" w:eastAsia="Calibri" w:hAnsi="Times New Roman" w:cs="Times New Roman"/>
          <w:b/>
          <w:sz w:val="28"/>
          <w:szCs w:val="28"/>
        </w:rPr>
        <w:t xml:space="preserve">Руководитель: </w:t>
      </w:r>
      <w:proofErr w:type="spellStart"/>
      <w:r w:rsidRPr="004B40B4">
        <w:rPr>
          <w:rFonts w:ascii="Times New Roman" w:eastAsia="Calibri" w:hAnsi="Times New Roman" w:cs="Times New Roman"/>
          <w:b/>
          <w:sz w:val="28"/>
          <w:szCs w:val="28"/>
        </w:rPr>
        <w:t>Шенкорюк</w:t>
      </w:r>
      <w:proofErr w:type="spellEnd"/>
      <w:r w:rsidRPr="004B40B4">
        <w:rPr>
          <w:rFonts w:ascii="Times New Roman" w:eastAsia="Calibri" w:hAnsi="Times New Roman" w:cs="Times New Roman"/>
          <w:b/>
          <w:sz w:val="28"/>
          <w:szCs w:val="28"/>
        </w:rPr>
        <w:t xml:space="preserve"> Евгения Феликсовна</w:t>
      </w:r>
    </w:p>
    <w:p w:rsidR="004B40B4" w:rsidRPr="004B40B4" w:rsidRDefault="004B40B4" w:rsidP="004B40B4">
      <w:pPr>
        <w:spacing w:line="276" w:lineRule="auto"/>
        <w:ind w:firstLine="652"/>
        <w:jc w:val="right"/>
        <w:rPr>
          <w:rFonts w:ascii="Times New Roman" w:eastAsia="Calibri" w:hAnsi="Times New Roman" w:cs="Times New Roman"/>
          <w:b/>
          <w:sz w:val="28"/>
          <w:szCs w:val="28"/>
        </w:rPr>
      </w:pPr>
    </w:p>
    <w:p w:rsidR="004B40B4" w:rsidRPr="004B40B4" w:rsidRDefault="004B40B4" w:rsidP="004B40B4">
      <w:pPr>
        <w:autoSpaceDE w:val="0"/>
        <w:autoSpaceDN w:val="0"/>
        <w:adjustRightInd w:val="0"/>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b/>
          <w:sz w:val="28"/>
          <w:szCs w:val="28"/>
        </w:rPr>
        <w:t xml:space="preserve">Аннотация. </w:t>
      </w:r>
      <w:r w:rsidRPr="004B40B4">
        <w:rPr>
          <w:rFonts w:ascii="Times New Roman" w:eastAsia="Calibri" w:hAnsi="Times New Roman" w:cs="Times New Roman"/>
          <w:sz w:val="28"/>
          <w:szCs w:val="28"/>
        </w:rPr>
        <w:t>В статье рассматриваются вопросы применения проектной деятельности школьников на занятиях физкультурой.</w:t>
      </w:r>
    </w:p>
    <w:p w:rsidR="004B40B4" w:rsidRPr="004B40B4" w:rsidRDefault="004B40B4" w:rsidP="004B40B4">
      <w:pPr>
        <w:autoSpaceDE w:val="0"/>
        <w:autoSpaceDN w:val="0"/>
        <w:adjustRightInd w:val="0"/>
        <w:spacing w:line="276" w:lineRule="auto"/>
        <w:ind w:firstLine="709"/>
        <w:jc w:val="both"/>
        <w:rPr>
          <w:rFonts w:ascii="Times New Roman" w:eastAsia="Calibri" w:hAnsi="Times New Roman" w:cs="Times New Roman"/>
          <w:b/>
          <w:sz w:val="28"/>
          <w:szCs w:val="28"/>
        </w:rPr>
      </w:pPr>
      <w:r w:rsidRPr="004B40B4">
        <w:rPr>
          <w:rFonts w:ascii="Times New Roman" w:eastAsia="Calibri" w:hAnsi="Times New Roman" w:cs="Times New Roman"/>
          <w:b/>
          <w:sz w:val="28"/>
          <w:szCs w:val="28"/>
        </w:rPr>
        <w:t xml:space="preserve">Ключевые слова: </w:t>
      </w:r>
      <w:r w:rsidRPr="004B40B4">
        <w:rPr>
          <w:rFonts w:ascii="Times New Roman" w:eastAsia="Calibri" w:hAnsi="Times New Roman" w:cs="Times New Roman"/>
          <w:sz w:val="28"/>
          <w:szCs w:val="28"/>
        </w:rPr>
        <w:t>проект, проектная деятельность, этапы работы.</w:t>
      </w:r>
    </w:p>
    <w:p w:rsidR="004B40B4" w:rsidRPr="004B40B4" w:rsidRDefault="004B40B4" w:rsidP="004B40B4">
      <w:pPr>
        <w:spacing w:line="276" w:lineRule="auto"/>
        <w:ind w:firstLine="652"/>
        <w:jc w:val="both"/>
        <w:rPr>
          <w:rFonts w:ascii="Times New Roman" w:eastAsia="Calibri" w:hAnsi="Times New Roman" w:cs="Times New Roman"/>
          <w:sz w:val="28"/>
          <w:szCs w:val="28"/>
        </w:rPr>
      </w:pP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xml:space="preserve">В ходе модернизации образования, одной из основных задач в преподавании предмета «Физическая культура» становится освоение знаний о </w:t>
      </w:r>
      <w:r w:rsidRPr="004B40B4">
        <w:rPr>
          <w:rFonts w:ascii="Times New Roman" w:eastAsia="Times New Roman" w:hAnsi="Times New Roman" w:cs="Times New Roman"/>
          <w:sz w:val="28"/>
          <w:szCs w:val="20"/>
          <w:lang w:eastAsia="ru-RU"/>
        </w:rPr>
        <w:lastRenderedPageBreak/>
        <w:t>физической культуре и спорте, их истории и современном развитии, роли в формировании здорового образа жизни, при реализации которой, мы неизбежно сталкиваемся с рядом трудностей: лишать детей столь необходимой двигательной активности в пользу изучения теории, либо изучать теоретическую часть вскользь, не акцентируя на этом большого внимания. Это заставило специалистов искать новые стратегии в преподавании именно теоретической части физической культуры [3].</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Результаты научных исследований показали, что наиболее рациональным является проектная деятельность. Метод проектов является одни</w:t>
      </w:r>
      <w:r>
        <w:rPr>
          <w:rFonts w:ascii="Times New Roman" w:eastAsia="Times New Roman" w:hAnsi="Times New Roman" w:cs="Times New Roman"/>
          <w:sz w:val="28"/>
          <w:szCs w:val="20"/>
          <w:lang w:eastAsia="ru-RU"/>
        </w:rPr>
        <w:t xml:space="preserve">м из современных направлений в </w:t>
      </w:r>
      <w:r w:rsidRPr="004B40B4">
        <w:rPr>
          <w:rFonts w:ascii="Times New Roman" w:eastAsia="Times New Roman" w:hAnsi="Times New Roman" w:cs="Times New Roman"/>
          <w:sz w:val="28"/>
          <w:szCs w:val="20"/>
          <w:lang w:eastAsia="ru-RU"/>
        </w:rPr>
        <w:t>совершенствовании физического воспитания школьников. Метод проектов - это ориентированная на интересы ученика модель обучения, в центре внимания которой стоят интересы ученика. Освоение знаний и навыков осуществляется через выполнение задач, поощряющих исследовательскую деятельность, а обучение выражается в конкретных результатах:</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развитие личностных компетенций учащихся;</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интегрированность процесса обучения;</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экономия времени на самом уроке [2].</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Проект – работа, направленная на решение конкретной проблемы, на достижение оптимальным способом заранее запланированного результата. Проект может включать элементы докладов, рефератов, исследований и любых других видов самостоятельной творческой работы обучающихся, но только как способов достижения результата проекта.</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Для обучающегося проект – это возможность максимального раскрытия своего творческого потенциала. Это деятельность, которая позволяет проявить себя индивидуально или в группе,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сформулированной самими обучающимися [1].</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Таким образом, проектная деятельность является видом учебной деятельности школьников и студентов, при которой обучающиеся в процессе работы над проектом вовлекаются в проектную деятельность, постигают реальные процессы, используют доступные приемы и методы проектирования (исследования), характеризуют конкретные объекты, описывают виды деятельности, выявляют особенности и характеристики анализируемых объектов, оценивают социально-экономические ограничения и ресурсные возможности [4].</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lastRenderedPageBreak/>
        <w:t>Максимально используя проектную деятельность, нужно учитывать возрастные и индивидуальные особенности обучающегося, интересы и его мотивационную сферу.</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xml:space="preserve">Структура проекта - последовательность этапов учебного проекта. Обязательно включает в себя постановку социально значимой проблемы, планирование деятельности по ее достижению, поиск необходимой информации, изготовление с опорой на нее продукта, презентацию продукта, оценку и анализ проведенного проекта. Может включать и другие (необязательные) этапы. </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Организуя проектную деятельность нужно учитывать ряд обстоятельств. Обучающемуся не может быть предложена работа, для выполнения которой у него нет никаких знаний и умений, при том, что эти знания и умения ему негде найти и приобрести. Для работы над проектом автор должен иметь определенный исходный уровень готовности. И, конечно, не может быть проектом работа очень знакомая, многократно ранее выполнявшаяся, не требующая поиска новых решений и соответственно не дающая возможности приобрести новые знания и умения [5].</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Есть и другая особенность. Чтобы проблема проекта мотивировала обучающегося на активную работу, его цель поначалу должна носить скрытый характер, порождать проблему.</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xml:space="preserve">Для того чтобы сделать запланированный проект, нужно выполнять все поэтапно. М.А. </w:t>
      </w:r>
      <w:proofErr w:type="spellStart"/>
      <w:r w:rsidRPr="004B40B4">
        <w:rPr>
          <w:rFonts w:ascii="Times New Roman" w:eastAsia="Times New Roman" w:hAnsi="Times New Roman" w:cs="Times New Roman"/>
          <w:sz w:val="28"/>
          <w:szCs w:val="20"/>
          <w:lang w:eastAsia="ru-RU"/>
        </w:rPr>
        <w:t>Ступницкая</w:t>
      </w:r>
      <w:proofErr w:type="spellEnd"/>
      <w:r w:rsidRPr="004B40B4">
        <w:rPr>
          <w:rFonts w:ascii="Times New Roman" w:eastAsia="Times New Roman" w:hAnsi="Times New Roman" w:cs="Times New Roman"/>
          <w:sz w:val="28"/>
          <w:szCs w:val="20"/>
          <w:lang w:eastAsia="ru-RU"/>
        </w:rPr>
        <w:t xml:space="preserve"> рекомендует 5 этапов работы над проектом:</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xml:space="preserve">1 этап - </w:t>
      </w:r>
      <w:proofErr w:type="spellStart"/>
      <w:r w:rsidRPr="004B40B4">
        <w:rPr>
          <w:rFonts w:ascii="Times New Roman" w:eastAsia="Times New Roman" w:hAnsi="Times New Roman" w:cs="Times New Roman"/>
          <w:sz w:val="28"/>
          <w:szCs w:val="20"/>
          <w:lang w:eastAsia="ru-RU"/>
        </w:rPr>
        <w:t>проблематизация</w:t>
      </w:r>
      <w:proofErr w:type="spellEnd"/>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2 этап - целеполагание</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3 этап - планирование</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4 этап - реализация</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5 этап – рефлексия [5].</w:t>
      </w:r>
    </w:p>
    <w:p w:rsidR="004B40B4" w:rsidRPr="004B40B4" w:rsidRDefault="004B40B4" w:rsidP="004B40B4">
      <w:pPr>
        <w:spacing w:line="276" w:lineRule="auto"/>
        <w:ind w:firstLine="709"/>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Используя метод проектов на уроке физической культуры, каждый обучающий открывает для себя новые возможности, получает новые знания и умения в области теории физического воспитания.</w:t>
      </w:r>
    </w:p>
    <w:p w:rsidR="004B40B4" w:rsidRPr="004B40B4" w:rsidRDefault="004B40B4" w:rsidP="004B40B4">
      <w:pPr>
        <w:spacing w:line="276" w:lineRule="auto"/>
        <w:jc w:val="center"/>
        <w:rPr>
          <w:rFonts w:ascii="Times New Roman" w:eastAsia="Times New Roman" w:hAnsi="Times New Roman" w:cs="Times New Roman"/>
          <w:b/>
          <w:sz w:val="28"/>
          <w:szCs w:val="28"/>
          <w:lang w:eastAsia="ru-RU"/>
        </w:rPr>
      </w:pPr>
      <w:r w:rsidRPr="004B40B4">
        <w:rPr>
          <w:rFonts w:ascii="Times New Roman" w:eastAsia="Times New Roman" w:hAnsi="Times New Roman" w:cs="Times New Roman"/>
          <w:b/>
          <w:sz w:val="28"/>
          <w:szCs w:val="28"/>
          <w:lang w:eastAsia="ru-RU"/>
        </w:rPr>
        <w:t>Список литературы</w:t>
      </w:r>
    </w:p>
    <w:p w:rsidR="004B40B4" w:rsidRPr="004B40B4" w:rsidRDefault="004B40B4" w:rsidP="000E041E">
      <w:pPr>
        <w:numPr>
          <w:ilvl w:val="0"/>
          <w:numId w:val="40"/>
        </w:numPr>
        <w:spacing w:line="276" w:lineRule="auto"/>
        <w:ind w:left="284" w:hanging="284"/>
        <w:contextualSpacing/>
        <w:jc w:val="both"/>
        <w:rPr>
          <w:rFonts w:ascii="Times New Roman" w:eastAsia="Times New Roman" w:hAnsi="Times New Roman" w:cs="Times New Roman"/>
          <w:sz w:val="28"/>
          <w:szCs w:val="20"/>
          <w:lang w:eastAsia="ru-RU"/>
        </w:rPr>
      </w:pPr>
      <w:proofErr w:type="spellStart"/>
      <w:r w:rsidRPr="004B40B4">
        <w:rPr>
          <w:rFonts w:ascii="Times New Roman" w:eastAsia="Times New Roman" w:hAnsi="Times New Roman" w:cs="Times New Roman"/>
          <w:sz w:val="28"/>
          <w:szCs w:val="20"/>
          <w:lang w:eastAsia="ru-RU"/>
        </w:rPr>
        <w:t>Полат</w:t>
      </w:r>
      <w:proofErr w:type="spellEnd"/>
      <w:r w:rsidRPr="004B40B4">
        <w:rPr>
          <w:rFonts w:ascii="Times New Roman" w:eastAsia="Times New Roman" w:hAnsi="Times New Roman" w:cs="Times New Roman"/>
          <w:sz w:val="28"/>
          <w:szCs w:val="20"/>
          <w:lang w:eastAsia="ru-RU"/>
        </w:rPr>
        <w:t xml:space="preserve">, Е. С. Новые педагогические и информационные технологии в системе образования / Е. С. </w:t>
      </w:r>
      <w:proofErr w:type="spellStart"/>
      <w:r w:rsidRPr="004B40B4">
        <w:rPr>
          <w:rFonts w:ascii="Times New Roman" w:eastAsia="Times New Roman" w:hAnsi="Times New Roman" w:cs="Times New Roman"/>
          <w:sz w:val="28"/>
          <w:szCs w:val="20"/>
          <w:lang w:eastAsia="ru-RU"/>
        </w:rPr>
        <w:t>Полат</w:t>
      </w:r>
      <w:proofErr w:type="spellEnd"/>
      <w:r w:rsidRPr="004B40B4">
        <w:rPr>
          <w:rFonts w:ascii="Times New Roman" w:eastAsia="Times New Roman" w:hAnsi="Times New Roman" w:cs="Times New Roman"/>
          <w:sz w:val="28"/>
          <w:szCs w:val="20"/>
          <w:lang w:eastAsia="ru-RU"/>
        </w:rPr>
        <w:t xml:space="preserve">. – </w:t>
      </w:r>
      <w:proofErr w:type="gramStart"/>
      <w:r w:rsidRPr="004B40B4">
        <w:rPr>
          <w:rFonts w:ascii="Times New Roman" w:eastAsia="Times New Roman" w:hAnsi="Times New Roman" w:cs="Times New Roman"/>
          <w:sz w:val="28"/>
          <w:szCs w:val="20"/>
          <w:lang w:eastAsia="ru-RU"/>
        </w:rPr>
        <w:t>Москва :</w:t>
      </w:r>
      <w:proofErr w:type="gramEnd"/>
      <w:r w:rsidRPr="004B40B4">
        <w:rPr>
          <w:rFonts w:ascii="Times New Roman" w:eastAsia="Times New Roman" w:hAnsi="Times New Roman" w:cs="Times New Roman"/>
          <w:sz w:val="28"/>
          <w:szCs w:val="20"/>
          <w:lang w:eastAsia="ru-RU"/>
        </w:rPr>
        <w:t xml:space="preserve"> Академия, 2000. - 270 с.</w:t>
      </w:r>
    </w:p>
    <w:p w:rsidR="004B40B4" w:rsidRPr="004B40B4" w:rsidRDefault="004B40B4" w:rsidP="000E041E">
      <w:pPr>
        <w:numPr>
          <w:ilvl w:val="0"/>
          <w:numId w:val="40"/>
        </w:numPr>
        <w:spacing w:line="276" w:lineRule="auto"/>
        <w:ind w:left="284" w:hanging="284"/>
        <w:contextualSpacing/>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xml:space="preserve">Поливанова, К. Н. Проектная деятельность школьников: пособие для учителей / К. Н. Поливанова. – </w:t>
      </w:r>
      <w:proofErr w:type="gramStart"/>
      <w:r w:rsidRPr="004B40B4">
        <w:rPr>
          <w:rFonts w:ascii="Times New Roman" w:eastAsia="Times New Roman" w:hAnsi="Times New Roman" w:cs="Times New Roman"/>
          <w:sz w:val="28"/>
          <w:szCs w:val="20"/>
          <w:lang w:eastAsia="ru-RU"/>
        </w:rPr>
        <w:t>Москва :</w:t>
      </w:r>
      <w:proofErr w:type="gramEnd"/>
      <w:r w:rsidRPr="004B40B4">
        <w:rPr>
          <w:rFonts w:ascii="Times New Roman" w:eastAsia="Times New Roman" w:hAnsi="Times New Roman" w:cs="Times New Roman"/>
          <w:sz w:val="28"/>
          <w:szCs w:val="20"/>
          <w:lang w:eastAsia="ru-RU"/>
        </w:rPr>
        <w:t xml:space="preserve"> Просвещение, 2008. - 192 с.</w:t>
      </w:r>
    </w:p>
    <w:p w:rsidR="004B40B4" w:rsidRPr="004B40B4" w:rsidRDefault="004B40B4" w:rsidP="000E041E">
      <w:pPr>
        <w:numPr>
          <w:ilvl w:val="0"/>
          <w:numId w:val="40"/>
        </w:numPr>
        <w:spacing w:line="276" w:lineRule="auto"/>
        <w:ind w:left="284" w:hanging="284"/>
        <w:contextualSpacing/>
        <w:jc w:val="both"/>
        <w:rPr>
          <w:rFonts w:ascii="Times New Roman" w:eastAsia="Times New Roman" w:hAnsi="Times New Roman" w:cs="Times New Roman"/>
          <w:sz w:val="28"/>
          <w:szCs w:val="20"/>
          <w:lang w:eastAsia="ru-RU"/>
        </w:rPr>
      </w:pPr>
      <w:r w:rsidRPr="004B40B4">
        <w:rPr>
          <w:rFonts w:ascii="Times New Roman" w:eastAsia="Times New Roman" w:hAnsi="Times New Roman" w:cs="Times New Roman"/>
          <w:sz w:val="28"/>
          <w:szCs w:val="20"/>
          <w:lang w:eastAsia="ru-RU"/>
        </w:rPr>
        <w:t xml:space="preserve">Романова, Н. В. Использование метода проектов на уроках физической культуры в условиях </w:t>
      </w:r>
      <w:proofErr w:type="spellStart"/>
      <w:r w:rsidRPr="004B40B4">
        <w:rPr>
          <w:rFonts w:ascii="Times New Roman" w:eastAsia="Times New Roman" w:hAnsi="Times New Roman" w:cs="Times New Roman"/>
          <w:sz w:val="28"/>
          <w:szCs w:val="20"/>
          <w:lang w:eastAsia="ru-RU"/>
        </w:rPr>
        <w:t>здоровьеформирующей</w:t>
      </w:r>
      <w:proofErr w:type="spellEnd"/>
      <w:r w:rsidRPr="004B40B4">
        <w:rPr>
          <w:rFonts w:ascii="Times New Roman" w:eastAsia="Times New Roman" w:hAnsi="Times New Roman" w:cs="Times New Roman"/>
          <w:sz w:val="28"/>
          <w:szCs w:val="20"/>
          <w:lang w:eastAsia="ru-RU"/>
        </w:rPr>
        <w:t xml:space="preserve"> среды ОУ / Н. В. Романова // Школьная педагогика. - 2016. - № 1 (4). - С. 55-57.</w:t>
      </w:r>
    </w:p>
    <w:p w:rsidR="004B40B4" w:rsidRPr="004B40B4" w:rsidRDefault="004B40B4" w:rsidP="000E041E">
      <w:pPr>
        <w:numPr>
          <w:ilvl w:val="0"/>
          <w:numId w:val="40"/>
        </w:numPr>
        <w:spacing w:line="276" w:lineRule="auto"/>
        <w:ind w:left="284" w:hanging="284"/>
        <w:contextualSpacing/>
        <w:jc w:val="both"/>
        <w:rPr>
          <w:rFonts w:ascii="Times New Roman" w:eastAsia="Times New Roman" w:hAnsi="Times New Roman" w:cs="Times New Roman"/>
          <w:sz w:val="28"/>
          <w:szCs w:val="20"/>
          <w:lang w:eastAsia="ru-RU"/>
        </w:rPr>
      </w:pPr>
      <w:proofErr w:type="spellStart"/>
      <w:r w:rsidRPr="004B40B4">
        <w:rPr>
          <w:rFonts w:ascii="Times New Roman" w:eastAsia="Times New Roman" w:hAnsi="Times New Roman" w:cs="Times New Roman"/>
          <w:sz w:val="28"/>
          <w:szCs w:val="20"/>
          <w:lang w:eastAsia="ru-RU"/>
        </w:rPr>
        <w:lastRenderedPageBreak/>
        <w:t>Ступницкая</w:t>
      </w:r>
      <w:proofErr w:type="spellEnd"/>
      <w:r w:rsidRPr="004B40B4">
        <w:rPr>
          <w:rFonts w:ascii="Times New Roman" w:eastAsia="Times New Roman" w:hAnsi="Times New Roman" w:cs="Times New Roman"/>
          <w:sz w:val="28"/>
          <w:szCs w:val="20"/>
          <w:lang w:eastAsia="ru-RU"/>
        </w:rPr>
        <w:t xml:space="preserve">, М.А. Что такое учебный проект? / М. А. </w:t>
      </w:r>
      <w:proofErr w:type="spellStart"/>
      <w:r w:rsidRPr="004B40B4">
        <w:rPr>
          <w:rFonts w:ascii="Times New Roman" w:eastAsia="Times New Roman" w:hAnsi="Times New Roman" w:cs="Times New Roman"/>
          <w:sz w:val="28"/>
          <w:szCs w:val="20"/>
          <w:lang w:eastAsia="ru-RU"/>
        </w:rPr>
        <w:t>Ступницкая</w:t>
      </w:r>
      <w:proofErr w:type="spellEnd"/>
      <w:r w:rsidRPr="004B40B4">
        <w:rPr>
          <w:rFonts w:ascii="Times New Roman" w:eastAsia="Times New Roman" w:hAnsi="Times New Roman" w:cs="Times New Roman"/>
          <w:sz w:val="28"/>
          <w:szCs w:val="20"/>
          <w:lang w:eastAsia="ru-RU"/>
        </w:rPr>
        <w:t xml:space="preserve">. – </w:t>
      </w:r>
      <w:proofErr w:type="gramStart"/>
      <w:r w:rsidRPr="004B40B4">
        <w:rPr>
          <w:rFonts w:ascii="Times New Roman" w:eastAsia="Times New Roman" w:hAnsi="Times New Roman" w:cs="Times New Roman"/>
          <w:sz w:val="28"/>
          <w:szCs w:val="20"/>
          <w:lang w:eastAsia="ru-RU"/>
        </w:rPr>
        <w:t>Москва :</w:t>
      </w:r>
      <w:proofErr w:type="gramEnd"/>
      <w:r w:rsidRPr="004B40B4">
        <w:rPr>
          <w:rFonts w:ascii="Times New Roman" w:eastAsia="Times New Roman" w:hAnsi="Times New Roman" w:cs="Times New Roman"/>
          <w:sz w:val="28"/>
          <w:szCs w:val="20"/>
          <w:lang w:eastAsia="ru-RU"/>
        </w:rPr>
        <w:t xml:space="preserve"> Педагогический университет «Первое сентября», 2010. - 44 с.</w:t>
      </w:r>
    </w:p>
    <w:p w:rsidR="004B40B4" w:rsidRPr="004B40B4" w:rsidRDefault="004B40B4" w:rsidP="000E041E">
      <w:pPr>
        <w:numPr>
          <w:ilvl w:val="0"/>
          <w:numId w:val="40"/>
        </w:numPr>
        <w:spacing w:line="276" w:lineRule="auto"/>
        <w:ind w:left="284" w:hanging="284"/>
        <w:contextualSpacing/>
        <w:jc w:val="both"/>
        <w:rPr>
          <w:rFonts w:ascii="Times New Roman" w:eastAsia="Times New Roman" w:hAnsi="Times New Roman" w:cs="Times New Roman"/>
          <w:sz w:val="28"/>
          <w:szCs w:val="20"/>
          <w:lang w:eastAsia="ru-RU"/>
        </w:rPr>
      </w:pPr>
      <w:proofErr w:type="spellStart"/>
      <w:r w:rsidRPr="004B40B4">
        <w:rPr>
          <w:rFonts w:ascii="Times New Roman" w:eastAsia="Times New Roman" w:hAnsi="Times New Roman" w:cs="Times New Roman"/>
          <w:sz w:val="28"/>
          <w:szCs w:val="20"/>
          <w:lang w:eastAsia="ru-RU"/>
        </w:rPr>
        <w:t>Ступницкая</w:t>
      </w:r>
      <w:proofErr w:type="spellEnd"/>
      <w:r w:rsidRPr="004B40B4">
        <w:rPr>
          <w:rFonts w:ascii="Times New Roman" w:eastAsia="Times New Roman" w:hAnsi="Times New Roman" w:cs="Times New Roman"/>
          <w:sz w:val="28"/>
          <w:szCs w:val="20"/>
          <w:lang w:eastAsia="ru-RU"/>
        </w:rPr>
        <w:t xml:space="preserve">, М.А. Материалы курса «Новые педагогические технологии: организация и содержание проектной деятельности учащихся»: лекции 1-4 / М.А. </w:t>
      </w:r>
      <w:proofErr w:type="spellStart"/>
      <w:r w:rsidRPr="004B40B4">
        <w:rPr>
          <w:rFonts w:ascii="Times New Roman" w:eastAsia="Times New Roman" w:hAnsi="Times New Roman" w:cs="Times New Roman"/>
          <w:sz w:val="28"/>
          <w:szCs w:val="20"/>
          <w:lang w:eastAsia="ru-RU"/>
        </w:rPr>
        <w:t>Ступницкая</w:t>
      </w:r>
      <w:proofErr w:type="spellEnd"/>
      <w:r w:rsidRPr="004B40B4">
        <w:rPr>
          <w:rFonts w:ascii="Times New Roman" w:eastAsia="Times New Roman" w:hAnsi="Times New Roman" w:cs="Times New Roman"/>
          <w:sz w:val="28"/>
          <w:szCs w:val="20"/>
          <w:lang w:eastAsia="ru-RU"/>
        </w:rPr>
        <w:t xml:space="preserve">. – </w:t>
      </w:r>
      <w:proofErr w:type="gramStart"/>
      <w:r w:rsidRPr="004B40B4">
        <w:rPr>
          <w:rFonts w:ascii="Times New Roman" w:eastAsia="Times New Roman" w:hAnsi="Times New Roman" w:cs="Times New Roman"/>
          <w:sz w:val="28"/>
          <w:szCs w:val="20"/>
          <w:lang w:eastAsia="ru-RU"/>
        </w:rPr>
        <w:t>Москва :</w:t>
      </w:r>
      <w:proofErr w:type="gramEnd"/>
      <w:r w:rsidRPr="004B40B4">
        <w:rPr>
          <w:rFonts w:ascii="Times New Roman" w:eastAsia="Times New Roman" w:hAnsi="Times New Roman" w:cs="Times New Roman"/>
          <w:sz w:val="28"/>
          <w:szCs w:val="20"/>
          <w:lang w:eastAsia="ru-RU"/>
        </w:rPr>
        <w:t xml:space="preserve"> Педагогический университет «Первое сентября», 2009. - 64 с.</w:t>
      </w:r>
    </w:p>
    <w:p w:rsidR="004B40B4" w:rsidRDefault="004B40B4" w:rsidP="000578DD">
      <w:pPr>
        <w:spacing w:line="276" w:lineRule="auto"/>
        <w:rPr>
          <w:rFonts w:ascii="Times New Roman" w:eastAsia="Calibri" w:hAnsi="Times New Roman" w:cs="Times New Roman"/>
          <w:b/>
          <w:sz w:val="28"/>
          <w:szCs w:val="28"/>
        </w:rPr>
      </w:pPr>
    </w:p>
    <w:p w:rsidR="00431027" w:rsidRPr="00431027" w:rsidRDefault="00431027" w:rsidP="00431027">
      <w:pPr>
        <w:spacing w:line="276" w:lineRule="auto"/>
        <w:ind w:firstLine="652"/>
        <w:jc w:val="center"/>
        <w:rPr>
          <w:rFonts w:ascii="Times New Roman" w:eastAsia="Calibri" w:hAnsi="Times New Roman" w:cs="Times New Roman"/>
          <w:b/>
          <w:sz w:val="28"/>
          <w:szCs w:val="28"/>
          <w:shd w:val="clear" w:color="auto" w:fill="FFFFFF"/>
        </w:rPr>
      </w:pPr>
      <w:r w:rsidRPr="00431027">
        <w:rPr>
          <w:rFonts w:ascii="Times New Roman" w:eastAsia="Calibri" w:hAnsi="Times New Roman" w:cs="Times New Roman"/>
          <w:b/>
          <w:sz w:val="28"/>
          <w:szCs w:val="28"/>
          <w:shd w:val="clear" w:color="auto" w:fill="FFFFFF"/>
        </w:rPr>
        <w:t>СОЦИАЛЬНАЯ РЕАБИЛИТАЦИЯ ИНВАЛИДОВ: ИНТЕГРАТИВНЫЙ ПОДХОД</w:t>
      </w:r>
    </w:p>
    <w:p w:rsidR="00431027" w:rsidRDefault="00431027" w:rsidP="000578DD">
      <w:pPr>
        <w:spacing w:line="276" w:lineRule="auto"/>
        <w:rPr>
          <w:rFonts w:ascii="Times New Roman" w:eastAsia="Calibri" w:hAnsi="Times New Roman" w:cs="Times New Roman"/>
          <w:b/>
          <w:sz w:val="28"/>
          <w:szCs w:val="28"/>
        </w:rPr>
      </w:pPr>
    </w:p>
    <w:p w:rsidR="00431027" w:rsidRDefault="00431027" w:rsidP="00431027">
      <w:pPr>
        <w:spacing w:line="276" w:lineRule="auto"/>
        <w:ind w:firstLine="652"/>
        <w:jc w:val="right"/>
        <w:rPr>
          <w:rFonts w:ascii="Times New Roman" w:eastAsia="Calibri" w:hAnsi="Times New Roman" w:cs="Times New Roman"/>
          <w:b/>
          <w:sz w:val="28"/>
          <w:szCs w:val="28"/>
          <w:shd w:val="clear" w:color="auto" w:fill="FFFFFF"/>
        </w:rPr>
      </w:pPr>
      <w:r w:rsidRPr="00431027">
        <w:rPr>
          <w:rFonts w:ascii="Times New Roman" w:eastAsia="Calibri" w:hAnsi="Times New Roman" w:cs="Times New Roman"/>
          <w:b/>
          <w:sz w:val="28"/>
          <w:szCs w:val="28"/>
          <w:shd w:val="clear" w:color="auto" w:fill="FFFFFF"/>
        </w:rPr>
        <w:t>Монастырская Ксения Павловна</w:t>
      </w:r>
      <w:r>
        <w:rPr>
          <w:rFonts w:ascii="Times New Roman" w:eastAsia="Calibri" w:hAnsi="Times New Roman" w:cs="Times New Roman"/>
          <w:b/>
          <w:sz w:val="28"/>
          <w:szCs w:val="28"/>
          <w:shd w:val="clear" w:color="auto" w:fill="FFFFFF"/>
        </w:rPr>
        <w:t>,</w:t>
      </w:r>
    </w:p>
    <w:p w:rsidR="00431027" w:rsidRPr="00431027" w:rsidRDefault="00431027" w:rsidP="00431027">
      <w:pPr>
        <w:spacing w:line="276" w:lineRule="auto"/>
        <w:ind w:firstLine="652"/>
        <w:jc w:val="right"/>
        <w:rPr>
          <w:rFonts w:ascii="Times New Roman" w:eastAsia="Calibri" w:hAnsi="Times New Roman" w:cs="Times New Roman"/>
          <w:sz w:val="28"/>
          <w:szCs w:val="28"/>
          <w:shd w:val="clear" w:color="auto" w:fill="FFFFFF"/>
        </w:rPr>
      </w:pPr>
      <w:r w:rsidRPr="00431027">
        <w:rPr>
          <w:rFonts w:ascii="Times New Roman" w:eastAsia="Calibri" w:hAnsi="Times New Roman" w:cs="Times New Roman"/>
          <w:sz w:val="28"/>
          <w:szCs w:val="28"/>
          <w:shd w:val="clear" w:color="auto" w:fill="FFFFFF"/>
        </w:rPr>
        <w:t>студентка 231 группы</w:t>
      </w:r>
    </w:p>
    <w:p w:rsidR="00431027" w:rsidRPr="00431027" w:rsidRDefault="00431027" w:rsidP="00431027">
      <w:pPr>
        <w:spacing w:line="276" w:lineRule="auto"/>
        <w:ind w:firstLine="652"/>
        <w:jc w:val="right"/>
        <w:rPr>
          <w:rFonts w:ascii="Times New Roman" w:eastAsia="Times New Roman" w:hAnsi="Times New Roman" w:cs="Times New Roman"/>
          <w:bCs/>
          <w:sz w:val="28"/>
          <w:szCs w:val="28"/>
        </w:rPr>
      </w:pPr>
      <w:r w:rsidRPr="00431027">
        <w:rPr>
          <w:rFonts w:ascii="Times New Roman" w:eastAsia="Times New Roman" w:hAnsi="Times New Roman" w:cs="Times New Roman"/>
          <w:bCs/>
          <w:sz w:val="28"/>
          <w:szCs w:val="28"/>
        </w:rPr>
        <w:t>социально-правового отделения</w:t>
      </w:r>
    </w:p>
    <w:p w:rsidR="00431027" w:rsidRPr="00431027" w:rsidRDefault="00431027" w:rsidP="00431027">
      <w:pPr>
        <w:spacing w:line="276" w:lineRule="auto"/>
        <w:ind w:firstLine="652"/>
        <w:jc w:val="right"/>
        <w:rPr>
          <w:rFonts w:ascii="Times New Roman" w:eastAsia="Times New Roman" w:hAnsi="Times New Roman" w:cs="Times New Roman"/>
          <w:bCs/>
          <w:sz w:val="28"/>
          <w:szCs w:val="28"/>
        </w:rPr>
      </w:pPr>
      <w:r w:rsidRPr="00431027">
        <w:rPr>
          <w:rFonts w:ascii="Times New Roman" w:eastAsia="Times New Roman" w:hAnsi="Times New Roman" w:cs="Times New Roman"/>
          <w:bCs/>
          <w:sz w:val="28"/>
          <w:szCs w:val="28"/>
        </w:rPr>
        <w:t>ГБПОУ «Магнитогорский педагогический колледж»</w:t>
      </w:r>
    </w:p>
    <w:p w:rsidR="00431027" w:rsidRPr="00431027" w:rsidRDefault="00431027" w:rsidP="00431027">
      <w:pPr>
        <w:spacing w:line="276" w:lineRule="auto"/>
        <w:ind w:firstLine="652"/>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w:t>
      </w:r>
      <w:r w:rsidRPr="00431027">
        <w:rPr>
          <w:rFonts w:ascii="Times New Roman" w:eastAsia="Times New Roman" w:hAnsi="Times New Roman" w:cs="Times New Roman"/>
          <w:b/>
          <w:bCs/>
          <w:sz w:val="28"/>
          <w:szCs w:val="28"/>
        </w:rPr>
        <w:t>уководитель</w:t>
      </w:r>
      <w:r>
        <w:rPr>
          <w:rFonts w:ascii="Times New Roman" w:eastAsia="Times New Roman" w:hAnsi="Times New Roman" w:cs="Times New Roman"/>
          <w:b/>
          <w:bCs/>
          <w:sz w:val="28"/>
          <w:szCs w:val="28"/>
        </w:rPr>
        <w:t>:</w:t>
      </w:r>
      <w:r w:rsidRPr="00431027">
        <w:rPr>
          <w:rFonts w:ascii="Times New Roman" w:eastAsia="Times New Roman" w:hAnsi="Times New Roman" w:cs="Times New Roman"/>
          <w:b/>
          <w:bCs/>
          <w:sz w:val="28"/>
          <w:szCs w:val="28"/>
        </w:rPr>
        <w:t xml:space="preserve"> Иванько Яна Игоревна</w:t>
      </w:r>
    </w:p>
    <w:p w:rsidR="00431027" w:rsidRDefault="00431027" w:rsidP="00431027">
      <w:pPr>
        <w:spacing w:line="276" w:lineRule="auto"/>
        <w:ind w:firstLine="709"/>
        <w:rPr>
          <w:rFonts w:ascii="Times New Roman" w:eastAsia="Calibri" w:hAnsi="Times New Roman" w:cs="Times New Roman"/>
          <w:b/>
          <w:sz w:val="28"/>
          <w:szCs w:val="28"/>
          <w:shd w:val="clear" w:color="auto" w:fill="FFFFFF"/>
        </w:rPr>
      </w:pPr>
    </w:p>
    <w:p w:rsidR="00431027" w:rsidRPr="00431027" w:rsidRDefault="00431027" w:rsidP="00431027">
      <w:pPr>
        <w:spacing w:line="276" w:lineRule="auto"/>
        <w:ind w:firstLine="652"/>
        <w:jc w:val="both"/>
        <w:rPr>
          <w:rFonts w:ascii="Times New Roman" w:eastAsia="Calibri" w:hAnsi="Times New Roman" w:cs="Times New Roman"/>
          <w:bCs/>
          <w:color w:val="000000"/>
          <w:sz w:val="28"/>
          <w:szCs w:val="28"/>
          <w:shd w:val="clear" w:color="auto" w:fill="FFFFFF"/>
        </w:rPr>
      </w:pPr>
      <w:r w:rsidRPr="00431027">
        <w:rPr>
          <w:rFonts w:ascii="Times New Roman" w:eastAsia="Calibri" w:hAnsi="Times New Roman" w:cs="Times New Roman"/>
          <w:bCs/>
          <w:sz w:val="28"/>
          <w:szCs w:val="28"/>
          <w:shd w:val="clear" w:color="auto" w:fill="FFFFFF"/>
        </w:rPr>
        <w:t>В соответствии с Федеральным законом «О социальной защите инвалидов в Российской Федерации»</w:t>
      </w:r>
      <w:r w:rsidRPr="00431027">
        <w:rPr>
          <w:rFonts w:ascii="Times New Roman" w:eastAsia="Calibri" w:hAnsi="Times New Roman" w:cs="Times New Roman"/>
          <w:b/>
          <w:sz w:val="28"/>
          <w:szCs w:val="28"/>
          <w:shd w:val="clear" w:color="auto" w:fill="FFFFFF"/>
        </w:rPr>
        <w:t xml:space="preserve"> </w:t>
      </w:r>
      <w:r w:rsidRPr="00431027">
        <w:rPr>
          <w:rFonts w:ascii="Times New Roman" w:eastAsia="Calibri" w:hAnsi="Times New Roman" w:cs="Times New Roman"/>
          <w:sz w:val="28"/>
          <w:szCs w:val="28"/>
          <w:shd w:val="clear" w:color="auto" w:fill="FFFFFF"/>
        </w:rPr>
        <w:t>инвалид</w:t>
      </w:r>
      <w:r w:rsidRPr="00431027">
        <w:rPr>
          <w:rFonts w:ascii="Times New Roman" w:eastAsia="Calibri" w:hAnsi="Times New Roman" w:cs="Times New Roman"/>
          <w:b/>
          <w:sz w:val="28"/>
          <w:szCs w:val="28"/>
          <w:shd w:val="clear" w:color="auto" w:fill="FFFFFF"/>
        </w:rPr>
        <w:t xml:space="preserve"> – </w:t>
      </w:r>
      <w:r w:rsidRPr="00431027">
        <w:rPr>
          <w:rFonts w:ascii="Times New Roman" w:eastAsia="Calibri" w:hAnsi="Times New Roman" w:cs="Times New Roman"/>
          <w:sz w:val="28"/>
          <w:szCs w:val="28"/>
          <w:shd w:val="clear" w:color="auto" w:fill="FFFFFF"/>
        </w:rPr>
        <w:t>лицо, которое имеет нарушение здоровья со стойким расстройством функций организма, обусловленное заболеванием, последствиями травм или дефектами, приводящее к ограниченной жизнедеятельности и вызывающее необходимость его социальной защиты, где под о</w:t>
      </w:r>
      <w:r w:rsidRPr="00431027">
        <w:rPr>
          <w:rFonts w:ascii="Times New Roman" w:eastAsia="Times New Roman" w:hAnsi="Times New Roman" w:cs="Times New Roman"/>
          <w:sz w:val="28"/>
          <w:szCs w:val="28"/>
          <w:lang w:eastAsia="ru-RU"/>
        </w:rPr>
        <w:t xml:space="preserve">граничением жизнедеятельности подразумевается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своё поведение, обучаться и заниматься трудовой деятельностью </w:t>
      </w:r>
      <w:r w:rsidRPr="00431027">
        <w:rPr>
          <w:rFonts w:ascii="Times New Roman" w:eastAsia="Calibri" w:hAnsi="Times New Roman" w:cs="Times New Roman"/>
          <w:sz w:val="28"/>
          <w:szCs w:val="28"/>
          <w:shd w:val="clear" w:color="auto" w:fill="FFFFFF"/>
        </w:rPr>
        <w:t>[1</w:t>
      </w:r>
      <w:r w:rsidRPr="00431027">
        <w:rPr>
          <w:rFonts w:ascii="Times New Roman" w:eastAsia="Calibri" w:hAnsi="Times New Roman" w:cs="Times New Roman"/>
          <w:bCs/>
          <w:color w:val="000000"/>
          <w:sz w:val="28"/>
          <w:szCs w:val="28"/>
          <w:shd w:val="clear" w:color="auto" w:fill="FFFFFF"/>
        </w:rPr>
        <w:t xml:space="preserve">]. </w:t>
      </w:r>
    </w:p>
    <w:p w:rsidR="00431027" w:rsidRPr="00431027" w:rsidRDefault="00431027" w:rsidP="00431027">
      <w:pPr>
        <w:spacing w:line="276" w:lineRule="auto"/>
        <w:ind w:firstLine="652"/>
        <w:jc w:val="both"/>
        <w:rPr>
          <w:rFonts w:ascii="Times New Roman" w:eastAsia="Calibri" w:hAnsi="Times New Roman" w:cs="Times New Roman"/>
          <w:sz w:val="28"/>
          <w:szCs w:val="28"/>
        </w:rPr>
      </w:pPr>
      <w:r w:rsidRPr="00431027">
        <w:rPr>
          <w:rFonts w:ascii="Times New Roman" w:eastAsia="Calibri" w:hAnsi="Times New Roman" w:cs="Times New Roman"/>
          <w:sz w:val="28"/>
          <w:szCs w:val="28"/>
        </w:rPr>
        <w:t>Самым полным, по нашему мнению, определением реабилитации является определение, сформулированное экспертами Всемирной организации здравоохранения и Международной организации труда в 1967 г. в Праге. Данное определение</w:t>
      </w:r>
      <w:r w:rsidRPr="00431027">
        <w:rPr>
          <w:rFonts w:ascii="Times New Roman" w:eastAsia="Calibri" w:hAnsi="Times New Roman" w:cs="Times New Roman"/>
          <w:color w:val="000000"/>
          <w:sz w:val="28"/>
          <w:szCs w:val="28"/>
        </w:rPr>
        <w:t xml:space="preserve"> гласит, что </w:t>
      </w:r>
      <w:r w:rsidRPr="00431027">
        <w:rPr>
          <w:rFonts w:ascii="Times New Roman" w:eastAsia="Calibri" w:hAnsi="Times New Roman" w:cs="Times New Roman"/>
          <w:sz w:val="28"/>
          <w:szCs w:val="28"/>
        </w:rPr>
        <w:t>реабилитация – это система государственных, социально-экономических, медицинских, профессиональных, педагогических, психологических и других мероприятий, направленных на предупреждение развития патологических процессов, приводящих к временной или стойкой утрате трудоспособности, и также на эффективное и раннее возвращение больных и инвалидов (детей и взрослых) в общество и к общественно полезному труду» [7].</w:t>
      </w:r>
      <w:r w:rsidRPr="00431027">
        <w:rPr>
          <w:rFonts w:ascii="Times New Roman" w:eastAsia="Calibri" w:hAnsi="Times New Roman" w:cs="Times New Roman"/>
          <w:color w:val="2A2723"/>
          <w:sz w:val="28"/>
          <w:szCs w:val="28"/>
          <w:shd w:val="clear" w:color="auto" w:fill="F7F7F2"/>
        </w:rPr>
        <w:t xml:space="preserve"> </w:t>
      </w:r>
      <w:r w:rsidRPr="00431027">
        <w:rPr>
          <w:rFonts w:ascii="Times New Roman" w:eastAsia="Calibri" w:hAnsi="Times New Roman" w:cs="Times New Roman"/>
          <w:sz w:val="28"/>
          <w:szCs w:val="28"/>
        </w:rPr>
        <w:t xml:space="preserve">В качестве более ёмкого определения этого понятия можно привести определение </w:t>
      </w:r>
      <w:proofErr w:type="spellStart"/>
      <w:r w:rsidRPr="00431027">
        <w:rPr>
          <w:rFonts w:ascii="Times New Roman" w:eastAsia="Calibri" w:hAnsi="Times New Roman" w:cs="Times New Roman"/>
          <w:sz w:val="28"/>
          <w:szCs w:val="28"/>
        </w:rPr>
        <w:t>Холостовой</w:t>
      </w:r>
      <w:proofErr w:type="spellEnd"/>
      <w:r w:rsidRPr="00431027">
        <w:rPr>
          <w:rFonts w:ascii="Times New Roman" w:eastAsia="Calibri" w:hAnsi="Times New Roman" w:cs="Times New Roman"/>
          <w:sz w:val="28"/>
          <w:szCs w:val="28"/>
        </w:rPr>
        <w:t xml:space="preserve"> Е.И. и Дементьевой Н.Ф. Они определяют реабилитацию как</w:t>
      </w:r>
      <w:r w:rsidRPr="00431027">
        <w:rPr>
          <w:rFonts w:ascii="Times New Roman" w:eastAsia="Calibri" w:hAnsi="Times New Roman" w:cs="Times New Roman"/>
          <w:color w:val="2A2723"/>
          <w:sz w:val="28"/>
          <w:szCs w:val="28"/>
          <w:shd w:val="clear" w:color="auto" w:fill="F7F7F2"/>
        </w:rPr>
        <w:t xml:space="preserve"> </w:t>
      </w:r>
      <w:r w:rsidRPr="00431027">
        <w:rPr>
          <w:rFonts w:ascii="Times New Roman" w:eastAsia="Calibri" w:hAnsi="Times New Roman" w:cs="Times New Roman"/>
          <w:sz w:val="28"/>
          <w:szCs w:val="28"/>
        </w:rPr>
        <w:t xml:space="preserve">восстановление психофизического здоровья человека и интегрирование его в современное </w:t>
      </w:r>
      <w:r w:rsidRPr="00431027">
        <w:rPr>
          <w:rFonts w:ascii="Times New Roman" w:eastAsia="Calibri" w:hAnsi="Times New Roman" w:cs="Times New Roman"/>
          <w:sz w:val="28"/>
          <w:szCs w:val="28"/>
        </w:rPr>
        <w:lastRenderedPageBreak/>
        <w:t>общество, а также содействие в приобретении статуса члена общества</w:t>
      </w:r>
      <w:r>
        <w:rPr>
          <w:rFonts w:ascii="Times New Roman" w:eastAsia="Calibri" w:hAnsi="Times New Roman" w:cs="Times New Roman"/>
          <w:sz w:val="28"/>
          <w:szCs w:val="28"/>
        </w:rPr>
        <w:t>, имеющего все права и гарантии</w:t>
      </w:r>
      <w:r w:rsidRPr="00431027">
        <w:rPr>
          <w:rFonts w:ascii="Times New Roman" w:eastAsia="Calibri" w:hAnsi="Times New Roman" w:cs="Times New Roman"/>
          <w:sz w:val="28"/>
          <w:szCs w:val="28"/>
        </w:rPr>
        <w:t xml:space="preserve"> [2].</w:t>
      </w:r>
    </w:p>
    <w:p w:rsidR="00431027" w:rsidRPr="00431027" w:rsidRDefault="00431027" w:rsidP="00431027">
      <w:pPr>
        <w:spacing w:line="276" w:lineRule="auto"/>
        <w:ind w:firstLine="652"/>
        <w:jc w:val="both"/>
        <w:rPr>
          <w:rFonts w:ascii="Times New Roman" w:eastAsia="Calibri" w:hAnsi="Times New Roman" w:cs="Times New Roman"/>
          <w:sz w:val="28"/>
          <w:szCs w:val="28"/>
        </w:rPr>
      </w:pPr>
      <w:r w:rsidRPr="00431027">
        <w:rPr>
          <w:rFonts w:ascii="Times New Roman" w:eastAsia="Calibri" w:hAnsi="Times New Roman" w:cs="Times New Roman"/>
          <w:sz w:val="28"/>
          <w:szCs w:val="28"/>
          <w:shd w:val="clear" w:color="auto" w:fill="FFFFFF"/>
        </w:rPr>
        <w:t xml:space="preserve">Люди с ограниченными возможностями составляют особую социальную группу населения. Они испытывают множество проблем в современном мире из-за того, что их возможности ограничены, поэтому такие люди нуждаются в социальной реабилитации, которая осуществляется специальными учреждениями. Социальная реабилитация направлена на приспособление человека к окружающей реальности и обеспечение его нормального функционирования в обществе. </w:t>
      </w:r>
      <w:proofErr w:type="spellStart"/>
      <w:r w:rsidRPr="00431027">
        <w:rPr>
          <w:rFonts w:ascii="Times New Roman" w:eastAsia="Calibri" w:hAnsi="Times New Roman" w:cs="Times New Roman"/>
          <w:kern w:val="36"/>
          <w:sz w:val="28"/>
          <w:szCs w:val="28"/>
          <w:bdr w:val="none" w:sz="0" w:space="0" w:color="auto" w:frame="1"/>
          <w:lang w:eastAsia="ru-RU"/>
        </w:rPr>
        <w:t>Кильсенбаев</w:t>
      </w:r>
      <w:proofErr w:type="spellEnd"/>
      <w:r w:rsidRPr="00431027">
        <w:rPr>
          <w:rFonts w:ascii="Times New Roman" w:eastAsia="Calibri" w:hAnsi="Times New Roman" w:cs="Times New Roman"/>
          <w:kern w:val="36"/>
          <w:sz w:val="28"/>
          <w:szCs w:val="28"/>
          <w:bdr w:val="none" w:sz="0" w:space="0" w:color="auto" w:frame="1"/>
          <w:lang w:eastAsia="ru-RU"/>
        </w:rPr>
        <w:t xml:space="preserve">, Э.Р. в своей статье, посвящённой исследованию социальной реабилитации как направления социальной работы с инвалидами, трактует социальную реабилитацию как </w:t>
      </w:r>
      <w:r w:rsidRPr="00431027">
        <w:rPr>
          <w:rFonts w:ascii="Times New Roman" w:eastAsia="Calibri" w:hAnsi="Times New Roman" w:cs="Times New Roman"/>
          <w:sz w:val="28"/>
          <w:szCs w:val="28"/>
        </w:rPr>
        <w:t xml:space="preserve">систему форм, методов и средств восстановления индивидом утраченных или не приобретённых в ходе социализации функций, отношений и ролей социального функционирования [5, с.1-2]. </w:t>
      </w:r>
    </w:p>
    <w:p w:rsidR="00431027" w:rsidRPr="00431027" w:rsidRDefault="00431027" w:rsidP="00431027">
      <w:pPr>
        <w:spacing w:line="276" w:lineRule="auto"/>
        <w:ind w:firstLine="652"/>
        <w:jc w:val="both"/>
        <w:rPr>
          <w:rFonts w:ascii="Times New Roman" w:eastAsia="Calibri" w:hAnsi="Times New Roman" w:cs="Times New Roman"/>
          <w:sz w:val="28"/>
          <w:szCs w:val="28"/>
          <w:shd w:val="clear" w:color="auto" w:fill="FFFFFF"/>
        </w:rPr>
      </w:pPr>
      <w:r w:rsidRPr="00431027">
        <w:rPr>
          <w:rFonts w:ascii="Times New Roman" w:eastAsia="Calibri" w:hAnsi="Times New Roman" w:cs="Times New Roman"/>
          <w:sz w:val="28"/>
          <w:szCs w:val="28"/>
          <w:shd w:val="clear" w:color="auto" w:fill="FFFFFF"/>
        </w:rPr>
        <w:t>Актуальность темы «Социальная реабилитация инвалидов: интегративный подход» заключается в следующем: во-первых, в том, что с</w:t>
      </w:r>
      <w:r w:rsidRPr="00431027">
        <w:rPr>
          <w:rFonts w:ascii="Times New Roman" w:eastAsia="Calibri" w:hAnsi="Times New Roman" w:cs="Times New Roman"/>
          <w:sz w:val="28"/>
          <w:szCs w:val="28"/>
        </w:rPr>
        <w:t xml:space="preserve">оциальная реабилитация инвалидов важна как средство интеграции лиц с ограниченными возможностями в социум и как механизм создания для равных возможностей для того, чтобы быть востребованными в условиях современного постиндустриального общества, во-вторых, в том, что </w:t>
      </w:r>
      <w:r w:rsidRPr="00431027">
        <w:rPr>
          <w:rFonts w:ascii="Times New Roman" w:eastAsia="Calibri" w:hAnsi="Times New Roman" w:cs="Times New Roman"/>
          <w:sz w:val="28"/>
          <w:szCs w:val="28"/>
          <w:shd w:val="clear" w:color="auto" w:fill="FFFFFF"/>
        </w:rPr>
        <w:t xml:space="preserve">применение интегративного подхода в социальной реабилитации инвалидов является перспективным направлением. </w:t>
      </w:r>
    </w:p>
    <w:p w:rsidR="00431027" w:rsidRPr="00431027" w:rsidRDefault="00431027" w:rsidP="00431027">
      <w:pPr>
        <w:spacing w:line="276" w:lineRule="auto"/>
        <w:ind w:firstLine="652"/>
        <w:jc w:val="both"/>
        <w:rPr>
          <w:rFonts w:ascii="Times New Roman" w:eastAsia="Calibri" w:hAnsi="Times New Roman" w:cs="Times New Roman"/>
          <w:sz w:val="28"/>
          <w:szCs w:val="28"/>
          <w:shd w:val="clear" w:color="auto" w:fill="FFFFFF"/>
        </w:rPr>
      </w:pPr>
      <w:r w:rsidRPr="00431027">
        <w:rPr>
          <w:rFonts w:ascii="Times New Roman" w:eastAsia="Calibri" w:hAnsi="Times New Roman" w:cs="Times New Roman"/>
          <w:sz w:val="28"/>
          <w:szCs w:val="28"/>
          <w:shd w:val="clear" w:color="auto" w:fill="FFFFFF"/>
        </w:rPr>
        <w:t>Интегративный подход в социальной реабилитации инвалидов представляет собой взаимодействие специалистов разного профиля и применение ими различных форм и методов работы с инвалидом для восстановления его социального функционирования, т.е. для восстановления социальных навыков инвалида или для приобретения им социального статуса. [3, с. 42]. При реализации комплексного подхода в социальной реабилитации инвалидов каждый из специалистов занимается решением тех проблем, которые относятся непосредственно к его профессиональной деятельности, а при реализации интегративного подхода все специалисты должны взаимодействовать между собой и общими усилиями помогать клиенту справляться с трудностями, которые он не может преодолеть самостоятельно, а также адаптироваться к современным условиям в соответствии со степенью и сущностью ограничения возможностей.</w:t>
      </w:r>
    </w:p>
    <w:p w:rsidR="00431027" w:rsidRPr="00431027" w:rsidRDefault="00431027" w:rsidP="00431027">
      <w:pPr>
        <w:spacing w:line="276" w:lineRule="auto"/>
        <w:ind w:firstLine="652"/>
        <w:jc w:val="both"/>
        <w:rPr>
          <w:rFonts w:ascii="Times New Roman" w:eastAsia="Calibri" w:hAnsi="Times New Roman" w:cs="Times New Roman"/>
          <w:sz w:val="28"/>
          <w:szCs w:val="28"/>
        </w:rPr>
      </w:pPr>
      <w:r w:rsidRPr="00431027">
        <w:rPr>
          <w:rFonts w:ascii="Times New Roman" w:eastAsia="Calibri" w:hAnsi="Times New Roman" w:cs="Times New Roman"/>
          <w:sz w:val="28"/>
          <w:szCs w:val="28"/>
        </w:rPr>
        <w:t>Айдаров В.И. в своём исследовании под названием «</w:t>
      </w:r>
      <w:r w:rsidRPr="00431027">
        <w:rPr>
          <w:rFonts w:ascii="Times New Roman" w:eastAsia="Calibri" w:hAnsi="Times New Roman" w:cs="Times New Roman"/>
          <w:sz w:val="28"/>
          <w:szCs w:val="28"/>
          <w:bdr w:val="none" w:sz="0" w:space="0" w:color="auto" w:frame="1"/>
        </w:rPr>
        <w:t xml:space="preserve">Интегративная модель медико-психолого-педагогического сопровождения социальной реабилитации инвалидов c заболеваниями и травмами опорно-двигательного аппарата» отмечает, что процесс социальной реабилитации, включающий </w:t>
      </w:r>
      <w:r w:rsidRPr="00431027">
        <w:rPr>
          <w:rFonts w:ascii="Times New Roman" w:eastAsia="Calibri" w:hAnsi="Times New Roman" w:cs="Times New Roman"/>
          <w:sz w:val="28"/>
          <w:szCs w:val="28"/>
          <w:bdr w:val="none" w:sz="0" w:space="0" w:color="auto" w:frame="1"/>
        </w:rPr>
        <w:lastRenderedPageBreak/>
        <w:t xml:space="preserve">элементы </w:t>
      </w:r>
      <w:proofErr w:type="spellStart"/>
      <w:r w:rsidRPr="00431027">
        <w:rPr>
          <w:rFonts w:ascii="Times New Roman" w:eastAsia="Calibri" w:hAnsi="Times New Roman" w:cs="Times New Roman"/>
          <w:sz w:val="28"/>
          <w:szCs w:val="28"/>
          <w:bdr w:val="none" w:sz="0" w:space="0" w:color="auto" w:frame="1"/>
        </w:rPr>
        <w:t>интегративности</w:t>
      </w:r>
      <w:proofErr w:type="spellEnd"/>
      <w:r w:rsidRPr="00431027">
        <w:rPr>
          <w:rFonts w:ascii="Times New Roman" w:eastAsia="Calibri" w:hAnsi="Times New Roman" w:cs="Times New Roman"/>
          <w:sz w:val="28"/>
          <w:szCs w:val="28"/>
          <w:bdr w:val="none" w:sz="0" w:space="0" w:color="auto" w:frame="1"/>
        </w:rPr>
        <w:t xml:space="preserve">, </w:t>
      </w:r>
      <w:r w:rsidRPr="00431027">
        <w:rPr>
          <w:rFonts w:ascii="Times New Roman" w:eastAsia="Calibri" w:hAnsi="Times New Roman" w:cs="Times New Roman"/>
          <w:sz w:val="28"/>
          <w:szCs w:val="28"/>
        </w:rPr>
        <w:t>усиливает у инвалидов мотивацию к выздоровлению, формирует новые способы поведения, направленные на улучшение отношений с другими людьми, а также направлен не только на приспособление людей с ограниченными возможностями к окружающему миру, но и на его всестороннее развитие [3, с. 41-42]. Это говорит о том, что применение интегративного подхода в социальной реабилитации инвалидов является эффективным и результативным.</w:t>
      </w:r>
    </w:p>
    <w:p w:rsidR="00431027" w:rsidRPr="00431027" w:rsidRDefault="00431027" w:rsidP="00431027">
      <w:pPr>
        <w:spacing w:line="276" w:lineRule="auto"/>
        <w:ind w:firstLine="652"/>
        <w:jc w:val="both"/>
        <w:rPr>
          <w:rFonts w:ascii="Times New Roman" w:eastAsia="Calibri" w:hAnsi="Times New Roman" w:cs="Times New Roman"/>
          <w:sz w:val="28"/>
          <w:szCs w:val="28"/>
        </w:rPr>
      </w:pPr>
      <w:proofErr w:type="spellStart"/>
      <w:r w:rsidRPr="00431027">
        <w:rPr>
          <w:rFonts w:ascii="Times New Roman" w:eastAsia="Calibri" w:hAnsi="Times New Roman" w:cs="Times New Roman"/>
          <w:sz w:val="28"/>
          <w:szCs w:val="28"/>
        </w:rPr>
        <w:t>Кичерова</w:t>
      </w:r>
      <w:proofErr w:type="spellEnd"/>
      <w:r w:rsidRPr="00431027">
        <w:rPr>
          <w:rFonts w:ascii="Times New Roman" w:eastAsia="Calibri" w:hAnsi="Times New Roman" w:cs="Times New Roman"/>
          <w:sz w:val="28"/>
          <w:szCs w:val="28"/>
        </w:rPr>
        <w:t>, М.Н. обозначает, что процесс социальной реабилитации инвалидов будет эффективным при определённых условиях. Первое условие – процесс должен представлять собой систему взаимосвязанных и взаимообусловленных элементов, второе условие – к процессу должны быть привлечены различные специалисты (врачи-</w:t>
      </w:r>
      <w:proofErr w:type="spellStart"/>
      <w:r w:rsidRPr="00431027">
        <w:rPr>
          <w:rFonts w:ascii="Times New Roman" w:eastAsia="Calibri" w:hAnsi="Times New Roman" w:cs="Times New Roman"/>
          <w:sz w:val="28"/>
          <w:szCs w:val="28"/>
        </w:rPr>
        <w:t>реабилитологи</w:t>
      </w:r>
      <w:proofErr w:type="spellEnd"/>
      <w:r w:rsidRPr="00431027">
        <w:rPr>
          <w:rFonts w:ascii="Times New Roman" w:eastAsia="Calibri" w:hAnsi="Times New Roman" w:cs="Times New Roman"/>
          <w:sz w:val="28"/>
          <w:szCs w:val="28"/>
        </w:rPr>
        <w:t>, психологи, социальные работники и т.д.), совместно оказывающие помощь инвалидам в бытовой, психологической, педагогической, профессиональной и культурной адаптации и социализации, для того чтобы клиент имел представление о предстоящей жизни в обществе после процесса реабилитации и был способен самостоятельно реализовывать свои права и гарантии в соответствии со своим положением [6]. Этим условиям отвечает интегративный подход, поэтому мы можем сказать о том, что специалистам по социальной работе следует применять его в процессе социальной реабилитации инвалидов.</w:t>
      </w:r>
    </w:p>
    <w:p w:rsidR="00431027" w:rsidRPr="00431027" w:rsidRDefault="00431027" w:rsidP="00431027">
      <w:pPr>
        <w:spacing w:line="276" w:lineRule="auto"/>
        <w:ind w:firstLine="652"/>
        <w:jc w:val="both"/>
        <w:rPr>
          <w:rFonts w:ascii="Times New Roman" w:eastAsia="Calibri" w:hAnsi="Times New Roman" w:cs="Times New Roman"/>
          <w:sz w:val="28"/>
          <w:szCs w:val="28"/>
          <w:shd w:val="clear" w:color="auto" w:fill="FFFFFF"/>
        </w:rPr>
      </w:pPr>
      <w:r w:rsidRPr="00431027">
        <w:rPr>
          <w:rFonts w:ascii="Times New Roman" w:eastAsia="Calibri" w:hAnsi="Times New Roman" w:cs="Times New Roman"/>
          <w:sz w:val="28"/>
          <w:szCs w:val="28"/>
          <w:shd w:val="clear" w:color="auto" w:fill="FFFFFF"/>
        </w:rPr>
        <w:t>Исходя из всего вышесказанного, можно сделать вывод, что для достижения положительного результата социальная реабилитация инвалидов требует тесного взаимодействия специалистов разного профиля и применения ими различных форм и методов работы с реабилитируемым</w:t>
      </w:r>
      <w:r w:rsidRPr="00431027">
        <w:rPr>
          <w:rFonts w:ascii="Times New Roman" w:eastAsia="Calibri" w:hAnsi="Times New Roman" w:cs="Times New Roman"/>
          <w:sz w:val="28"/>
          <w:szCs w:val="28"/>
        </w:rPr>
        <w:t xml:space="preserve">, т.е. применения интегративного подхода. В настоящее время данный подход используется редко, но благодаря проведённому исследованию мы приходим к заключению, что использование интегративного подхода в процессе социальной реабилитации людей с ограниченными возможностями может быть максимально эффективным и требует подробного изучения. </w:t>
      </w:r>
      <w:r w:rsidRPr="00431027">
        <w:rPr>
          <w:rFonts w:ascii="Times New Roman" w:eastAsia="Calibri" w:hAnsi="Times New Roman" w:cs="Times New Roman"/>
          <w:sz w:val="28"/>
          <w:szCs w:val="28"/>
          <w:shd w:val="clear" w:color="auto" w:fill="FFFFFF"/>
        </w:rPr>
        <w:t xml:space="preserve">Тема «Социальная реабилитация инвалидов: интегративный подход» является актуальной. </w:t>
      </w:r>
    </w:p>
    <w:p w:rsidR="00431027" w:rsidRPr="00431027" w:rsidRDefault="00431027" w:rsidP="00431027">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431027" w:rsidRPr="00431027" w:rsidRDefault="00431027" w:rsidP="00431027">
      <w:pPr>
        <w:spacing w:after="200" w:line="276" w:lineRule="auto"/>
        <w:contextualSpacing/>
        <w:jc w:val="both"/>
        <w:rPr>
          <w:rFonts w:ascii="Times New Roman" w:eastAsia="Calibri" w:hAnsi="Times New Roman" w:cs="Times New Roman"/>
          <w:bCs/>
          <w:color w:val="000000"/>
          <w:sz w:val="28"/>
          <w:szCs w:val="28"/>
          <w:shd w:val="clear" w:color="auto" w:fill="FFFFFF"/>
        </w:rPr>
      </w:pPr>
      <w:r>
        <w:rPr>
          <w:rFonts w:ascii="Times New Roman" w:eastAsia="Calibri" w:hAnsi="Times New Roman" w:cs="Times New Roman"/>
          <w:sz w:val="28"/>
          <w:szCs w:val="28"/>
          <w:shd w:val="clear" w:color="auto" w:fill="FFFFFF"/>
        </w:rPr>
        <w:t xml:space="preserve">1. </w:t>
      </w:r>
      <w:r w:rsidRPr="00431027">
        <w:rPr>
          <w:rFonts w:ascii="Times New Roman" w:eastAsia="Calibri" w:hAnsi="Times New Roman" w:cs="Times New Roman"/>
          <w:sz w:val="28"/>
          <w:szCs w:val="28"/>
          <w:shd w:val="clear" w:color="auto" w:fill="FFFFFF"/>
        </w:rPr>
        <w:t xml:space="preserve">О социальной защите инвалидов в Российской Федерации: </w:t>
      </w:r>
      <w:r w:rsidRPr="00431027">
        <w:rPr>
          <w:rFonts w:ascii="Times New Roman" w:eastAsia="Calibri" w:hAnsi="Times New Roman" w:cs="Times New Roman"/>
          <w:sz w:val="28"/>
          <w:szCs w:val="28"/>
        </w:rPr>
        <w:t xml:space="preserve">Федеральный закон от 24 </w:t>
      </w:r>
      <w:proofErr w:type="spellStart"/>
      <w:r w:rsidRPr="00431027">
        <w:rPr>
          <w:rFonts w:ascii="Times New Roman" w:eastAsia="Calibri" w:hAnsi="Times New Roman" w:cs="Times New Roman"/>
          <w:sz w:val="28"/>
          <w:szCs w:val="28"/>
        </w:rPr>
        <w:t>нояб</w:t>
      </w:r>
      <w:proofErr w:type="spellEnd"/>
      <w:r w:rsidRPr="00431027">
        <w:rPr>
          <w:rFonts w:ascii="Times New Roman" w:eastAsia="Calibri" w:hAnsi="Times New Roman" w:cs="Times New Roman"/>
          <w:sz w:val="28"/>
          <w:szCs w:val="28"/>
        </w:rPr>
        <w:t xml:space="preserve">. 1995 г. № 181-ФЗ // Собрание законодательства РФ. </w:t>
      </w:r>
      <w:r w:rsidRPr="00431027">
        <w:rPr>
          <w:rFonts w:ascii="Times New Roman" w:eastAsia="Calibri" w:hAnsi="Times New Roman" w:cs="Times New Roman"/>
          <w:bCs/>
          <w:color w:val="000000"/>
          <w:sz w:val="28"/>
          <w:szCs w:val="28"/>
          <w:shd w:val="clear" w:color="auto" w:fill="FFFFFF"/>
        </w:rPr>
        <w:t xml:space="preserve">– 1995. – № 48, (27 </w:t>
      </w:r>
      <w:proofErr w:type="spellStart"/>
      <w:r w:rsidRPr="00431027">
        <w:rPr>
          <w:rFonts w:ascii="Times New Roman" w:eastAsia="Calibri" w:hAnsi="Times New Roman" w:cs="Times New Roman"/>
          <w:bCs/>
          <w:color w:val="000000"/>
          <w:sz w:val="28"/>
          <w:szCs w:val="28"/>
          <w:shd w:val="clear" w:color="auto" w:fill="FFFFFF"/>
        </w:rPr>
        <w:t>нояб</w:t>
      </w:r>
      <w:proofErr w:type="spellEnd"/>
      <w:r w:rsidRPr="00431027">
        <w:rPr>
          <w:rFonts w:ascii="Times New Roman" w:eastAsia="Calibri" w:hAnsi="Times New Roman" w:cs="Times New Roman"/>
          <w:bCs/>
          <w:color w:val="000000"/>
          <w:sz w:val="28"/>
          <w:szCs w:val="28"/>
          <w:shd w:val="clear" w:color="auto" w:fill="FFFFFF"/>
        </w:rPr>
        <w:t>.).</w:t>
      </w:r>
    </w:p>
    <w:p w:rsidR="00431027" w:rsidRDefault="00431027" w:rsidP="00431027">
      <w:pPr>
        <w:spacing w:after="200" w:line="276"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w:t>
      </w:r>
      <w:proofErr w:type="spellStart"/>
      <w:r w:rsidRPr="00431027">
        <w:rPr>
          <w:rFonts w:ascii="Times New Roman" w:eastAsia="Calibri" w:hAnsi="Times New Roman" w:cs="Times New Roman"/>
          <w:color w:val="000000"/>
          <w:sz w:val="28"/>
          <w:szCs w:val="28"/>
        </w:rPr>
        <w:t>Холостова</w:t>
      </w:r>
      <w:proofErr w:type="spellEnd"/>
      <w:r w:rsidRPr="00431027">
        <w:rPr>
          <w:rFonts w:ascii="Times New Roman" w:eastAsia="Calibri" w:hAnsi="Times New Roman" w:cs="Times New Roman"/>
          <w:color w:val="000000"/>
          <w:sz w:val="28"/>
          <w:szCs w:val="28"/>
        </w:rPr>
        <w:t>, Е.И. Социальная реабилитация: учебное пособие / Е.И. Холосто-</w:t>
      </w:r>
      <w:proofErr w:type="spellStart"/>
      <w:r w:rsidRPr="00431027">
        <w:rPr>
          <w:rFonts w:ascii="Times New Roman" w:eastAsia="Calibri" w:hAnsi="Times New Roman" w:cs="Times New Roman"/>
          <w:color w:val="000000"/>
          <w:sz w:val="28"/>
          <w:szCs w:val="28"/>
        </w:rPr>
        <w:t>ва</w:t>
      </w:r>
      <w:proofErr w:type="spellEnd"/>
      <w:r w:rsidRPr="00431027">
        <w:rPr>
          <w:rFonts w:ascii="Times New Roman" w:eastAsia="Calibri" w:hAnsi="Times New Roman" w:cs="Times New Roman"/>
          <w:color w:val="000000"/>
          <w:sz w:val="28"/>
          <w:szCs w:val="28"/>
        </w:rPr>
        <w:t>, Н.Д. Дементьева. — М: Издательско-торговая корпорация «Дашков и К», 2003. — 340с.</w:t>
      </w:r>
    </w:p>
    <w:p w:rsidR="00431027" w:rsidRPr="00431027" w:rsidRDefault="00431027" w:rsidP="00431027">
      <w:pPr>
        <w:spacing w:after="200" w:line="276"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3. </w:t>
      </w:r>
      <w:r w:rsidRPr="00431027">
        <w:rPr>
          <w:rFonts w:ascii="Times New Roman" w:eastAsia="Calibri" w:hAnsi="Times New Roman" w:cs="Times New Roman"/>
          <w:kern w:val="36"/>
          <w:sz w:val="28"/>
          <w:szCs w:val="28"/>
          <w:bdr w:val="none" w:sz="0" w:space="0" w:color="auto" w:frame="1"/>
          <w:lang w:eastAsia="ru-RU"/>
        </w:rPr>
        <w:t xml:space="preserve">Айдаров, В.И. Интегративная модель медико-психолого-педагогического сопровождения социальной реабилитации инвалидов c заболеваниями и травмами опорно-двигательного </w:t>
      </w:r>
      <w:proofErr w:type="gramStart"/>
      <w:r w:rsidRPr="00431027">
        <w:rPr>
          <w:rFonts w:ascii="Times New Roman" w:eastAsia="Calibri" w:hAnsi="Times New Roman" w:cs="Times New Roman"/>
          <w:kern w:val="36"/>
          <w:sz w:val="28"/>
          <w:szCs w:val="28"/>
          <w:bdr w:val="none" w:sz="0" w:space="0" w:color="auto" w:frame="1"/>
          <w:lang w:eastAsia="ru-RU"/>
        </w:rPr>
        <w:t xml:space="preserve">аппарата </w:t>
      </w:r>
      <w:r w:rsidRPr="00431027">
        <w:rPr>
          <w:rFonts w:ascii="Times New Roman" w:eastAsia="Calibri" w:hAnsi="Times New Roman" w:cs="Times New Roman"/>
          <w:iCs/>
          <w:color w:val="000000"/>
          <w:sz w:val="28"/>
          <w:szCs w:val="28"/>
          <w:bdr w:val="none" w:sz="0" w:space="0" w:color="auto" w:frame="1"/>
        </w:rPr>
        <w:t xml:space="preserve"> </w:t>
      </w:r>
      <w:r w:rsidRPr="00431027">
        <w:rPr>
          <w:rFonts w:ascii="Times New Roman" w:eastAsia="Calibri" w:hAnsi="Times New Roman" w:cs="Times New Roman"/>
          <w:sz w:val="28"/>
          <w:szCs w:val="28"/>
        </w:rPr>
        <w:t>/</w:t>
      </w:r>
      <w:proofErr w:type="gramEnd"/>
      <w:r w:rsidRPr="00431027">
        <w:rPr>
          <w:rFonts w:ascii="Times New Roman" w:eastAsia="Calibri" w:hAnsi="Times New Roman" w:cs="Times New Roman"/>
          <w:sz w:val="28"/>
          <w:szCs w:val="28"/>
        </w:rPr>
        <w:t xml:space="preserve"> В.И. Айдаров // Практическая медицина. </w:t>
      </w:r>
      <w:r w:rsidRPr="00431027">
        <w:rPr>
          <w:rFonts w:ascii="Times New Roman" w:eastAsia="Calibri" w:hAnsi="Times New Roman" w:cs="Times New Roman"/>
          <w:sz w:val="28"/>
          <w:szCs w:val="28"/>
          <w:shd w:val="clear" w:color="auto" w:fill="FFFFFF"/>
        </w:rPr>
        <w:t>– 2011. – № 2. – С. 40-42.</w:t>
      </w:r>
    </w:p>
    <w:p w:rsidR="00431027" w:rsidRPr="00431027" w:rsidRDefault="00431027" w:rsidP="00431027">
      <w:pPr>
        <w:spacing w:after="200" w:line="276" w:lineRule="auto"/>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color w:val="000000"/>
          <w:sz w:val="28"/>
          <w:szCs w:val="28"/>
        </w:rPr>
        <w:t xml:space="preserve">4. </w:t>
      </w:r>
      <w:r w:rsidRPr="00431027">
        <w:rPr>
          <w:rFonts w:ascii="Times New Roman" w:eastAsia="Calibri" w:hAnsi="Times New Roman" w:cs="Times New Roman"/>
          <w:color w:val="000000"/>
          <w:sz w:val="28"/>
          <w:szCs w:val="28"/>
        </w:rPr>
        <w:t xml:space="preserve">Волкова, О.В. </w:t>
      </w:r>
      <w:r w:rsidRPr="00431027">
        <w:rPr>
          <w:rFonts w:ascii="Times New Roman" w:eastAsia="Calibri" w:hAnsi="Times New Roman" w:cs="Times New Roman"/>
          <w:iCs/>
          <w:color w:val="000000"/>
          <w:sz w:val="28"/>
          <w:szCs w:val="28"/>
          <w:bdr w:val="none" w:sz="0" w:space="0" w:color="auto" w:frame="1"/>
        </w:rPr>
        <w:t xml:space="preserve">Социальная реабилитация как направление социальной работы </w:t>
      </w:r>
      <w:r w:rsidRPr="00431027">
        <w:rPr>
          <w:rFonts w:ascii="Times New Roman" w:eastAsia="Calibri" w:hAnsi="Times New Roman" w:cs="Times New Roman"/>
          <w:sz w:val="28"/>
          <w:szCs w:val="28"/>
        </w:rPr>
        <w:t xml:space="preserve">/ О.В. Волкова // Психолого-педагогический журнал Гаудеамус. </w:t>
      </w:r>
      <w:r w:rsidRPr="00431027">
        <w:rPr>
          <w:rFonts w:ascii="Times New Roman" w:eastAsia="Calibri" w:hAnsi="Times New Roman" w:cs="Times New Roman"/>
          <w:sz w:val="28"/>
          <w:szCs w:val="28"/>
          <w:shd w:val="clear" w:color="auto" w:fill="FFFFFF"/>
        </w:rPr>
        <w:t>– 2006. – № 2. – С. 7-8.</w:t>
      </w:r>
    </w:p>
    <w:p w:rsidR="00431027" w:rsidRPr="00431027" w:rsidRDefault="00431027" w:rsidP="00431027">
      <w:pPr>
        <w:spacing w:after="200" w:line="276" w:lineRule="auto"/>
        <w:contextualSpacing/>
        <w:jc w:val="both"/>
        <w:rPr>
          <w:rFonts w:ascii="Times New Roman" w:eastAsia="Calibri" w:hAnsi="Times New Roman" w:cs="Times New Roman"/>
          <w:sz w:val="28"/>
          <w:szCs w:val="28"/>
          <w:shd w:val="clear" w:color="auto" w:fill="FFFFFF"/>
        </w:rPr>
      </w:pPr>
      <w:r>
        <w:rPr>
          <w:rFonts w:ascii="Times New Roman" w:eastAsia="Times New Roman" w:hAnsi="Times New Roman" w:cs="Times New Roman"/>
          <w:bCs/>
          <w:iCs/>
          <w:color w:val="000000"/>
          <w:kern w:val="36"/>
          <w:sz w:val="28"/>
          <w:szCs w:val="28"/>
          <w:bdr w:val="none" w:sz="0" w:space="0" w:color="auto" w:frame="1"/>
          <w:lang w:eastAsia="ru-RU"/>
        </w:rPr>
        <w:t xml:space="preserve">5. </w:t>
      </w:r>
      <w:proofErr w:type="spellStart"/>
      <w:r w:rsidRPr="00431027">
        <w:rPr>
          <w:rFonts w:ascii="Times New Roman" w:eastAsia="Times New Roman" w:hAnsi="Times New Roman" w:cs="Times New Roman"/>
          <w:bCs/>
          <w:iCs/>
          <w:color w:val="000000"/>
          <w:kern w:val="36"/>
          <w:sz w:val="28"/>
          <w:szCs w:val="28"/>
          <w:bdr w:val="none" w:sz="0" w:space="0" w:color="auto" w:frame="1"/>
          <w:lang w:eastAsia="ru-RU"/>
        </w:rPr>
        <w:t>Кильсенбаев</w:t>
      </w:r>
      <w:proofErr w:type="spellEnd"/>
      <w:r w:rsidRPr="00431027">
        <w:rPr>
          <w:rFonts w:ascii="Times New Roman" w:eastAsia="Times New Roman" w:hAnsi="Times New Roman" w:cs="Times New Roman"/>
          <w:bCs/>
          <w:iCs/>
          <w:color w:val="000000"/>
          <w:kern w:val="36"/>
          <w:sz w:val="28"/>
          <w:szCs w:val="28"/>
          <w:bdr w:val="none" w:sz="0" w:space="0" w:color="auto" w:frame="1"/>
          <w:lang w:eastAsia="ru-RU"/>
        </w:rPr>
        <w:t xml:space="preserve">, Э.Р. Социальная реабилитация как направление социальной работы с инвалидами </w:t>
      </w:r>
      <w:r w:rsidRPr="00431027">
        <w:rPr>
          <w:rFonts w:ascii="Times New Roman" w:eastAsia="Calibri" w:hAnsi="Times New Roman" w:cs="Times New Roman"/>
          <w:sz w:val="28"/>
          <w:szCs w:val="28"/>
        </w:rPr>
        <w:t xml:space="preserve">/ </w:t>
      </w:r>
      <w:r w:rsidRPr="00431027">
        <w:rPr>
          <w:rFonts w:ascii="Times New Roman" w:eastAsia="Times New Roman" w:hAnsi="Times New Roman" w:cs="Times New Roman"/>
          <w:bCs/>
          <w:iCs/>
          <w:color w:val="000000"/>
          <w:kern w:val="36"/>
          <w:sz w:val="28"/>
          <w:szCs w:val="28"/>
          <w:bdr w:val="none" w:sz="0" w:space="0" w:color="auto" w:frame="1"/>
          <w:lang w:eastAsia="ru-RU"/>
        </w:rPr>
        <w:t xml:space="preserve">Э.Р. </w:t>
      </w:r>
      <w:proofErr w:type="spellStart"/>
      <w:r w:rsidRPr="00431027">
        <w:rPr>
          <w:rFonts w:ascii="Times New Roman" w:eastAsia="Times New Roman" w:hAnsi="Times New Roman" w:cs="Times New Roman"/>
          <w:bCs/>
          <w:iCs/>
          <w:color w:val="000000"/>
          <w:kern w:val="36"/>
          <w:sz w:val="28"/>
          <w:szCs w:val="28"/>
          <w:bdr w:val="none" w:sz="0" w:space="0" w:color="auto" w:frame="1"/>
          <w:lang w:eastAsia="ru-RU"/>
        </w:rPr>
        <w:t>Кильсенбаев</w:t>
      </w:r>
      <w:proofErr w:type="spellEnd"/>
      <w:r w:rsidRPr="00431027">
        <w:rPr>
          <w:rFonts w:ascii="Times New Roman" w:eastAsia="Times New Roman" w:hAnsi="Times New Roman" w:cs="Times New Roman"/>
          <w:bCs/>
          <w:iCs/>
          <w:color w:val="000000"/>
          <w:kern w:val="36"/>
          <w:sz w:val="28"/>
          <w:szCs w:val="28"/>
          <w:bdr w:val="none" w:sz="0" w:space="0" w:color="auto" w:frame="1"/>
          <w:lang w:eastAsia="ru-RU"/>
        </w:rPr>
        <w:t xml:space="preserve"> </w:t>
      </w:r>
      <w:r w:rsidRPr="00431027">
        <w:rPr>
          <w:rFonts w:ascii="Times New Roman" w:eastAsia="Calibri" w:hAnsi="Times New Roman" w:cs="Times New Roman"/>
          <w:sz w:val="28"/>
          <w:szCs w:val="28"/>
        </w:rPr>
        <w:t xml:space="preserve">// Международный научный журнал «Инновационная наука». </w:t>
      </w:r>
      <w:r w:rsidRPr="00431027">
        <w:rPr>
          <w:rFonts w:ascii="Times New Roman" w:eastAsia="Calibri" w:hAnsi="Times New Roman" w:cs="Times New Roman"/>
          <w:sz w:val="28"/>
          <w:szCs w:val="28"/>
          <w:shd w:val="clear" w:color="auto" w:fill="FFFFFF"/>
        </w:rPr>
        <w:t>– 2016</w:t>
      </w:r>
      <w:r w:rsidRPr="00431027">
        <w:rPr>
          <w:rFonts w:ascii="Times New Roman" w:eastAsia="Calibri" w:hAnsi="Times New Roman" w:cs="Times New Roman"/>
          <w:sz w:val="28"/>
          <w:szCs w:val="28"/>
        </w:rPr>
        <w:t xml:space="preserve">. </w:t>
      </w:r>
      <w:r w:rsidRPr="00431027">
        <w:rPr>
          <w:rFonts w:ascii="Times New Roman" w:eastAsia="Calibri" w:hAnsi="Times New Roman" w:cs="Times New Roman"/>
          <w:sz w:val="28"/>
          <w:szCs w:val="28"/>
          <w:shd w:val="clear" w:color="auto" w:fill="FFFFFF"/>
        </w:rPr>
        <w:t>– № 11</w:t>
      </w:r>
      <w:r w:rsidRPr="00431027">
        <w:rPr>
          <w:rFonts w:ascii="Times New Roman" w:eastAsia="Calibri" w:hAnsi="Times New Roman" w:cs="Times New Roman"/>
          <w:sz w:val="28"/>
          <w:szCs w:val="28"/>
        </w:rPr>
        <w:t xml:space="preserve">. </w:t>
      </w:r>
      <w:r w:rsidRPr="00431027">
        <w:rPr>
          <w:rFonts w:ascii="Times New Roman" w:eastAsia="Calibri" w:hAnsi="Times New Roman" w:cs="Times New Roman"/>
          <w:sz w:val="28"/>
          <w:szCs w:val="28"/>
          <w:shd w:val="clear" w:color="auto" w:fill="FFFFFF"/>
        </w:rPr>
        <w:t>– С. 1-2.</w:t>
      </w:r>
    </w:p>
    <w:p w:rsidR="00431027" w:rsidRPr="00431027" w:rsidRDefault="00431027" w:rsidP="00431027">
      <w:pPr>
        <w:spacing w:after="200" w:line="276" w:lineRule="auto"/>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 xml:space="preserve">6. </w:t>
      </w:r>
      <w:proofErr w:type="spellStart"/>
      <w:r w:rsidRPr="00431027">
        <w:rPr>
          <w:rFonts w:ascii="Times New Roman" w:eastAsia="Calibri" w:hAnsi="Times New Roman" w:cs="Times New Roman"/>
          <w:sz w:val="28"/>
          <w:szCs w:val="28"/>
        </w:rPr>
        <w:t>Кичерова</w:t>
      </w:r>
      <w:proofErr w:type="spellEnd"/>
      <w:r w:rsidRPr="00431027">
        <w:rPr>
          <w:rFonts w:ascii="Times New Roman" w:eastAsia="Calibri" w:hAnsi="Times New Roman" w:cs="Times New Roman"/>
          <w:sz w:val="28"/>
          <w:szCs w:val="28"/>
        </w:rPr>
        <w:t xml:space="preserve">, М.Н. Социальная реабилитация инвалидов в современных условиях / М.Н. </w:t>
      </w:r>
      <w:proofErr w:type="spellStart"/>
      <w:r w:rsidRPr="00431027">
        <w:rPr>
          <w:rFonts w:ascii="Times New Roman" w:eastAsia="Calibri" w:hAnsi="Times New Roman" w:cs="Times New Roman"/>
          <w:sz w:val="28"/>
          <w:szCs w:val="28"/>
        </w:rPr>
        <w:t>Кичерова</w:t>
      </w:r>
      <w:proofErr w:type="spellEnd"/>
      <w:r w:rsidRPr="00431027">
        <w:rPr>
          <w:rFonts w:ascii="Times New Roman" w:eastAsia="Calibri" w:hAnsi="Times New Roman" w:cs="Times New Roman"/>
          <w:sz w:val="28"/>
          <w:szCs w:val="28"/>
        </w:rPr>
        <w:t xml:space="preserve"> // Вестник Самарского государственного университета. </w:t>
      </w:r>
      <w:r w:rsidRPr="00431027">
        <w:rPr>
          <w:rFonts w:ascii="Times New Roman" w:eastAsia="Calibri" w:hAnsi="Times New Roman" w:cs="Times New Roman"/>
          <w:sz w:val="28"/>
          <w:szCs w:val="28"/>
          <w:shd w:val="clear" w:color="auto" w:fill="FFFFFF"/>
        </w:rPr>
        <w:t>– 2007</w:t>
      </w:r>
      <w:r w:rsidRPr="00431027">
        <w:rPr>
          <w:rFonts w:ascii="Times New Roman" w:eastAsia="Calibri" w:hAnsi="Times New Roman" w:cs="Times New Roman"/>
          <w:sz w:val="28"/>
          <w:szCs w:val="28"/>
        </w:rPr>
        <w:t xml:space="preserve">. </w:t>
      </w:r>
      <w:r w:rsidRPr="00431027">
        <w:rPr>
          <w:rFonts w:ascii="Times New Roman" w:eastAsia="Calibri" w:hAnsi="Times New Roman" w:cs="Times New Roman"/>
          <w:sz w:val="28"/>
          <w:szCs w:val="28"/>
          <w:shd w:val="clear" w:color="auto" w:fill="FFFFFF"/>
        </w:rPr>
        <w:t>– № 3</w:t>
      </w:r>
      <w:r w:rsidRPr="00431027">
        <w:rPr>
          <w:rFonts w:ascii="Times New Roman" w:eastAsia="Calibri" w:hAnsi="Times New Roman" w:cs="Times New Roman"/>
          <w:sz w:val="28"/>
          <w:szCs w:val="28"/>
        </w:rPr>
        <w:t xml:space="preserve">. </w:t>
      </w:r>
      <w:r w:rsidRPr="00431027">
        <w:rPr>
          <w:rFonts w:ascii="Times New Roman" w:eastAsia="Calibri" w:hAnsi="Times New Roman" w:cs="Times New Roman"/>
          <w:sz w:val="28"/>
          <w:szCs w:val="28"/>
          <w:shd w:val="clear" w:color="auto" w:fill="FFFFFF"/>
        </w:rPr>
        <w:t>– С. 5-6.</w:t>
      </w:r>
    </w:p>
    <w:p w:rsidR="00431027" w:rsidRPr="00431027" w:rsidRDefault="00431027" w:rsidP="00431027">
      <w:pPr>
        <w:spacing w:after="20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Pr="00431027">
        <w:rPr>
          <w:rFonts w:ascii="Times New Roman" w:eastAsia="Calibri" w:hAnsi="Times New Roman" w:cs="Times New Roman"/>
          <w:sz w:val="28"/>
          <w:szCs w:val="28"/>
        </w:rPr>
        <w:t xml:space="preserve">Всемирная организация здравоохранения [Электронный ресурс]. </w:t>
      </w:r>
      <w:r w:rsidRPr="00431027">
        <w:rPr>
          <w:rFonts w:ascii="Times New Roman" w:eastAsia="Calibri" w:hAnsi="Times New Roman" w:cs="Times New Roman"/>
          <w:bCs/>
          <w:color w:val="000000"/>
          <w:sz w:val="28"/>
          <w:szCs w:val="28"/>
          <w:shd w:val="clear" w:color="auto" w:fill="FFFFFF"/>
        </w:rPr>
        <w:t xml:space="preserve">– </w:t>
      </w:r>
      <w:r w:rsidRPr="00431027">
        <w:rPr>
          <w:rFonts w:ascii="Times New Roman" w:eastAsia="Calibri" w:hAnsi="Times New Roman" w:cs="Times New Roman"/>
          <w:sz w:val="28"/>
          <w:szCs w:val="28"/>
        </w:rPr>
        <w:t xml:space="preserve">Режим доступа: </w:t>
      </w:r>
      <w:hyperlink r:id="rId36" w:history="1">
        <w:r w:rsidRPr="00431027">
          <w:rPr>
            <w:rFonts w:ascii="Times New Roman" w:eastAsia="Calibri" w:hAnsi="Times New Roman" w:cs="Times New Roman"/>
            <w:sz w:val="28"/>
            <w:szCs w:val="28"/>
          </w:rPr>
          <w:t>https://www.who.int/disabilities/ru/</w:t>
        </w:r>
      </w:hyperlink>
      <w:r w:rsidRPr="00431027">
        <w:rPr>
          <w:rFonts w:ascii="Times New Roman" w:eastAsia="Calibri" w:hAnsi="Times New Roman" w:cs="Times New Roman"/>
          <w:sz w:val="28"/>
          <w:szCs w:val="28"/>
        </w:rPr>
        <w:t>.</w:t>
      </w:r>
    </w:p>
    <w:p w:rsidR="00431027" w:rsidRDefault="00431027" w:rsidP="00431027">
      <w:pPr>
        <w:spacing w:line="276" w:lineRule="auto"/>
        <w:rPr>
          <w:rFonts w:ascii="Times New Roman" w:eastAsia="Calibri" w:hAnsi="Times New Roman" w:cs="Times New Roman"/>
          <w:b/>
          <w:sz w:val="28"/>
          <w:szCs w:val="28"/>
        </w:rPr>
      </w:pPr>
    </w:p>
    <w:p w:rsidR="00493AE3" w:rsidRPr="00493AE3" w:rsidRDefault="00493AE3" w:rsidP="00493AE3">
      <w:pPr>
        <w:spacing w:line="276" w:lineRule="auto"/>
        <w:ind w:firstLine="709"/>
        <w:jc w:val="center"/>
        <w:rPr>
          <w:rFonts w:ascii="Times New Roman" w:hAnsi="Times New Roman" w:cs="Times New Roman"/>
          <w:b/>
          <w:color w:val="000000"/>
          <w:sz w:val="28"/>
          <w:szCs w:val="28"/>
          <w:shd w:val="clear" w:color="auto" w:fill="FFFFFF"/>
        </w:rPr>
      </w:pPr>
      <w:r w:rsidRPr="00493AE3">
        <w:rPr>
          <w:rFonts w:ascii="Times New Roman" w:hAnsi="Times New Roman" w:cs="Times New Roman"/>
          <w:b/>
          <w:color w:val="000000"/>
          <w:sz w:val="28"/>
          <w:szCs w:val="28"/>
          <w:shd w:val="clear" w:color="auto" w:fill="FFFFFF"/>
        </w:rPr>
        <w:t>«ПОКА ВЫ БЕЖИТЕ, КОНКУРЕНТЫ ПОКУСЫВАЮТ ВАС</w:t>
      </w:r>
    </w:p>
    <w:p w:rsidR="00493AE3" w:rsidRPr="00493AE3" w:rsidRDefault="00493AE3" w:rsidP="00493AE3">
      <w:pPr>
        <w:spacing w:line="276" w:lineRule="auto"/>
        <w:ind w:firstLine="709"/>
        <w:jc w:val="center"/>
        <w:rPr>
          <w:rFonts w:ascii="Times New Roman" w:hAnsi="Times New Roman" w:cs="Times New Roman"/>
          <w:b/>
          <w:color w:val="000000"/>
          <w:sz w:val="28"/>
          <w:szCs w:val="28"/>
          <w:shd w:val="clear" w:color="auto" w:fill="FFFFFF"/>
        </w:rPr>
      </w:pPr>
      <w:r w:rsidRPr="00493AE3">
        <w:rPr>
          <w:rFonts w:ascii="Times New Roman" w:hAnsi="Times New Roman" w:cs="Times New Roman"/>
          <w:b/>
          <w:color w:val="000000"/>
          <w:sz w:val="28"/>
          <w:szCs w:val="28"/>
          <w:shd w:val="clear" w:color="auto" w:fill="FFFFFF"/>
        </w:rPr>
        <w:t>СЗАДИ, НО, ЕСЛИ ВЫ ОСТАНОВИТЕСЬ, ОНИ ВАС СОЖРУТ…»</w:t>
      </w:r>
    </w:p>
    <w:p w:rsidR="00493AE3" w:rsidRDefault="00493AE3" w:rsidP="00493AE3">
      <w:pPr>
        <w:spacing w:line="276" w:lineRule="auto"/>
        <w:rPr>
          <w:rFonts w:ascii="Times New Roman" w:eastAsia="Calibri" w:hAnsi="Times New Roman" w:cs="Times New Roman"/>
          <w:b/>
          <w:sz w:val="28"/>
          <w:szCs w:val="28"/>
        </w:rPr>
      </w:pPr>
    </w:p>
    <w:p w:rsidR="00493AE3" w:rsidRPr="00493AE3" w:rsidRDefault="00493AE3" w:rsidP="00493AE3">
      <w:pPr>
        <w:spacing w:line="276" w:lineRule="auto"/>
        <w:ind w:firstLine="709"/>
        <w:jc w:val="right"/>
        <w:rPr>
          <w:rFonts w:ascii="Times New Roman" w:hAnsi="Times New Roman" w:cs="Times New Roman"/>
          <w:b/>
          <w:sz w:val="28"/>
        </w:rPr>
      </w:pPr>
      <w:r w:rsidRPr="00493AE3">
        <w:rPr>
          <w:rFonts w:ascii="Times New Roman" w:hAnsi="Times New Roman" w:cs="Times New Roman"/>
          <w:b/>
          <w:sz w:val="28"/>
        </w:rPr>
        <w:t>Морозова Екатерина Андреевна,</w:t>
      </w:r>
    </w:p>
    <w:p w:rsidR="00493AE3" w:rsidRPr="00493AE3" w:rsidRDefault="00493AE3" w:rsidP="00493AE3">
      <w:pPr>
        <w:spacing w:line="276" w:lineRule="auto"/>
        <w:ind w:firstLine="709"/>
        <w:jc w:val="right"/>
        <w:rPr>
          <w:rFonts w:ascii="Times New Roman" w:hAnsi="Times New Roman" w:cs="Times New Roman"/>
          <w:sz w:val="28"/>
        </w:rPr>
      </w:pPr>
      <w:r>
        <w:rPr>
          <w:rFonts w:ascii="Times New Roman" w:hAnsi="Times New Roman" w:cs="Times New Roman"/>
          <w:sz w:val="28"/>
        </w:rPr>
        <w:t>студентка 131 группы</w:t>
      </w:r>
    </w:p>
    <w:p w:rsidR="00493AE3" w:rsidRDefault="00493AE3" w:rsidP="00493AE3">
      <w:pPr>
        <w:spacing w:line="276" w:lineRule="auto"/>
        <w:ind w:firstLine="709"/>
        <w:jc w:val="right"/>
        <w:rPr>
          <w:rFonts w:ascii="Times New Roman" w:hAnsi="Times New Roman" w:cs="Times New Roman"/>
          <w:sz w:val="28"/>
        </w:rPr>
      </w:pPr>
      <w:r>
        <w:rPr>
          <w:rFonts w:ascii="Times New Roman" w:hAnsi="Times New Roman" w:cs="Times New Roman"/>
          <w:sz w:val="28"/>
        </w:rPr>
        <w:t>гуманитарного отделения</w:t>
      </w:r>
    </w:p>
    <w:p w:rsidR="00493AE3" w:rsidRPr="00493AE3" w:rsidRDefault="00493AE3" w:rsidP="00493AE3">
      <w:pPr>
        <w:spacing w:line="276" w:lineRule="auto"/>
        <w:ind w:firstLine="709"/>
        <w:jc w:val="right"/>
        <w:rPr>
          <w:rFonts w:ascii="Times New Roman" w:hAnsi="Times New Roman" w:cs="Times New Roman"/>
          <w:sz w:val="28"/>
        </w:rPr>
      </w:pPr>
      <w:r>
        <w:rPr>
          <w:rFonts w:ascii="Times New Roman" w:hAnsi="Times New Roman" w:cs="Times New Roman"/>
          <w:sz w:val="28"/>
        </w:rPr>
        <w:t>ГБПОУ «Магнитогорский педагогический колледж»</w:t>
      </w:r>
    </w:p>
    <w:p w:rsidR="00493AE3" w:rsidRDefault="00493AE3" w:rsidP="00493AE3">
      <w:pPr>
        <w:spacing w:line="276" w:lineRule="auto"/>
        <w:ind w:firstLine="709"/>
        <w:jc w:val="right"/>
        <w:rPr>
          <w:rFonts w:ascii="Times New Roman" w:hAnsi="Times New Roman" w:cs="Times New Roman"/>
          <w:b/>
          <w:sz w:val="28"/>
        </w:rPr>
      </w:pPr>
      <w:r w:rsidRPr="00493AE3">
        <w:rPr>
          <w:rFonts w:ascii="Times New Roman" w:hAnsi="Times New Roman" w:cs="Times New Roman"/>
          <w:b/>
          <w:sz w:val="28"/>
        </w:rPr>
        <w:t xml:space="preserve">Руководитель: </w:t>
      </w:r>
      <w:proofErr w:type="spellStart"/>
      <w:r w:rsidRPr="00493AE3">
        <w:rPr>
          <w:rFonts w:ascii="Times New Roman" w:hAnsi="Times New Roman" w:cs="Times New Roman"/>
          <w:b/>
          <w:sz w:val="28"/>
        </w:rPr>
        <w:t>Шагеева</w:t>
      </w:r>
      <w:proofErr w:type="spellEnd"/>
      <w:r w:rsidRPr="00493AE3">
        <w:rPr>
          <w:rFonts w:ascii="Times New Roman" w:hAnsi="Times New Roman" w:cs="Times New Roman"/>
          <w:b/>
          <w:sz w:val="28"/>
        </w:rPr>
        <w:t xml:space="preserve"> Дина </w:t>
      </w:r>
      <w:proofErr w:type="spellStart"/>
      <w:r w:rsidRPr="00493AE3">
        <w:rPr>
          <w:rFonts w:ascii="Times New Roman" w:hAnsi="Times New Roman" w:cs="Times New Roman"/>
          <w:b/>
          <w:sz w:val="28"/>
        </w:rPr>
        <w:t>Иштимеровна</w:t>
      </w:r>
      <w:proofErr w:type="spellEnd"/>
    </w:p>
    <w:p w:rsidR="00493AE3" w:rsidRPr="00493AE3" w:rsidRDefault="00493AE3" w:rsidP="00493AE3">
      <w:pPr>
        <w:spacing w:line="276" w:lineRule="auto"/>
        <w:ind w:firstLine="709"/>
        <w:jc w:val="right"/>
        <w:rPr>
          <w:rFonts w:ascii="Times New Roman" w:hAnsi="Times New Roman" w:cs="Times New Roman"/>
          <w:b/>
          <w:sz w:val="28"/>
        </w:rPr>
      </w:pPr>
    </w:p>
    <w:p w:rsidR="00493AE3" w:rsidRPr="00493AE3" w:rsidRDefault="00493AE3" w:rsidP="00493AE3">
      <w:pPr>
        <w:spacing w:line="276" w:lineRule="auto"/>
        <w:ind w:firstLine="709"/>
        <w:jc w:val="both"/>
        <w:rPr>
          <w:rFonts w:ascii="Times New Roman" w:hAnsi="Times New Roman" w:cs="Times New Roman"/>
          <w:color w:val="000000"/>
          <w:sz w:val="28"/>
          <w:szCs w:val="28"/>
          <w:shd w:val="clear" w:color="auto" w:fill="FFFFFF"/>
        </w:rPr>
      </w:pPr>
      <w:r w:rsidRPr="00493AE3">
        <w:rPr>
          <w:rFonts w:ascii="Times New Roman" w:hAnsi="Times New Roman" w:cs="Times New Roman"/>
          <w:color w:val="000000"/>
          <w:sz w:val="28"/>
          <w:szCs w:val="28"/>
          <w:shd w:val="clear" w:color="auto" w:fill="FFFFFF"/>
        </w:rPr>
        <w:t>Данная цитата ведущего руководителя автомобильной промышленности и старшего менеджера во всемирно известной компании</w:t>
      </w:r>
      <w:r w:rsidRPr="00493AE3">
        <w:t xml:space="preserve"> </w:t>
      </w:r>
      <w:r w:rsidRPr="00493AE3">
        <w:rPr>
          <w:rFonts w:ascii="Times New Roman" w:hAnsi="Times New Roman" w:cs="Times New Roman"/>
          <w:color w:val="000000"/>
          <w:sz w:val="28"/>
          <w:szCs w:val="28"/>
          <w:shd w:val="clear" w:color="auto" w:fill="FFFFFF"/>
        </w:rPr>
        <w:t xml:space="preserve">Уильяма </w:t>
      </w:r>
      <w:proofErr w:type="spellStart"/>
      <w:r w:rsidRPr="00493AE3">
        <w:rPr>
          <w:rFonts w:ascii="Times New Roman" w:hAnsi="Times New Roman" w:cs="Times New Roman"/>
          <w:color w:val="000000"/>
          <w:sz w:val="28"/>
          <w:szCs w:val="28"/>
          <w:shd w:val="clear" w:color="auto" w:fill="FFFFFF"/>
        </w:rPr>
        <w:t>Кнудсена</w:t>
      </w:r>
      <w:proofErr w:type="spellEnd"/>
      <w:r w:rsidRPr="00493AE3">
        <w:rPr>
          <w:rFonts w:ascii="Times New Roman" w:hAnsi="Times New Roman" w:cs="Times New Roman"/>
          <w:color w:val="000000"/>
          <w:sz w:val="28"/>
          <w:szCs w:val="28"/>
          <w:shd w:val="clear" w:color="auto" w:fill="FFFFFF"/>
        </w:rPr>
        <w:t xml:space="preserve">. Обучаясь на третьем курсе в Магнитогорском педагогическом колледже, я полностью согласна с мнением вышеупомянутого У. </w:t>
      </w:r>
      <w:proofErr w:type="spellStart"/>
      <w:r w:rsidRPr="00493AE3">
        <w:rPr>
          <w:rFonts w:ascii="Times New Roman" w:hAnsi="Times New Roman" w:cs="Times New Roman"/>
          <w:color w:val="000000"/>
          <w:sz w:val="28"/>
          <w:szCs w:val="28"/>
          <w:shd w:val="clear" w:color="auto" w:fill="FFFFFF"/>
        </w:rPr>
        <w:t>Кнудсена</w:t>
      </w:r>
      <w:proofErr w:type="spellEnd"/>
      <w:r w:rsidRPr="00493AE3">
        <w:rPr>
          <w:rFonts w:ascii="Times New Roman" w:hAnsi="Times New Roman" w:cs="Times New Roman"/>
          <w:color w:val="000000"/>
          <w:sz w:val="28"/>
          <w:szCs w:val="28"/>
          <w:shd w:val="clear" w:color="auto" w:fill="FFFFFF"/>
        </w:rPr>
        <w:t xml:space="preserve">, более того, считаю, конкуренция </w:t>
      </w:r>
      <w:r w:rsidR="00AD260E">
        <w:rPr>
          <w:rFonts w:ascii="Times New Roman" w:hAnsi="Times New Roman" w:cs="Times New Roman"/>
          <w:color w:val="000000"/>
          <w:sz w:val="28"/>
          <w:szCs w:val="28"/>
          <w:shd w:val="clear" w:color="auto" w:fill="FFFFFF"/>
        </w:rPr>
        <w:t xml:space="preserve">- </w:t>
      </w:r>
      <w:r w:rsidRPr="00493AE3">
        <w:rPr>
          <w:rFonts w:ascii="Times New Roman" w:hAnsi="Times New Roman" w:cs="Times New Roman"/>
          <w:color w:val="000000"/>
          <w:sz w:val="28"/>
          <w:szCs w:val="28"/>
          <w:shd w:val="clear" w:color="auto" w:fill="FFFFFF"/>
        </w:rPr>
        <w:t xml:space="preserve">двигатель прогресса. </w:t>
      </w:r>
    </w:p>
    <w:p w:rsidR="00493AE3" w:rsidRPr="00493AE3" w:rsidRDefault="00493AE3" w:rsidP="00493AE3">
      <w:pPr>
        <w:spacing w:line="276" w:lineRule="auto"/>
        <w:ind w:firstLine="709"/>
        <w:jc w:val="both"/>
        <w:rPr>
          <w:rFonts w:ascii="Times New Roman" w:hAnsi="Times New Roman" w:cs="Times New Roman"/>
          <w:color w:val="000000"/>
          <w:sz w:val="28"/>
          <w:szCs w:val="28"/>
          <w:shd w:val="clear" w:color="auto" w:fill="FFFFFF"/>
        </w:rPr>
      </w:pPr>
      <w:r w:rsidRPr="00493AE3">
        <w:rPr>
          <w:rFonts w:ascii="Times New Roman" w:hAnsi="Times New Roman" w:cs="Times New Roman"/>
          <w:color w:val="000000"/>
          <w:sz w:val="28"/>
          <w:szCs w:val="28"/>
          <w:shd w:val="clear" w:color="auto" w:fill="FFFFFF"/>
        </w:rPr>
        <w:t>После окончания 9 класса, имея за плечами</w:t>
      </w:r>
      <w:r w:rsidRPr="00493AE3">
        <w:t xml:space="preserve"> </w:t>
      </w:r>
      <w:r w:rsidRPr="00493AE3">
        <w:rPr>
          <w:rFonts w:ascii="Times New Roman" w:hAnsi="Times New Roman" w:cs="Times New Roman"/>
          <w:color w:val="000000"/>
          <w:sz w:val="28"/>
          <w:szCs w:val="28"/>
          <w:shd w:val="clear" w:color="auto" w:fill="FFFFFF"/>
        </w:rPr>
        <w:t xml:space="preserve">художественную школу с отличием, портфолио работ, оцененными не только в России, но и на международном уровне, нисколько не переживая по поводу собеседования </w:t>
      </w:r>
      <w:r w:rsidRPr="00493AE3">
        <w:rPr>
          <w:rFonts w:ascii="Times New Roman" w:hAnsi="Times New Roman" w:cs="Times New Roman"/>
          <w:sz w:val="28"/>
          <w:szCs w:val="28"/>
        </w:rPr>
        <w:t xml:space="preserve">я на одном дыхании получила 100 баллов и поступила на бюджет на </w:t>
      </w:r>
      <w:r w:rsidRPr="00493AE3">
        <w:rPr>
          <w:rFonts w:ascii="Times New Roman" w:hAnsi="Times New Roman" w:cs="Times New Roman"/>
          <w:color w:val="000000"/>
          <w:sz w:val="28"/>
          <w:szCs w:val="28"/>
          <w:shd w:val="clear" w:color="auto" w:fill="FFFFFF"/>
        </w:rPr>
        <w:t xml:space="preserve">специальность «Реклама».  </w:t>
      </w:r>
    </w:p>
    <w:p w:rsidR="00493AE3" w:rsidRPr="00493AE3" w:rsidRDefault="00493AE3" w:rsidP="00493AE3">
      <w:pPr>
        <w:spacing w:line="276" w:lineRule="auto"/>
        <w:ind w:firstLine="709"/>
        <w:jc w:val="both"/>
        <w:rPr>
          <w:rFonts w:ascii="Times New Roman" w:hAnsi="Times New Roman" w:cs="Times New Roman"/>
          <w:color w:val="000000"/>
          <w:sz w:val="28"/>
          <w:szCs w:val="28"/>
          <w:shd w:val="clear" w:color="auto" w:fill="FFFFFF"/>
        </w:rPr>
      </w:pPr>
      <w:r w:rsidRPr="00493AE3">
        <w:rPr>
          <w:rFonts w:ascii="Times New Roman" w:hAnsi="Times New Roman" w:cs="Times New Roman"/>
          <w:color w:val="000000"/>
          <w:sz w:val="28"/>
          <w:szCs w:val="28"/>
          <w:shd w:val="clear" w:color="auto" w:fill="FFFFFF"/>
        </w:rPr>
        <w:t xml:space="preserve">Как только началась учеба, выбранная специальность мне казалась все более увлекательной, и я поняла, что это именно то, чем я хочу заниматься в дальнейшем. На протяжении всего обучения я стараюсь принимать активное </w:t>
      </w:r>
      <w:r w:rsidRPr="00493AE3">
        <w:rPr>
          <w:rFonts w:ascii="Times New Roman" w:hAnsi="Times New Roman" w:cs="Times New Roman"/>
          <w:color w:val="000000"/>
          <w:sz w:val="28"/>
          <w:szCs w:val="28"/>
          <w:shd w:val="clear" w:color="auto" w:fill="FFFFFF"/>
        </w:rPr>
        <w:lastRenderedPageBreak/>
        <w:t xml:space="preserve">участие в жизни колледжа, особенно мне нравится волонтерская деятельность и проведение экскурсий для школьников. </w:t>
      </w:r>
    </w:p>
    <w:p w:rsidR="00493AE3" w:rsidRPr="00493AE3" w:rsidRDefault="00493AE3" w:rsidP="00493AE3">
      <w:pPr>
        <w:spacing w:line="276" w:lineRule="auto"/>
        <w:ind w:firstLine="709"/>
        <w:jc w:val="both"/>
        <w:rPr>
          <w:rFonts w:ascii="Times New Roman" w:hAnsi="Times New Roman" w:cs="Times New Roman"/>
          <w:color w:val="000000"/>
          <w:sz w:val="28"/>
          <w:szCs w:val="28"/>
          <w:shd w:val="clear" w:color="auto" w:fill="FFFFFF"/>
        </w:rPr>
      </w:pPr>
      <w:r w:rsidRPr="00493AE3">
        <w:rPr>
          <w:rFonts w:ascii="Times New Roman" w:hAnsi="Times New Roman" w:cs="Times New Roman"/>
          <w:color w:val="000000"/>
          <w:sz w:val="28"/>
          <w:szCs w:val="28"/>
          <w:shd w:val="clear" w:color="auto" w:fill="FFFFFF"/>
        </w:rPr>
        <w:t>Уже на втором курсе я начала работать по профилю своей специальности. Благодаря полученным знаниям на курсах и профессиональных дисциплинах меня взяли менеджером по рекламе. Разрабатывать баннеры, визитки, логотипы - все это очень интересно и увлекательно!</w:t>
      </w:r>
    </w:p>
    <w:p w:rsidR="00493AE3" w:rsidRPr="00493AE3" w:rsidRDefault="00493AE3" w:rsidP="00493AE3">
      <w:pPr>
        <w:spacing w:line="276" w:lineRule="auto"/>
        <w:ind w:firstLine="709"/>
        <w:jc w:val="both"/>
        <w:rPr>
          <w:rFonts w:ascii="Times New Roman" w:hAnsi="Times New Roman" w:cs="Times New Roman"/>
          <w:color w:val="000000"/>
          <w:sz w:val="28"/>
          <w:szCs w:val="28"/>
          <w:shd w:val="clear" w:color="auto" w:fill="FFFFFF"/>
        </w:rPr>
      </w:pPr>
      <w:r w:rsidRPr="00493AE3">
        <w:rPr>
          <w:rFonts w:ascii="Times New Roman" w:hAnsi="Times New Roman" w:cs="Times New Roman"/>
          <w:color w:val="000000"/>
          <w:sz w:val="28"/>
          <w:szCs w:val="28"/>
          <w:shd w:val="clear" w:color="auto" w:fill="FFFFFF"/>
        </w:rPr>
        <w:t>На данный момент я уже на третьем курсе, если оглянуться назад, то за спиной большое количество практик в лучших агентствах нашего города, проекты по созданию рекламных конструкций и кампаний, различные форумы, собрания и это заслуги колледжа. В декабре 2020</w:t>
      </w:r>
      <w:r w:rsidR="00AD260E">
        <w:rPr>
          <w:rFonts w:ascii="Times New Roman" w:hAnsi="Times New Roman" w:cs="Times New Roman"/>
          <w:color w:val="000000"/>
          <w:sz w:val="28"/>
          <w:szCs w:val="28"/>
          <w:shd w:val="clear" w:color="auto" w:fill="FFFFFF"/>
        </w:rPr>
        <w:t xml:space="preserve"> </w:t>
      </w:r>
      <w:r w:rsidRPr="00493AE3">
        <w:rPr>
          <w:rFonts w:ascii="Times New Roman" w:hAnsi="Times New Roman" w:cs="Times New Roman"/>
          <w:color w:val="000000"/>
          <w:sz w:val="28"/>
          <w:szCs w:val="28"/>
          <w:shd w:val="clear" w:color="auto" w:fill="FFFFFF"/>
        </w:rPr>
        <w:t>года я приняла участия в региональном чемпи</w:t>
      </w:r>
      <w:r w:rsidR="00AD260E">
        <w:rPr>
          <w:rFonts w:ascii="Times New Roman" w:hAnsi="Times New Roman" w:cs="Times New Roman"/>
          <w:color w:val="000000"/>
          <w:sz w:val="28"/>
          <w:szCs w:val="28"/>
          <w:shd w:val="clear" w:color="auto" w:fill="FFFFFF"/>
        </w:rPr>
        <w:t xml:space="preserve">онате </w:t>
      </w:r>
      <w:proofErr w:type="spellStart"/>
      <w:r w:rsidR="00AD260E">
        <w:rPr>
          <w:rFonts w:ascii="Times New Roman" w:hAnsi="Times New Roman" w:cs="Times New Roman"/>
          <w:color w:val="000000"/>
          <w:sz w:val="28"/>
          <w:szCs w:val="28"/>
          <w:shd w:val="clear" w:color="auto" w:fill="FFFFFF"/>
        </w:rPr>
        <w:t>WorldSkills</w:t>
      </w:r>
      <w:proofErr w:type="spellEnd"/>
      <w:r w:rsidR="00AD260E">
        <w:rPr>
          <w:rFonts w:ascii="Times New Roman" w:hAnsi="Times New Roman" w:cs="Times New Roman"/>
          <w:color w:val="000000"/>
          <w:sz w:val="28"/>
          <w:szCs w:val="28"/>
          <w:shd w:val="clear" w:color="auto" w:fill="FFFFFF"/>
        </w:rPr>
        <w:t xml:space="preserve"> Russia по комп</w:t>
      </w:r>
      <w:r w:rsidRPr="00493AE3">
        <w:rPr>
          <w:rFonts w:ascii="Times New Roman" w:hAnsi="Times New Roman" w:cs="Times New Roman"/>
          <w:color w:val="000000"/>
          <w:sz w:val="28"/>
          <w:szCs w:val="28"/>
          <w:shd w:val="clear" w:color="auto" w:fill="FFFFFF"/>
        </w:rPr>
        <w:t xml:space="preserve">етенции «Интернет маркетинг» и заняла 2 место. Это большой успех, особенно для человека, который никогда не занимался созданием сайтов и продвижением в социальных сетях. Победа на чемпионате добавила сумасшедшую мотивацию трудиться и развиваться дальше.  </w:t>
      </w:r>
    </w:p>
    <w:p w:rsidR="00493AE3" w:rsidRPr="00493AE3" w:rsidRDefault="00493AE3" w:rsidP="00AD260E">
      <w:pPr>
        <w:spacing w:line="276" w:lineRule="auto"/>
        <w:ind w:firstLine="709"/>
        <w:jc w:val="both"/>
        <w:rPr>
          <w:rFonts w:ascii="Times New Roman" w:hAnsi="Times New Roman" w:cs="Times New Roman"/>
          <w:color w:val="000000"/>
          <w:sz w:val="28"/>
          <w:szCs w:val="28"/>
          <w:shd w:val="clear" w:color="auto" w:fill="FFFFFF"/>
        </w:rPr>
      </w:pPr>
      <w:r w:rsidRPr="00493AE3">
        <w:rPr>
          <w:rFonts w:ascii="Times New Roman" w:hAnsi="Times New Roman" w:cs="Times New Roman"/>
          <w:color w:val="000000"/>
          <w:sz w:val="28"/>
          <w:szCs w:val="28"/>
          <w:shd w:val="clear" w:color="auto" w:fill="FFFFFF"/>
        </w:rPr>
        <w:t>В заключении, хочется сказать, что я ни разу не пожалела о своем выборе. Спасибо педагогам нашего колледжа, что мотивируют учиться и развиваться дальше!</w:t>
      </w:r>
    </w:p>
    <w:p w:rsidR="00493AE3" w:rsidRPr="00431027" w:rsidRDefault="00493AE3" w:rsidP="00431027">
      <w:pPr>
        <w:spacing w:line="276" w:lineRule="auto"/>
        <w:rPr>
          <w:rFonts w:ascii="Times New Roman" w:eastAsia="Calibri" w:hAnsi="Times New Roman" w:cs="Times New Roman"/>
          <w:b/>
          <w:sz w:val="28"/>
          <w:szCs w:val="28"/>
        </w:rPr>
      </w:pPr>
    </w:p>
    <w:p w:rsidR="00355702" w:rsidRPr="00355702" w:rsidRDefault="00355702" w:rsidP="00355702">
      <w:pPr>
        <w:spacing w:line="276" w:lineRule="auto"/>
        <w:ind w:firstLine="709"/>
        <w:jc w:val="center"/>
        <w:rPr>
          <w:rFonts w:ascii="Times New Roman" w:eastAsia="Calibri" w:hAnsi="Times New Roman" w:cs="Times New Roman"/>
          <w:b/>
          <w:bCs/>
          <w:caps/>
          <w:sz w:val="28"/>
          <w:szCs w:val="28"/>
        </w:rPr>
      </w:pPr>
      <w:r w:rsidRPr="00355702">
        <w:rPr>
          <w:rFonts w:ascii="Times New Roman" w:eastAsia="Calibri" w:hAnsi="Times New Roman" w:cs="Times New Roman"/>
          <w:b/>
          <w:bCs/>
          <w:caps/>
          <w:sz w:val="28"/>
          <w:szCs w:val="28"/>
        </w:rPr>
        <w:t xml:space="preserve"> Использование информационно-коммуникационных технологий на уроках технологии</w:t>
      </w:r>
    </w:p>
    <w:p w:rsidR="00355702" w:rsidRDefault="00355702" w:rsidP="00355702">
      <w:pPr>
        <w:spacing w:line="276" w:lineRule="auto"/>
        <w:ind w:firstLine="709"/>
        <w:jc w:val="right"/>
        <w:rPr>
          <w:rFonts w:ascii="Times New Roman" w:eastAsia="Calibri" w:hAnsi="Times New Roman" w:cs="Times New Roman"/>
          <w:color w:val="000000"/>
          <w:sz w:val="28"/>
          <w:szCs w:val="28"/>
          <w:shd w:val="clear" w:color="auto" w:fill="FFFFFF"/>
        </w:rPr>
      </w:pPr>
    </w:p>
    <w:p w:rsidR="00355702" w:rsidRDefault="00355702" w:rsidP="00355702">
      <w:pPr>
        <w:spacing w:line="276" w:lineRule="auto"/>
        <w:ind w:firstLine="709"/>
        <w:jc w:val="right"/>
        <w:rPr>
          <w:rFonts w:ascii="Times New Roman" w:eastAsia="Calibri" w:hAnsi="Times New Roman" w:cs="Times New Roman"/>
          <w:b/>
          <w:color w:val="000000"/>
          <w:sz w:val="28"/>
          <w:szCs w:val="28"/>
          <w:shd w:val="clear" w:color="auto" w:fill="FFFFFF"/>
        </w:rPr>
      </w:pPr>
      <w:proofErr w:type="spellStart"/>
      <w:r w:rsidRPr="00355702">
        <w:rPr>
          <w:rFonts w:ascii="Times New Roman" w:eastAsia="Calibri" w:hAnsi="Times New Roman" w:cs="Times New Roman"/>
          <w:b/>
          <w:color w:val="000000"/>
          <w:sz w:val="28"/>
          <w:szCs w:val="28"/>
          <w:shd w:val="clear" w:color="auto" w:fill="FFFFFF"/>
        </w:rPr>
        <w:t>Мостовова</w:t>
      </w:r>
      <w:proofErr w:type="spellEnd"/>
      <w:r w:rsidRPr="00355702">
        <w:rPr>
          <w:rFonts w:ascii="Times New Roman" w:eastAsia="Calibri" w:hAnsi="Times New Roman" w:cs="Times New Roman"/>
          <w:b/>
          <w:color w:val="000000"/>
          <w:sz w:val="28"/>
          <w:szCs w:val="28"/>
          <w:shd w:val="clear" w:color="auto" w:fill="FFFFFF"/>
        </w:rPr>
        <w:t xml:space="preserve"> Светлана Андреевна</w:t>
      </w:r>
      <w:r>
        <w:rPr>
          <w:rFonts w:ascii="Times New Roman" w:eastAsia="Calibri" w:hAnsi="Times New Roman" w:cs="Times New Roman"/>
          <w:b/>
          <w:color w:val="000000"/>
          <w:sz w:val="28"/>
          <w:szCs w:val="28"/>
          <w:shd w:val="clear" w:color="auto" w:fill="FFFFFF"/>
        </w:rPr>
        <w:t>,</w:t>
      </w:r>
    </w:p>
    <w:p w:rsidR="00355702" w:rsidRDefault="00355702" w:rsidP="00355702">
      <w:pPr>
        <w:spacing w:line="276" w:lineRule="auto"/>
        <w:ind w:firstLine="709"/>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студентка 741 группы</w:t>
      </w:r>
    </w:p>
    <w:p w:rsidR="00355702" w:rsidRDefault="00355702" w:rsidP="00355702">
      <w:pPr>
        <w:spacing w:line="276" w:lineRule="auto"/>
        <w:ind w:firstLine="709"/>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школьного отделения</w:t>
      </w:r>
    </w:p>
    <w:p w:rsidR="00355702" w:rsidRDefault="00355702" w:rsidP="00355702">
      <w:pPr>
        <w:spacing w:line="276" w:lineRule="auto"/>
        <w:ind w:firstLine="709"/>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ГБПОУ «Магнитогорский педагогический колледж»</w:t>
      </w:r>
    </w:p>
    <w:p w:rsidR="006A5640" w:rsidRDefault="006A5640" w:rsidP="00355702">
      <w:pPr>
        <w:spacing w:line="276" w:lineRule="auto"/>
        <w:ind w:firstLine="709"/>
        <w:jc w:val="both"/>
        <w:rPr>
          <w:rFonts w:ascii="Times New Roman" w:eastAsia="Calibri" w:hAnsi="Times New Roman" w:cs="Times New Roman"/>
          <w:b/>
          <w:color w:val="000000"/>
          <w:sz w:val="28"/>
          <w:szCs w:val="28"/>
          <w:shd w:val="clear" w:color="auto" w:fill="FFFFFF"/>
        </w:rPr>
      </w:pPr>
    </w:p>
    <w:p w:rsidR="00355702" w:rsidRPr="00355702" w:rsidRDefault="00355702" w:rsidP="00355702">
      <w:pPr>
        <w:spacing w:line="276" w:lineRule="auto"/>
        <w:ind w:firstLine="709"/>
        <w:jc w:val="both"/>
        <w:rPr>
          <w:rFonts w:ascii="Times New Roman" w:eastAsia="Calibri" w:hAnsi="Times New Roman" w:cs="Times New Roman"/>
          <w:color w:val="000000"/>
          <w:sz w:val="28"/>
          <w:szCs w:val="28"/>
          <w:shd w:val="clear" w:color="auto" w:fill="FFFFFF"/>
        </w:rPr>
      </w:pPr>
      <w:r w:rsidRPr="00355702">
        <w:rPr>
          <w:rFonts w:ascii="Times New Roman" w:eastAsia="Calibri" w:hAnsi="Times New Roman" w:cs="Times New Roman"/>
          <w:color w:val="000000"/>
          <w:sz w:val="28"/>
          <w:szCs w:val="28"/>
          <w:shd w:val="clear" w:color="auto" w:fill="FFFFFF"/>
        </w:rPr>
        <w:t>Информационно-компьютерная грамотность является важной частью профессиональных знаний и умений учителя. </w:t>
      </w:r>
    </w:p>
    <w:p w:rsidR="00355702" w:rsidRPr="00355702" w:rsidRDefault="00355702" w:rsidP="00355702">
      <w:pPr>
        <w:spacing w:line="276" w:lineRule="auto"/>
        <w:ind w:firstLine="709"/>
        <w:jc w:val="both"/>
        <w:rPr>
          <w:rFonts w:ascii="Times New Roman" w:eastAsia="Calibri" w:hAnsi="Times New Roman" w:cs="Times New Roman"/>
          <w:color w:val="000000"/>
          <w:sz w:val="28"/>
          <w:szCs w:val="28"/>
          <w:shd w:val="clear" w:color="auto" w:fill="FFFFFF"/>
        </w:rPr>
      </w:pPr>
      <w:r w:rsidRPr="00355702">
        <w:rPr>
          <w:rFonts w:ascii="Times New Roman" w:eastAsia="Calibri" w:hAnsi="Times New Roman" w:cs="Times New Roman"/>
          <w:color w:val="000000"/>
          <w:sz w:val="28"/>
          <w:szCs w:val="28"/>
          <w:shd w:val="clear" w:color="auto" w:fill="FFFFFF"/>
        </w:rPr>
        <w:t>Актуальность нашей темы обусловлена тем, что стремительное развитие общества, совершенствование технологий, вызывает необходимость адекватного использования новых возможностей. С увеличением количества компьютеров в школах возрастает их роль как эффективного средства повышения результативности обучения, в том числе и по технологии. Применение компьютера позволяет повысить интеллектуальный уровень и облегчает решение практических задач.</w:t>
      </w:r>
    </w:p>
    <w:p w:rsidR="00355702" w:rsidRPr="00355702" w:rsidRDefault="00355702" w:rsidP="00355702">
      <w:pPr>
        <w:spacing w:line="276" w:lineRule="auto"/>
        <w:ind w:firstLine="709"/>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lastRenderedPageBreak/>
        <w:t xml:space="preserve">Использование ИКТ на уроках технологии дает возможность: визуализировать учебную информацию с помощью наглядного представления на экране теоретического материала, технологического процесса и т.п.; осуществлять подготовку выпускника школы к жизни в условиях информационного общества; индивидуализировать и дифференцировать процесс обучения за счет возможности изучения, повторения  материала с индивидуальной скоростью усвоения; осуществлять  управление учебной деятельностью и контроль результата усвоения учебного материала; развивать </w:t>
      </w:r>
      <w:proofErr w:type="spellStart"/>
      <w:r w:rsidRPr="00355702">
        <w:rPr>
          <w:rFonts w:ascii="Times New Roman" w:eastAsia="Calibri" w:hAnsi="Times New Roman" w:cs="Times New Roman"/>
          <w:sz w:val="28"/>
          <w:szCs w:val="28"/>
        </w:rPr>
        <w:t>межпредметные</w:t>
      </w:r>
      <w:proofErr w:type="spellEnd"/>
      <w:r w:rsidRPr="00355702">
        <w:rPr>
          <w:rFonts w:ascii="Times New Roman" w:eastAsia="Calibri" w:hAnsi="Times New Roman" w:cs="Times New Roman"/>
          <w:sz w:val="28"/>
          <w:szCs w:val="28"/>
        </w:rPr>
        <w:t xml:space="preserve">  связи.</w:t>
      </w:r>
    </w:p>
    <w:p w:rsidR="00355702" w:rsidRPr="00355702" w:rsidRDefault="00355702" w:rsidP="00355702">
      <w:pPr>
        <w:spacing w:line="276" w:lineRule="auto"/>
        <w:ind w:firstLine="709"/>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Информационно-коммуникационные технологии на уроках технологии уместно применять при изучении всех тем и разделов. Не зря же сказано: «Лучше один раз увидеть, чем сто раз услышать». Это позволяет нам не просто читать лекцию, но вести беседу с учащимися, задавая вопросы по теме и тем самым заставляя учащихся актуализировать знания, полученные ранее по другим предметам, высказывать предположения, анализировать получаемую информацию, сравнивать, обобщать, делать выводы; это способствует развитию мышления учащихся, активизирует их познавательную деятельность, развивает их память и речь, делает открытыми знания учащихся, имеет большую воспитательную силу, является хорошим диагностическим средством.</w:t>
      </w:r>
    </w:p>
    <w:p w:rsidR="00355702" w:rsidRPr="00355702" w:rsidRDefault="00355702" w:rsidP="00355702">
      <w:pPr>
        <w:spacing w:line="276" w:lineRule="auto"/>
        <w:ind w:firstLine="709"/>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Важно, чтобы всем ученикам на каждом уроке технологии было интересно. Тогда у многих из них первоначальная заинтересованность предметом перерастет в глубокий и стойкий интерес к науке. В этом плане особое место принадлежит такому эффективному педагогическому средству, как занимательность. Оно состоит в том, что учитель, используя свойства предметов и явлений, вызывает у учащихся чувство удивления, обостряет их внимание и, воздействуя на эмоции учеников, способствует созданию у них положительного настроя к учению и готовности к активной мыслительной деятельности независимо от их знаний, способностей и интересов.</w:t>
      </w:r>
    </w:p>
    <w:p w:rsidR="00355702" w:rsidRPr="00355702" w:rsidRDefault="00355702" w:rsidP="00355702">
      <w:pPr>
        <w:spacing w:line="276" w:lineRule="auto"/>
        <w:ind w:firstLine="709"/>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Занятия с применением ИКТ имеют отличие от классической системы обучения. Это новая роль учителя – он уже не основной источник знаний, а его функция сводится к консультативно-координирующей. Задача учителя – подобрать средства обучения в соответствии с содержанием учебного материала, возрастными и психологическими особенностями школьников, а также с их умениями использовать ПК в учебных целях.</w:t>
      </w:r>
    </w:p>
    <w:p w:rsidR="00355702" w:rsidRPr="00355702" w:rsidRDefault="00355702" w:rsidP="00355702">
      <w:pPr>
        <w:spacing w:line="276" w:lineRule="auto"/>
        <w:ind w:firstLine="709"/>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Исходя из вышесказанного, можно сделать следующие выводы:</w:t>
      </w:r>
    </w:p>
    <w:p w:rsidR="00355702" w:rsidRPr="00355702" w:rsidRDefault="00355702" w:rsidP="00355702">
      <w:pPr>
        <w:spacing w:after="160" w:line="276" w:lineRule="auto"/>
        <w:ind w:firstLine="709"/>
        <w:contextualSpacing/>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 xml:space="preserve">Использование презентации на уроке есть применение наглядного метода иллюстраций во взаимосвязи с другими методами, позволяющими </w:t>
      </w:r>
      <w:r w:rsidRPr="00355702">
        <w:rPr>
          <w:rFonts w:ascii="Times New Roman" w:eastAsia="Calibri" w:hAnsi="Times New Roman" w:cs="Times New Roman"/>
          <w:sz w:val="28"/>
          <w:szCs w:val="28"/>
        </w:rPr>
        <w:lastRenderedPageBreak/>
        <w:t>развивать мышление учащихся и активизировать их познавательную деятельность.</w:t>
      </w:r>
    </w:p>
    <w:p w:rsidR="00355702" w:rsidRPr="00355702" w:rsidRDefault="00355702" w:rsidP="00355702">
      <w:pPr>
        <w:spacing w:after="160" w:line="276" w:lineRule="auto"/>
        <w:ind w:firstLine="709"/>
        <w:contextualSpacing/>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Иллюстрации особенно необходимы тогда, когда объекты недоступны непосредственному наблюдению, а слово учителя оказывается недостаточным, чтобы дать представление об изучаемом объекте или явлении.</w:t>
      </w:r>
    </w:p>
    <w:p w:rsidR="00355702" w:rsidRPr="00355702" w:rsidRDefault="00355702" w:rsidP="00355702">
      <w:pPr>
        <w:spacing w:after="160" w:line="276" w:lineRule="auto"/>
        <w:ind w:firstLine="709"/>
        <w:contextualSpacing/>
        <w:jc w:val="both"/>
        <w:rPr>
          <w:rFonts w:ascii="Times New Roman" w:eastAsia="Calibri" w:hAnsi="Times New Roman" w:cs="Times New Roman"/>
          <w:sz w:val="28"/>
          <w:szCs w:val="28"/>
        </w:rPr>
      </w:pPr>
      <w:r w:rsidRPr="00355702">
        <w:rPr>
          <w:rFonts w:ascii="Times New Roman" w:eastAsia="Calibri" w:hAnsi="Times New Roman" w:cs="Times New Roman"/>
          <w:sz w:val="28"/>
          <w:szCs w:val="28"/>
        </w:rPr>
        <w:t>Информация, размещенная на слайде и появляющаяся в нужные моменты объяснения, проведения опытов, экспериментов, доказательств и т.д., заставляет учащихся пройти через все этапы мышления, использовать различные мыслительные операции.</w:t>
      </w:r>
    </w:p>
    <w:p w:rsidR="006A5640" w:rsidRDefault="006A5640" w:rsidP="004C4E52">
      <w:pPr>
        <w:spacing w:line="276" w:lineRule="auto"/>
        <w:jc w:val="center"/>
        <w:rPr>
          <w:rFonts w:ascii="Times New Roman" w:eastAsia="Calibri" w:hAnsi="Times New Roman" w:cs="Times New Roman"/>
          <w:b/>
          <w:sz w:val="28"/>
          <w:szCs w:val="28"/>
        </w:rPr>
      </w:pPr>
    </w:p>
    <w:p w:rsidR="004C4E52" w:rsidRPr="004C4E52" w:rsidRDefault="004C4E52" w:rsidP="004C4E52">
      <w:pPr>
        <w:spacing w:line="276" w:lineRule="auto"/>
        <w:jc w:val="center"/>
        <w:rPr>
          <w:rFonts w:ascii="Times New Roman" w:eastAsia="Calibri" w:hAnsi="Times New Roman" w:cs="Times New Roman"/>
          <w:b/>
          <w:caps/>
          <w:sz w:val="28"/>
        </w:rPr>
      </w:pPr>
      <w:r w:rsidRPr="004C4E52">
        <w:rPr>
          <w:rFonts w:ascii="Times New Roman" w:eastAsia="Calibri" w:hAnsi="Times New Roman" w:cs="Times New Roman"/>
          <w:b/>
          <w:caps/>
          <w:sz w:val="28"/>
        </w:rPr>
        <w:t>Анализ условий и техники хранения документов, обеспечение их сохранности в архиве</w:t>
      </w:r>
    </w:p>
    <w:p w:rsidR="004C4E52" w:rsidRPr="004C4E52" w:rsidRDefault="004C4E52" w:rsidP="004C4E52">
      <w:pPr>
        <w:spacing w:line="276" w:lineRule="auto"/>
        <w:jc w:val="center"/>
        <w:rPr>
          <w:rFonts w:ascii="Times New Roman" w:eastAsia="Calibri" w:hAnsi="Times New Roman" w:cs="Times New Roman"/>
          <w:b/>
          <w:sz w:val="28"/>
        </w:rPr>
      </w:pPr>
    </w:p>
    <w:p w:rsidR="004C4E52" w:rsidRPr="004C4E52" w:rsidRDefault="004C4E52" w:rsidP="004C4E52">
      <w:pPr>
        <w:spacing w:line="276" w:lineRule="auto"/>
        <w:ind w:firstLine="652"/>
        <w:jc w:val="right"/>
        <w:rPr>
          <w:rFonts w:ascii="Times New Roman" w:eastAsia="Calibri" w:hAnsi="Times New Roman" w:cs="Times New Roman"/>
          <w:b/>
          <w:sz w:val="28"/>
        </w:rPr>
      </w:pPr>
      <w:proofErr w:type="spellStart"/>
      <w:r w:rsidRPr="004C4E52">
        <w:rPr>
          <w:rFonts w:ascii="Times New Roman" w:eastAsia="Calibri" w:hAnsi="Times New Roman" w:cs="Times New Roman"/>
          <w:b/>
          <w:sz w:val="28"/>
        </w:rPr>
        <w:t>Мухамедьянова</w:t>
      </w:r>
      <w:proofErr w:type="spellEnd"/>
      <w:r w:rsidRPr="004C4E52">
        <w:rPr>
          <w:rFonts w:ascii="Times New Roman" w:eastAsia="Calibri" w:hAnsi="Times New Roman" w:cs="Times New Roman"/>
          <w:b/>
          <w:sz w:val="28"/>
        </w:rPr>
        <w:t xml:space="preserve"> </w:t>
      </w:r>
      <w:proofErr w:type="spellStart"/>
      <w:r w:rsidRPr="004C4E52">
        <w:rPr>
          <w:rFonts w:ascii="Times New Roman" w:eastAsia="Calibri" w:hAnsi="Times New Roman" w:cs="Times New Roman"/>
          <w:b/>
          <w:sz w:val="28"/>
        </w:rPr>
        <w:t>Эльзана</w:t>
      </w:r>
      <w:proofErr w:type="spellEnd"/>
      <w:r w:rsidRPr="004C4E52">
        <w:rPr>
          <w:rFonts w:ascii="Times New Roman" w:eastAsia="Calibri" w:hAnsi="Times New Roman" w:cs="Times New Roman"/>
          <w:b/>
          <w:sz w:val="28"/>
        </w:rPr>
        <w:t xml:space="preserve"> Альбертовна</w:t>
      </w:r>
      <w:r>
        <w:rPr>
          <w:rFonts w:ascii="Times New Roman" w:eastAsia="Calibri" w:hAnsi="Times New Roman" w:cs="Times New Roman"/>
          <w:b/>
          <w:sz w:val="28"/>
        </w:rPr>
        <w:t>,</w:t>
      </w:r>
    </w:p>
    <w:p w:rsidR="004C4E52" w:rsidRPr="004C4E52" w:rsidRDefault="004C4E52" w:rsidP="004C4E52">
      <w:pPr>
        <w:spacing w:line="276" w:lineRule="auto"/>
        <w:ind w:firstLine="652"/>
        <w:jc w:val="right"/>
        <w:rPr>
          <w:rFonts w:ascii="Times New Roman" w:eastAsia="Calibri" w:hAnsi="Times New Roman" w:cs="Times New Roman"/>
          <w:sz w:val="28"/>
        </w:rPr>
      </w:pPr>
      <w:r>
        <w:rPr>
          <w:rFonts w:ascii="Times New Roman" w:eastAsia="Calibri" w:hAnsi="Times New Roman" w:cs="Times New Roman"/>
          <w:sz w:val="28"/>
        </w:rPr>
        <w:t xml:space="preserve">студентка </w:t>
      </w:r>
      <w:r w:rsidRPr="004C4E52">
        <w:rPr>
          <w:rFonts w:ascii="Times New Roman" w:eastAsia="Calibri" w:hAnsi="Times New Roman" w:cs="Times New Roman"/>
          <w:sz w:val="28"/>
        </w:rPr>
        <w:t>431</w:t>
      </w:r>
      <w:r>
        <w:rPr>
          <w:rFonts w:ascii="Times New Roman" w:eastAsia="Calibri" w:hAnsi="Times New Roman" w:cs="Times New Roman"/>
          <w:sz w:val="28"/>
        </w:rPr>
        <w:t xml:space="preserve"> группы</w:t>
      </w:r>
    </w:p>
    <w:p w:rsidR="004C4E52" w:rsidRDefault="004C4E52" w:rsidP="004C4E52">
      <w:pPr>
        <w:spacing w:line="276" w:lineRule="auto"/>
        <w:ind w:firstLine="652"/>
        <w:jc w:val="right"/>
        <w:rPr>
          <w:rFonts w:ascii="Times New Roman" w:eastAsia="Calibri" w:hAnsi="Times New Roman" w:cs="Times New Roman"/>
          <w:sz w:val="28"/>
        </w:rPr>
      </w:pPr>
      <w:r>
        <w:rPr>
          <w:rFonts w:ascii="Times New Roman" w:eastAsia="Calibri" w:hAnsi="Times New Roman" w:cs="Times New Roman"/>
          <w:sz w:val="28"/>
        </w:rPr>
        <w:t>социально-правового отделения</w:t>
      </w:r>
      <w:r w:rsidRPr="004C4E52">
        <w:rPr>
          <w:rFonts w:ascii="Times New Roman" w:eastAsia="Calibri" w:hAnsi="Times New Roman" w:cs="Times New Roman"/>
          <w:sz w:val="28"/>
        </w:rPr>
        <w:t xml:space="preserve"> </w:t>
      </w:r>
    </w:p>
    <w:p w:rsidR="004C4E52" w:rsidRPr="004C4E52" w:rsidRDefault="004C4E52" w:rsidP="004C4E52">
      <w:pPr>
        <w:spacing w:line="276" w:lineRule="auto"/>
        <w:ind w:firstLine="652"/>
        <w:jc w:val="right"/>
        <w:rPr>
          <w:rFonts w:ascii="Times New Roman" w:eastAsia="Calibri" w:hAnsi="Times New Roman" w:cs="Times New Roman"/>
          <w:sz w:val="28"/>
        </w:rPr>
      </w:pPr>
      <w:r w:rsidRPr="004C4E52">
        <w:rPr>
          <w:rFonts w:ascii="Times New Roman" w:eastAsia="Calibri" w:hAnsi="Times New Roman" w:cs="Times New Roman"/>
          <w:sz w:val="28"/>
        </w:rPr>
        <w:t>ГБПОУ «Магнитогорский педагогический колледж»</w:t>
      </w:r>
    </w:p>
    <w:p w:rsidR="006A5640" w:rsidRDefault="006A5640" w:rsidP="004C4E52">
      <w:pPr>
        <w:spacing w:line="276" w:lineRule="auto"/>
        <w:ind w:firstLine="652"/>
        <w:jc w:val="both"/>
        <w:rPr>
          <w:rFonts w:ascii="Times New Roman" w:eastAsia="Calibri" w:hAnsi="Times New Roman" w:cs="Times New Roman"/>
          <w:b/>
          <w:sz w:val="28"/>
        </w:rPr>
      </w:pPr>
    </w:p>
    <w:p w:rsidR="004C4E52" w:rsidRPr="004C4E52" w:rsidRDefault="004C4E52" w:rsidP="004C4E52">
      <w:pPr>
        <w:spacing w:line="276" w:lineRule="auto"/>
        <w:ind w:firstLine="652"/>
        <w:jc w:val="both"/>
        <w:rPr>
          <w:rFonts w:ascii="Times New Roman" w:eastAsia="Calibri" w:hAnsi="Times New Roman" w:cs="Times New Roman"/>
          <w:sz w:val="28"/>
        </w:rPr>
      </w:pPr>
      <w:r>
        <w:rPr>
          <w:rFonts w:ascii="Times New Roman" w:eastAsia="Calibri" w:hAnsi="Times New Roman" w:cs="Times New Roman"/>
          <w:b/>
          <w:sz w:val="28"/>
        </w:rPr>
        <w:t>Аннотация.</w:t>
      </w:r>
      <w:r w:rsidRPr="004C4E52">
        <w:rPr>
          <w:rFonts w:ascii="Times New Roman" w:eastAsia="Calibri" w:hAnsi="Times New Roman" w:cs="Times New Roman"/>
          <w:b/>
          <w:sz w:val="28"/>
        </w:rPr>
        <w:t xml:space="preserve"> </w:t>
      </w:r>
      <w:r w:rsidRPr="004C4E52">
        <w:rPr>
          <w:rFonts w:ascii="Times New Roman" w:eastAsia="Calibri" w:hAnsi="Times New Roman" w:cs="Times New Roman"/>
          <w:sz w:val="28"/>
        </w:rPr>
        <w:t>Документы являются информационной основой деятельности организации, поскольку именно в них сосредоточено более 80% ее информационных ресурсов. При архивном хранении документов они в той или иной мере подвергаются воздействию различных факторов, которые вызывают необратимое изменение свойств материалов. В данной статье рассматриваются существующие условия, а также техника хранения, которые в дальнейшем помогут обеспечить сохранность документов.</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b/>
          <w:sz w:val="28"/>
        </w:rPr>
        <w:t xml:space="preserve">Ключевые слова: </w:t>
      </w:r>
      <w:r>
        <w:rPr>
          <w:rFonts w:ascii="Times New Roman" w:eastAsia="Calibri" w:hAnsi="Times New Roman" w:cs="Times New Roman"/>
          <w:sz w:val="28"/>
        </w:rPr>
        <w:t>д</w:t>
      </w:r>
      <w:r w:rsidRPr="004C4E52">
        <w:rPr>
          <w:rFonts w:ascii="Times New Roman" w:eastAsia="Calibri" w:hAnsi="Times New Roman" w:cs="Times New Roman"/>
          <w:sz w:val="28"/>
        </w:rPr>
        <w:t>окументы, сохранность, архив, анализ, условия, хранение.</w:t>
      </w:r>
    </w:p>
    <w:p w:rsidR="004C4E52" w:rsidRPr="004C4E52" w:rsidRDefault="004C4E52" w:rsidP="004C4E52">
      <w:pPr>
        <w:spacing w:line="276" w:lineRule="auto"/>
        <w:ind w:firstLine="652"/>
        <w:jc w:val="both"/>
        <w:rPr>
          <w:rFonts w:ascii="Times New Roman" w:eastAsia="Calibri" w:hAnsi="Times New Roman" w:cs="Times New Roman"/>
          <w:sz w:val="28"/>
        </w:rPr>
      </w:pP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Архивный документ - документ, сохраняемый или подлежащий сохранению в силу его значимости для государства и общества независимо от вида носителя информации, а равно имеющий историческую, научную, художественную, культурную ценность для собственника.</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 xml:space="preserve">Документы хранят в себе информацию деятельности организаций, а также огромнейшую часть истории, но они подвергаются воздействию различных факторов (пыль, появление грибка, плесени, деятельность насекомых), которые влекут за собой большие изменения, а именно – старение. </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lastRenderedPageBreak/>
        <w:t>Целью хранения является снижение воздействий различных неблагоприятных факторов, а также продление сохранения качества и долговечности документов.</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Организация хранения документов - система мероприятий, включающая рациональное размещение документов, контроль за их движением и физическим состоянием, копирование документов с целью создания страхового фонда и фонда пользования, восстановление (реставрация) первоначальных или близких к первоначальным свойствам и внешних признаков документов, подвергшихся повреждению или разрушению.</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Из части 1 статьи 13 Федерального закона от 22 октября 2004 г. N 125-ФЗ "Об архивном деле в Российской Федерации" следует, что государственные органы, органы местного самоуправления муниципального района, городского округа и внутригородского района обязаны создавать архивы в целях хранения, комплектования, учета и использования образовавшихся в процессе их деятельности архивных документов, а так же в части 2 отражено, что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Архив организации должен быть размещен в специально построенных или приспособленных для хранения документов зданиях или в отдельных помещениях здания. Не допускается размещение архива организации в подвальных и чердачных помещениях (п. 2.16 Правил № 526).</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В архиве запрещено находится в верхней одежде, мокрой и грязной обуви, хранить посторонние предметы, оборудование, употреблять пищевые продукты (п. 2.29 Правил № 526).</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Под обеспечением нормативных условий хранения документов понимаются (п. 2.15 Правил № 526):</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1) оснащение архивохранилищ специальным оборудованием для хранения документов.</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Все поступающие в архив организации документы размещаются в архивохранилищах на стационарных и/или передвижных металлических стеллажах, в металлических шкафах или контейнерах. Стеллажи должны быть установлены перпендикулярно стенам с оконными проемами, а в помещении без окон - с учетом особенностей помещения и оборудования. Не допускается размещение стеллажей вплотную к наружным стенам здания и к источникам тепла.</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lastRenderedPageBreak/>
        <w:t>2) оборудование помещения архива организации средствами пожаротушения, охранной и пожарной сигнализацией и соблюдение противопожарного режима [1].</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Противопожарный режим в зданиях, где размещается архив организации, и в архивохранилищах устанавливается в соответствии с нормативными правовыми актами РФ в области пожарной безопасности.</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3) соблюдение охранного режима.</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Охранный режим обеспечивается путем оборудования архивохранилищ, а также других помещений, где постоянно или временно хранятся архивные документы, средствами охраны, обеспечивающими контроль доступа в архивохранилище и помещения архива, и соблюдением порядка сдачи под охрану и снятия с охраны, установленного руководителем организации.</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В случае выдачи архивных документов во временное пользование по запросам государственных органов, органов местного самоуправления и организаций вынос из здания архива или здания организации архивных документов разрешается только по специальным пропускам;</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4) создание нормативных температурно-влажностного, светового режимов, проведение санитарно-гигиенических мероприятий.</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Архивные документы следует хранить в темноте. Все виды работ с документами должны проводиться при ограниченных или технологически необходимых уровнях освещения.</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Температура в помещении для хранения документов на бумажном носителе должна быть 17 - 19 C, относительная влажность воздуха – 50 - 55%.</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Защита документов от действия света обеспечивается хранением документов в коробках, папках и переплетах, в шкафах или на стеллажах закрытого типа [2].</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Архивохранилище должно иметь естественную или искусственную вентиляцию, обеспечивающую рециркуляцию воздуха, стабильность температурно-влажностного режима, очистку воздуха от пыли и агрессивных примесей, а также отвечать современным требованиям компактности и экономичности.</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Материалы покрытия стен, полов, потолков, внутренней арматуры архивохранилища, применяемые при изготовлении оборудования и средств хранения архивных документов, не должны выделять агрессивные химические вещества и быть источником пыли [3].</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 xml:space="preserve">Помещения архива организации должны содержаться в чистоте, в условиях, исключающих возможность появления плесени, грызунов, насекомых, пыли. В помещениях архивохранилищ должна быть обеспечена </w:t>
      </w:r>
      <w:r w:rsidRPr="004C4E52">
        <w:rPr>
          <w:rFonts w:ascii="Times New Roman" w:eastAsia="Calibri" w:hAnsi="Times New Roman" w:cs="Times New Roman"/>
          <w:sz w:val="28"/>
        </w:rPr>
        <w:lastRenderedPageBreak/>
        <w:t>свободная циркуляция воздуха, исключающая образование непроветриваемых зон, опасных в санитарно-биологическом отношении.</w:t>
      </w:r>
    </w:p>
    <w:p w:rsidR="004C4E52" w:rsidRPr="004C4E52" w:rsidRDefault="004C4E52" w:rsidP="004C4E52">
      <w:pPr>
        <w:spacing w:line="276" w:lineRule="auto"/>
        <w:ind w:firstLine="652"/>
        <w:jc w:val="both"/>
        <w:rPr>
          <w:rFonts w:ascii="Times New Roman" w:eastAsia="Calibri" w:hAnsi="Times New Roman" w:cs="Times New Roman"/>
          <w:sz w:val="28"/>
        </w:rPr>
      </w:pPr>
      <w:r w:rsidRPr="004C4E52">
        <w:rPr>
          <w:rFonts w:ascii="Times New Roman" w:eastAsia="Calibri" w:hAnsi="Times New Roman" w:cs="Times New Roman"/>
          <w:sz w:val="28"/>
        </w:rPr>
        <w:t>Система мер по организации хранения должна обеспечивать сохранность документов и контроль их физического состояния при поступлении документов в архив, при их хранении и передаче документов на постоянное хранение. При организации хранения и создании условий хранения следует учитывать специфику видового состава документов, характерного для конкретного архива.</w:t>
      </w:r>
    </w:p>
    <w:p w:rsidR="004C4E52" w:rsidRPr="009B2229" w:rsidRDefault="004C4E52" w:rsidP="004C4E52">
      <w:pPr>
        <w:spacing w:line="276" w:lineRule="auto"/>
        <w:ind w:firstLine="652"/>
        <w:jc w:val="center"/>
        <w:rPr>
          <w:rFonts w:ascii="Times New Roman" w:eastAsia="Calibri" w:hAnsi="Times New Roman" w:cs="Times New Roman"/>
          <w:b/>
          <w:bCs/>
          <w:sz w:val="28"/>
        </w:rPr>
      </w:pPr>
      <w:r w:rsidRPr="009B2229">
        <w:rPr>
          <w:rFonts w:ascii="Times New Roman" w:eastAsia="Calibri" w:hAnsi="Times New Roman" w:cs="Times New Roman"/>
          <w:b/>
          <w:bCs/>
          <w:sz w:val="28"/>
        </w:rPr>
        <w:t xml:space="preserve">Список литературы </w:t>
      </w:r>
    </w:p>
    <w:p w:rsidR="004C4E52" w:rsidRPr="004C4E52" w:rsidRDefault="004C4E52" w:rsidP="004C4E52">
      <w:pPr>
        <w:spacing w:after="160" w:line="276" w:lineRule="auto"/>
        <w:contextualSpacing/>
        <w:jc w:val="both"/>
        <w:rPr>
          <w:rFonts w:ascii="Times New Roman" w:eastAsia="Calibri" w:hAnsi="Times New Roman" w:cs="Times New Roman"/>
          <w:sz w:val="28"/>
        </w:rPr>
      </w:pPr>
      <w:r>
        <w:rPr>
          <w:rFonts w:ascii="Times New Roman" w:eastAsia="Calibri" w:hAnsi="Times New Roman" w:cs="Times New Roman"/>
          <w:sz w:val="28"/>
        </w:rPr>
        <w:t xml:space="preserve">1. </w:t>
      </w:r>
      <w:r w:rsidRPr="004C4E52">
        <w:rPr>
          <w:rFonts w:ascii="Times New Roman" w:eastAsia="Calibri" w:hAnsi="Times New Roman" w:cs="Times New Roman"/>
          <w:sz w:val="28"/>
        </w:rPr>
        <w:t xml:space="preserve">Приказ Минкультуры России от 31.03.2015 N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(Зарегистрировано в Минюсте России 07.09.2015 N 38830) / </w:t>
      </w:r>
      <w:r w:rsidRPr="004C4E52">
        <w:rPr>
          <w:rFonts w:ascii="Times New Roman" w:eastAsia="Calibri" w:hAnsi="Times New Roman" w:cs="Times New Roman"/>
          <w:sz w:val="28"/>
          <w:lang w:val="en-US"/>
        </w:rPr>
        <w:t>http</w:t>
      </w:r>
      <w:r w:rsidRPr="004C4E52">
        <w:rPr>
          <w:rFonts w:ascii="Times New Roman" w:eastAsia="Calibri" w:hAnsi="Times New Roman" w:cs="Times New Roman"/>
          <w:sz w:val="28"/>
        </w:rPr>
        <w:t>://</w:t>
      </w:r>
      <w:r w:rsidRPr="004C4E52">
        <w:rPr>
          <w:rFonts w:ascii="Times New Roman" w:eastAsia="Calibri" w:hAnsi="Times New Roman" w:cs="Times New Roman"/>
          <w:sz w:val="28"/>
          <w:lang w:val="en-US"/>
        </w:rPr>
        <w:t>www</w:t>
      </w:r>
      <w:r w:rsidRPr="004C4E52">
        <w:rPr>
          <w:rFonts w:ascii="Times New Roman" w:eastAsia="Calibri" w:hAnsi="Times New Roman" w:cs="Times New Roman"/>
          <w:sz w:val="28"/>
        </w:rPr>
        <w:t>.</w:t>
      </w:r>
      <w:proofErr w:type="spellStart"/>
      <w:r w:rsidRPr="004C4E52">
        <w:rPr>
          <w:rFonts w:ascii="Times New Roman" w:eastAsia="Calibri" w:hAnsi="Times New Roman" w:cs="Times New Roman"/>
          <w:sz w:val="28"/>
          <w:lang w:val="en-US"/>
        </w:rPr>
        <w:t>garant</w:t>
      </w:r>
      <w:proofErr w:type="spellEnd"/>
      <w:r w:rsidRPr="004C4E52">
        <w:rPr>
          <w:rFonts w:ascii="Times New Roman" w:eastAsia="Calibri" w:hAnsi="Times New Roman" w:cs="Times New Roman"/>
          <w:sz w:val="28"/>
        </w:rPr>
        <w:t>.</w:t>
      </w:r>
      <w:proofErr w:type="spellStart"/>
      <w:r w:rsidRPr="004C4E52">
        <w:rPr>
          <w:rFonts w:ascii="Times New Roman" w:eastAsia="Calibri" w:hAnsi="Times New Roman" w:cs="Times New Roman"/>
          <w:sz w:val="28"/>
          <w:lang w:val="en-US"/>
        </w:rPr>
        <w:t>ru</w:t>
      </w:r>
      <w:proofErr w:type="spellEnd"/>
      <w:r w:rsidRPr="004C4E52">
        <w:rPr>
          <w:rFonts w:ascii="Times New Roman" w:eastAsia="Calibri" w:hAnsi="Times New Roman" w:cs="Times New Roman"/>
          <w:sz w:val="28"/>
        </w:rPr>
        <w:t>/</w:t>
      </w:r>
      <w:r w:rsidRPr="004C4E52">
        <w:rPr>
          <w:rFonts w:ascii="Times New Roman" w:eastAsia="Calibri" w:hAnsi="Times New Roman" w:cs="Times New Roman"/>
          <w:sz w:val="28"/>
          <w:lang w:val="en-US"/>
        </w:rPr>
        <w:t>products</w:t>
      </w:r>
      <w:r w:rsidRPr="004C4E52">
        <w:rPr>
          <w:rFonts w:ascii="Times New Roman" w:eastAsia="Calibri" w:hAnsi="Times New Roman" w:cs="Times New Roman"/>
          <w:sz w:val="28"/>
        </w:rPr>
        <w:t>/</w:t>
      </w:r>
      <w:proofErr w:type="spellStart"/>
      <w:r w:rsidRPr="004C4E52">
        <w:rPr>
          <w:rFonts w:ascii="Times New Roman" w:eastAsia="Calibri" w:hAnsi="Times New Roman" w:cs="Times New Roman"/>
          <w:sz w:val="28"/>
          <w:lang w:val="en-US"/>
        </w:rPr>
        <w:t>ipo</w:t>
      </w:r>
      <w:proofErr w:type="spellEnd"/>
      <w:r w:rsidRPr="004C4E52">
        <w:rPr>
          <w:rFonts w:ascii="Times New Roman" w:eastAsia="Calibri" w:hAnsi="Times New Roman" w:cs="Times New Roman"/>
          <w:sz w:val="28"/>
        </w:rPr>
        <w:t>/</w:t>
      </w:r>
      <w:r w:rsidRPr="004C4E52">
        <w:rPr>
          <w:rFonts w:ascii="Times New Roman" w:eastAsia="Calibri" w:hAnsi="Times New Roman" w:cs="Times New Roman"/>
          <w:sz w:val="28"/>
          <w:lang w:val="en-US"/>
        </w:rPr>
        <w:t>prime</w:t>
      </w:r>
      <w:r w:rsidRPr="004C4E52">
        <w:rPr>
          <w:rFonts w:ascii="Times New Roman" w:eastAsia="Calibri" w:hAnsi="Times New Roman" w:cs="Times New Roman"/>
          <w:sz w:val="28"/>
        </w:rPr>
        <w:t>/</w:t>
      </w:r>
      <w:r w:rsidRPr="004C4E52">
        <w:rPr>
          <w:rFonts w:ascii="Times New Roman" w:eastAsia="Calibri" w:hAnsi="Times New Roman" w:cs="Times New Roman"/>
          <w:sz w:val="28"/>
          <w:lang w:val="en-US"/>
        </w:rPr>
        <w:t>doc</w:t>
      </w:r>
      <w:r w:rsidRPr="004C4E52">
        <w:rPr>
          <w:rFonts w:ascii="Times New Roman" w:eastAsia="Calibri" w:hAnsi="Times New Roman" w:cs="Times New Roman"/>
          <w:sz w:val="28"/>
        </w:rPr>
        <w:t>/71083090/</w:t>
      </w:r>
    </w:p>
    <w:p w:rsidR="004C4E52" w:rsidRPr="004C4E52" w:rsidRDefault="004C4E52" w:rsidP="004C4E52">
      <w:pPr>
        <w:spacing w:after="160" w:line="276" w:lineRule="auto"/>
        <w:contextualSpacing/>
        <w:jc w:val="both"/>
        <w:rPr>
          <w:rFonts w:ascii="Times New Roman" w:eastAsia="Calibri" w:hAnsi="Times New Roman" w:cs="Times New Roman"/>
          <w:sz w:val="28"/>
        </w:rPr>
      </w:pPr>
      <w:r>
        <w:rPr>
          <w:rFonts w:ascii="Times New Roman" w:eastAsia="Calibri" w:hAnsi="Times New Roman" w:cs="Times New Roman"/>
          <w:sz w:val="28"/>
        </w:rPr>
        <w:t xml:space="preserve">2. </w:t>
      </w:r>
      <w:r w:rsidRPr="004C4E52">
        <w:rPr>
          <w:rFonts w:ascii="Times New Roman" w:eastAsia="Calibri" w:hAnsi="Times New Roman" w:cs="Times New Roman"/>
          <w:sz w:val="28"/>
        </w:rPr>
        <w:t xml:space="preserve">Модельный закон «Об архивах и архивном фонде» (постановление № 13-9 от 3 апреля 1999 года) / </w:t>
      </w:r>
      <w:r w:rsidRPr="004C4E52">
        <w:rPr>
          <w:rFonts w:ascii="Times New Roman" w:eastAsia="Calibri" w:hAnsi="Times New Roman" w:cs="Times New Roman"/>
          <w:sz w:val="28"/>
          <w:lang w:val="en-US"/>
        </w:rPr>
        <w:t>http</w:t>
      </w:r>
      <w:r w:rsidRPr="004C4E52">
        <w:rPr>
          <w:rFonts w:ascii="Times New Roman" w:eastAsia="Calibri" w:hAnsi="Times New Roman" w:cs="Times New Roman"/>
          <w:sz w:val="28"/>
        </w:rPr>
        <w:t>://</w:t>
      </w:r>
      <w:r w:rsidRPr="004C4E52">
        <w:rPr>
          <w:rFonts w:ascii="Times New Roman" w:eastAsia="Calibri" w:hAnsi="Times New Roman" w:cs="Times New Roman"/>
          <w:sz w:val="28"/>
          <w:lang w:val="en-US"/>
        </w:rPr>
        <w:t>base</w:t>
      </w:r>
      <w:r w:rsidRPr="004C4E52">
        <w:rPr>
          <w:rFonts w:ascii="Times New Roman" w:eastAsia="Calibri" w:hAnsi="Times New Roman" w:cs="Times New Roman"/>
          <w:sz w:val="28"/>
        </w:rPr>
        <w:t>.</w:t>
      </w:r>
      <w:proofErr w:type="spellStart"/>
      <w:r w:rsidRPr="004C4E52">
        <w:rPr>
          <w:rFonts w:ascii="Times New Roman" w:eastAsia="Calibri" w:hAnsi="Times New Roman" w:cs="Times New Roman"/>
          <w:sz w:val="28"/>
          <w:lang w:val="en-US"/>
        </w:rPr>
        <w:t>garant</w:t>
      </w:r>
      <w:proofErr w:type="spellEnd"/>
      <w:r w:rsidRPr="004C4E52">
        <w:rPr>
          <w:rFonts w:ascii="Times New Roman" w:eastAsia="Calibri" w:hAnsi="Times New Roman" w:cs="Times New Roman"/>
          <w:sz w:val="28"/>
        </w:rPr>
        <w:t>.</w:t>
      </w:r>
      <w:proofErr w:type="spellStart"/>
      <w:r w:rsidRPr="004C4E52">
        <w:rPr>
          <w:rFonts w:ascii="Times New Roman" w:eastAsia="Calibri" w:hAnsi="Times New Roman" w:cs="Times New Roman"/>
          <w:sz w:val="28"/>
          <w:lang w:val="en-US"/>
        </w:rPr>
        <w:t>ru</w:t>
      </w:r>
      <w:proofErr w:type="spellEnd"/>
      <w:r w:rsidRPr="004C4E52">
        <w:rPr>
          <w:rFonts w:ascii="Times New Roman" w:eastAsia="Calibri" w:hAnsi="Times New Roman" w:cs="Times New Roman"/>
          <w:sz w:val="28"/>
        </w:rPr>
        <w:t>/2569211/</w:t>
      </w:r>
    </w:p>
    <w:p w:rsidR="004C4E52" w:rsidRPr="004C4E52" w:rsidRDefault="004C4E52" w:rsidP="004C4E52">
      <w:pPr>
        <w:spacing w:line="276" w:lineRule="auto"/>
        <w:jc w:val="both"/>
        <w:rPr>
          <w:rFonts w:ascii="Times New Roman" w:eastAsia="Calibri" w:hAnsi="Times New Roman" w:cs="Times New Roman"/>
          <w:sz w:val="28"/>
        </w:rPr>
      </w:pPr>
      <w:r>
        <w:rPr>
          <w:rFonts w:ascii="Times New Roman" w:eastAsia="Calibri" w:hAnsi="Times New Roman" w:cs="Times New Roman"/>
          <w:sz w:val="28"/>
        </w:rPr>
        <w:t xml:space="preserve">3. </w:t>
      </w:r>
      <w:r w:rsidRPr="004C4E52">
        <w:rPr>
          <w:rFonts w:ascii="Times New Roman" w:eastAsia="Calibri" w:hAnsi="Times New Roman" w:cs="Times New Roman"/>
          <w:sz w:val="28"/>
        </w:rPr>
        <w:t>Федеральный закон от 22 октября 2004 г. N 125-ФЗ «Об архивном деле в Российской Федерации» / http://www.consultant.ru/document/cons_doc_LAW_1406/1edc0005635b0bb09fcdd5fbedd8d5fede2a5e1a/</w:t>
      </w:r>
    </w:p>
    <w:p w:rsidR="00355702" w:rsidRDefault="00355702" w:rsidP="004C4E52">
      <w:pPr>
        <w:spacing w:line="276" w:lineRule="auto"/>
        <w:jc w:val="both"/>
        <w:rPr>
          <w:rFonts w:ascii="Times New Roman" w:eastAsia="Calibri" w:hAnsi="Times New Roman" w:cs="Times New Roman"/>
          <w:b/>
          <w:sz w:val="28"/>
          <w:szCs w:val="28"/>
        </w:rPr>
      </w:pPr>
    </w:p>
    <w:p w:rsidR="004B40B4" w:rsidRPr="004B40B4" w:rsidRDefault="004B40B4" w:rsidP="004B40B4">
      <w:pPr>
        <w:spacing w:line="276" w:lineRule="auto"/>
        <w:jc w:val="center"/>
        <w:rPr>
          <w:rFonts w:ascii="Times New Roman" w:eastAsia="Calibri" w:hAnsi="Times New Roman" w:cs="Times New Roman"/>
          <w:b/>
          <w:sz w:val="28"/>
          <w:szCs w:val="28"/>
          <w:shd w:val="clear" w:color="auto" w:fill="FFFFFF"/>
        </w:rPr>
      </w:pPr>
      <w:r w:rsidRPr="004B40B4">
        <w:rPr>
          <w:rFonts w:ascii="Times New Roman" w:eastAsia="Calibri" w:hAnsi="Times New Roman" w:cs="Times New Roman"/>
          <w:b/>
          <w:color w:val="000000"/>
          <w:sz w:val="28"/>
          <w:szCs w:val="28"/>
          <w:shd w:val="clear" w:color="auto" w:fill="FFFFFF"/>
        </w:rPr>
        <w:t xml:space="preserve">МЕТОДИЧЕСКИЕ УСЛОВИЯ ПОВЫШЕНИЯ ЭФФЕКТИВНОСТИ НАПАДАЮЩИХ </w:t>
      </w:r>
      <w:r w:rsidRPr="004B40B4">
        <w:rPr>
          <w:rFonts w:ascii="Times New Roman" w:eastAsia="Calibri" w:hAnsi="Times New Roman" w:cs="Times New Roman"/>
          <w:b/>
          <w:sz w:val="28"/>
          <w:szCs w:val="28"/>
          <w:shd w:val="clear" w:color="auto" w:fill="FFFFFF"/>
        </w:rPr>
        <w:t>ДЕЙСТВИЙ В ВОЛЕЙБОЛЕ</w:t>
      </w:r>
    </w:p>
    <w:p w:rsidR="004B40B4" w:rsidRDefault="004B40B4" w:rsidP="004B40B4">
      <w:pPr>
        <w:spacing w:line="276" w:lineRule="auto"/>
        <w:jc w:val="center"/>
        <w:rPr>
          <w:rFonts w:ascii="Times New Roman" w:eastAsia="Calibri" w:hAnsi="Times New Roman" w:cs="Times New Roman"/>
          <w:sz w:val="28"/>
          <w:szCs w:val="28"/>
        </w:rPr>
      </w:pPr>
    </w:p>
    <w:p w:rsidR="004B40B4" w:rsidRPr="004B40B4" w:rsidRDefault="004B40B4" w:rsidP="004B40B4">
      <w:pPr>
        <w:spacing w:line="276" w:lineRule="auto"/>
        <w:jc w:val="right"/>
        <w:rPr>
          <w:rFonts w:ascii="Times New Roman" w:eastAsia="Calibri" w:hAnsi="Times New Roman" w:cs="Times New Roman"/>
          <w:b/>
          <w:sz w:val="28"/>
          <w:szCs w:val="28"/>
        </w:rPr>
      </w:pPr>
      <w:r w:rsidRPr="004B40B4">
        <w:rPr>
          <w:rFonts w:ascii="Times New Roman" w:eastAsia="Calibri" w:hAnsi="Times New Roman" w:cs="Times New Roman"/>
          <w:b/>
          <w:sz w:val="28"/>
          <w:szCs w:val="28"/>
        </w:rPr>
        <w:t xml:space="preserve">Мухина Анастасия Викторовна, </w:t>
      </w:r>
    </w:p>
    <w:p w:rsidR="004B40B4" w:rsidRDefault="004B40B4" w:rsidP="004B40B4">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341 группы</w:t>
      </w:r>
    </w:p>
    <w:p w:rsidR="004B40B4" w:rsidRPr="004B40B4" w:rsidRDefault="004B40B4" w:rsidP="004B40B4">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4B40B4">
        <w:rPr>
          <w:rFonts w:ascii="Times New Roman" w:eastAsia="Calibri" w:hAnsi="Times New Roman" w:cs="Times New Roman"/>
          <w:sz w:val="28"/>
          <w:szCs w:val="28"/>
        </w:rPr>
        <w:t xml:space="preserve"> физической культуры</w:t>
      </w:r>
    </w:p>
    <w:p w:rsidR="004B40B4" w:rsidRPr="004B40B4" w:rsidRDefault="004B40B4" w:rsidP="004B40B4">
      <w:pPr>
        <w:spacing w:line="276" w:lineRule="auto"/>
        <w:jc w:val="right"/>
        <w:rPr>
          <w:rFonts w:ascii="Times New Roman" w:eastAsia="Calibri" w:hAnsi="Times New Roman" w:cs="Times New Roman"/>
          <w:sz w:val="28"/>
          <w:szCs w:val="28"/>
        </w:rPr>
      </w:pPr>
      <w:r w:rsidRPr="004B40B4">
        <w:rPr>
          <w:rFonts w:ascii="Times New Roman" w:eastAsia="Calibri" w:hAnsi="Times New Roman" w:cs="Times New Roman"/>
          <w:sz w:val="28"/>
          <w:szCs w:val="28"/>
        </w:rPr>
        <w:t>ГБПОУ «Магнитогорский педагогический колледж»</w:t>
      </w:r>
    </w:p>
    <w:p w:rsidR="004B40B4" w:rsidRPr="004B40B4" w:rsidRDefault="004B40B4" w:rsidP="004B40B4">
      <w:pPr>
        <w:spacing w:line="276" w:lineRule="auto"/>
        <w:jc w:val="right"/>
        <w:rPr>
          <w:rFonts w:ascii="Times New Roman" w:eastAsia="Calibri" w:hAnsi="Times New Roman" w:cs="Times New Roman"/>
          <w:b/>
          <w:sz w:val="28"/>
          <w:szCs w:val="28"/>
        </w:rPr>
      </w:pPr>
      <w:r w:rsidRPr="004B40B4">
        <w:rPr>
          <w:rFonts w:ascii="Times New Roman" w:eastAsia="Calibri" w:hAnsi="Times New Roman" w:cs="Times New Roman"/>
          <w:b/>
          <w:sz w:val="28"/>
          <w:szCs w:val="28"/>
        </w:rPr>
        <w:t>Руководители: Карпов Олег Анатольевич,</w:t>
      </w:r>
    </w:p>
    <w:p w:rsidR="004B40B4" w:rsidRDefault="004B40B4" w:rsidP="004B40B4">
      <w:pPr>
        <w:spacing w:line="276" w:lineRule="auto"/>
        <w:jc w:val="right"/>
        <w:rPr>
          <w:rFonts w:ascii="Times New Roman" w:eastAsia="Calibri" w:hAnsi="Times New Roman" w:cs="Times New Roman"/>
          <w:b/>
          <w:sz w:val="28"/>
          <w:szCs w:val="28"/>
        </w:rPr>
      </w:pPr>
      <w:proofErr w:type="spellStart"/>
      <w:r w:rsidRPr="004B40B4">
        <w:rPr>
          <w:rFonts w:ascii="Times New Roman" w:eastAsia="Calibri" w:hAnsi="Times New Roman" w:cs="Times New Roman"/>
          <w:b/>
          <w:sz w:val="28"/>
          <w:szCs w:val="28"/>
        </w:rPr>
        <w:t>Шенкорюк</w:t>
      </w:r>
      <w:proofErr w:type="spellEnd"/>
      <w:r w:rsidRPr="004B40B4">
        <w:rPr>
          <w:rFonts w:ascii="Times New Roman" w:eastAsia="Calibri" w:hAnsi="Times New Roman" w:cs="Times New Roman"/>
          <w:b/>
          <w:sz w:val="28"/>
          <w:szCs w:val="28"/>
        </w:rPr>
        <w:t xml:space="preserve"> Евгения Феликсовна</w:t>
      </w:r>
    </w:p>
    <w:p w:rsidR="004B40B4" w:rsidRPr="004B40B4" w:rsidRDefault="004B40B4" w:rsidP="004B40B4">
      <w:pPr>
        <w:spacing w:line="276" w:lineRule="auto"/>
        <w:jc w:val="right"/>
        <w:rPr>
          <w:rFonts w:ascii="Times New Roman" w:eastAsia="Calibri" w:hAnsi="Times New Roman" w:cs="Times New Roman"/>
          <w:b/>
          <w:sz w:val="28"/>
          <w:szCs w:val="28"/>
        </w:rPr>
      </w:pPr>
    </w:p>
    <w:p w:rsidR="004B40B4" w:rsidRPr="004B40B4" w:rsidRDefault="004B40B4" w:rsidP="004B40B4">
      <w:pPr>
        <w:autoSpaceDE w:val="0"/>
        <w:autoSpaceDN w:val="0"/>
        <w:adjustRightInd w:val="0"/>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b/>
          <w:sz w:val="28"/>
          <w:szCs w:val="28"/>
        </w:rPr>
        <w:t xml:space="preserve">Аннотация. </w:t>
      </w:r>
      <w:r w:rsidRPr="004B40B4">
        <w:rPr>
          <w:rFonts w:ascii="Times New Roman" w:eastAsia="Calibri" w:hAnsi="Times New Roman" w:cs="Times New Roman"/>
          <w:sz w:val="28"/>
          <w:szCs w:val="28"/>
        </w:rPr>
        <w:t>В статье рассматриваются условия выполнения нападающих действий в волейболе.</w:t>
      </w:r>
    </w:p>
    <w:p w:rsidR="004B40B4" w:rsidRDefault="004B40B4" w:rsidP="004B40B4">
      <w:pPr>
        <w:autoSpaceDE w:val="0"/>
        <w:autoSpaceDN w:val="0"/>
        <w:adjustRightInd w:val="0"/>
        <w:spacing w:line="276" w:lineRule="auto"/>
        <w:ind w:firstLine="709"/>
        <w:jc w:val="both"/>
        <w:rPr>
          <w:rFonts w:ascii="Times New Roman" w:eastAsia="Calibri" w:hAnsi="Times New Roman" w:cs="Times New Roman"/>
          <w:b/>
          <w:sz w:val="28"/>
          <w:szCs w:val="28"/>
        </w:rPr>
      </w:pPr>
      <w:r w:rsidRPr="004B40B4">
        <w:rPr>
          <w:rFonts w:ascii="Times New Roman" w:eastAsia="Calibri" w:hAnsi="Times New Roman" w:cs="Times New Roman"/>
          <w:b/>
          <w:sz w:val="28"/>
          <w:szCs w:val="28"/>
        </w:rPr>
        <w:t xml:space="preserve">Ключевые слова: </w:t>
      </w:r>
      <w:r w:rsidRPr="004B40B4">
        <w:rPr>
          <w:rFonts w:ascii="Times New Roman" w:eastAsia="Calibri" w:hAnsi="Times New Roman" w:cs="Times New Roman"/>
          <w:sz w:val="28"/>
          <w:szCs w:val="28"/>
        </w:rPr>
        <w:t xml:space="preserve">игра в нападении, подачи. </w:t>
      </w:r>
    </w:p>
    <w:p w:rsidR="004B40B4" w:rsidRPr="004B40B4" w:rsidRDefault="004B40B4" w:rsidP="004B40B4">
      <w:pPr>
        <w:autoSpaceDE w:val="0"/>
        <w:autoSpaceDN w:val="0"/>
        <w:adjustRightInd w:val="0"/>
        <w:spacing w:line="276" w:lineRule="auto"/>
        <w:ind w:firstLine="709"/>
        <w:jc w:val="both"/>
        <w:rPr>
          <w:rFonts w:ascii="Times New Roman" w:eastAsia="Calibri" w:hAnsi="Times New Roman" w:cs="Times New Roman"/>
          <w:b/>
          <w:sz w:val="28"/>
          <w:szCs w:val="28"/>
        </w:rPr>
      </w:pPr>
    </w:p>
    <w:p w:rsidR="004B40B4" w:rsidRPr="004B40B4" w:rsidRDefault="004B40B4" w:rsidP="004B40B4">
      <w:pPr>
        <w:spacing w:line="276" w:lineRule="auto"/>
        <w:ind w:firstLine="652"/>
        <w:jc w:val="both"/>
        <w:rPr>
          <w:rFonts w:ascii="Times New Roman" w:eastAsia="Calibri" w:hAnsi="Times New Roman" w:cs="Times New Roman"/>
          <w:color w:val="000000"/>
          <w:sz w:val="28"/>
          <w:szCs w:val="28"/>
          <w:shd w:val="clear" w:color="auto" w:fill="FFFFFF"/>
        </w:rPr>
      </w:pPr>
      <w:r w:rsidRPr="004B40B4">
        <w:rPr>
          <w:rFonts w:ascii="Times New Roman" w:eastAsia="Calibri" w:hAnsi="Times New Roman" w:cs="Times New Roman"/>
          <w:sz w:val="28"/>
          <w:szCs w:val="28"/>
          <w:shd w:val="clear" w:color="auto" w:fill="FFFFFF"/>
        </w:rPr>
        <w:t>Волейбол является очень популярной и любимой многими игрой. Люди играют в волейбол повсюду, даже на популярных зимовках, на научных станциях Антарктиды, на палубах морских и океанских лайнеров</w:t>
      </w:r>
      <w:r w:rsidRPr="004B40B4">
        <w:rPr>
          <w:rFonts w:ascii="Times New Roman" w:eastAsia="Calibri" w:hAnsi="Times New Roman" w:cs="Times New Roman"/>
          <w:color w:val="000000"/>
          <w:sz w:val="28"/>
          <w:szCs w:val="28"/>
          <w:shd w:val="clear" w:color="auto" w:fill="FFFFFF"/>
        </w:rPr>
        <w:t xml:space="preserve">. Несмотря </w:t>
      </w:r>
      <w:r w:rsidRPr="004B40B4">
        <w:rPr>
          <w:rFonts w:ascii="Times New Roman" w:eastAsia="Calibri" w:hAnsi="Times New Roman" w:cs="Times New Roman"/>
          <w:color w:val="000000"/>
          <w:sz w:val="28"/>
          <w:szCs w:val="28"/>
          <w:shd w:val="clear" w:color="auto" w:fill="FFFFFF"/>
        </w:rPr>
        <w:lastRenderedPageBreak/>
        <w:t xml:space="preserve">на то, что это технически достаточно сложный вид спорта, который требует хорошей координации, техники владения мячом и физической подготовки, в волейбол играют люди любого возраста и комплекции. Сущность игровых действий заключается в том, что весь этот арсенал приходится применять в разных условиях, что требует от игрока исключительной точности и </w:t>
      </w:r>
      <w:proofErr w:type="spellStart"/>
      <w:r w:rsidRPr="004B40B4">
        <w:rPr>
          <w:rFonts w:ascii="Times New Roman" w:eastAsia="Calibri" w:hAnsi="Times New Roman" w:cs="Times New Roman"/>
          <w:color w:val="000000"/>
          <w:sz w:val="28"/>
          <w:szCs w:val="28"/>
          <w:shd w:val="clear" w:color="auto" w:fill="FFFFFF"/>
        </w:rPr>
        <w:t>дифференцированности</w:t>
      </w:r>
      <w:proofErr w:type="spellEnd"/>
      <w:r w:rsidRPr="004B40B4">
        <w:rPr>
          <w:rFonts w:ascii="Times New Roman" w:eastAsia="Calibri" w:hAnsi="Times New Roman" w:cs="Times New Roman"/>
          <w:color w:val="000000"/>
          <w:sz w:val="28"/>
          <w:szCs w:val="28"/>
          <w:shd w:val="clear" w:color="auto" w:fill="FFFFFF"/>
        </w:rPr>
        <w:t xml:space="preserve"> движений с ритмом, скоростью и характером. Эта игра пользуется успехом, как на занятиях физической культурой у студентов и школьников, так и на открытых площадках в свободное время. Во время занятий волейболом решаются воспитательные, оздоровительные задачи, наблюдается разностороннее развитие личности [1].</w:t>
      </w:r>
    </w:p>
    <w:p w:rsidR="004B40B4" w:rsidRPr="004B40B4" w:rsidRDefault="004B40B4" w:rsidP="004B40B4">
      <w:pPr>
        <w:spacing w:line="276" w:lineRule="auto"/>
        <w:ind w:firstLine="652"/>
        <w:jc w:val="both"/>
        <w:rPr>
          <w:rFonts w:ascii="Times New Roman" w:eastAsia="Calibri" w:hAnsi="Times New Roman" w:cs="Times New Roman"/>
          <w:color w:val="000000"/>
          <w:sz w:val="28"/>
          <w:szCs w:val="28"/>
          <w:shd w:val="clear" w:color="auto" w:fill="FFFFFF"/>
        </w:rPr>
      </w:pPr>
      <w:r w:rsidRPr="004B40B4">
        <w:rPr>
          <w:rFonts w:ascii="Times New Roman" w:eastAsia="Calibri" w:hAnsi="Times New Roman" w:cs="Times New Roman"/>
          <w:color w:val="000000"/>
          <w:sz w:val="28"/>
          <w:szCs w:val="28"/>
          <w:shd w:val="clear" w:color="auto" w:fill="FFFFFF"/>
        </w:rPr>
        <w:t>В процессе обучения волейболисту нужно овладеть большим арсеналом технических приемов. Усовершенствованное владение рациональной техникой игры – главная задача подготовки волейболиста. Современная подготовка волейболиста – многогранный педагогический процесс, заключающийся в единстве взаимосвязанных и взаимодействующих компонентов: физической, технической, тактической, психологической и других сторон подготовки [2].</w:t>
      </w:r>
    </w:p>
    <w:p w:rsidR="004B40B4" w:rsidRPr="004B40B4" w:rsidRDefault="004B40B4" w:rsidP="004B40B4">
      <w:pPr>
        <w:spacing w:line="276" w:lineRule="auto"/>
        <w:ind w:firstLine="652"/>
        <w:jc w:val="both"/>
        <w:rPr>
          <w:rFonts w:ascii="Times New Roman" w:eastAsia="Calibri" w:hAnsi="Times New Roman" w:cs="Times New Roman"/>
          <w:color w:val="000000"/>
          <w:sz w:val="28"/>
          <w:szCs w:val="28"/>
          <w:shd w:val="clear" w:color="auto" w:fill="FFFFFF"/>
        </w:rPr>
      </w:pPr>
      <w:r w:rsidRPr="004B40B4">
        <w:rPr>
          <w:rFonts w:ascii="Times New Roman" w:eastAsia="Calibri" w:hAnsi="Times New Roman" w:cs="Times New Roman"/>
          <w:color w:val="000000"/>
          <w:sz w:val="28"/>
          <w:szCs w:val="28"/>
          <w:shd w:val="clear" w:color="auto" w:fill="FFFFFF"/>
        </w:rPr>
        <w:t>Для игры в нападении используются: подачи (нижние прямая и боковая, верхние прямая и боковая, подача в прыжке); передачи (двумя руками сверху в опоре и в прыжке и снизу); нападающие удары (прямой, с переводом, боковой); стойки и перемещения. Рациональная техника спортсмена, особенно техника маховых и ударных движений, характеризует способ выполнения того или иного двигательного действия. В основе выбора такого способа могут быть положены различные критерии - биологические, физиологические, морфологические, психологические и другие. Обоснование рациональной техники выполнения маховых и ударных движений наиболее эффективно осуществлять на основе биомеханических критериев. Всякое изучение движений, в конечном счете, направлено на то, чтобы помочь лучше выполнять их. Прежде, чем приступить к разработке лучших способов действий, необходимо оценить уже существующие. Отсюда вытекает общая задача биомеханики, сводящаяся к оценке эффективности способов выполнения изучаемого движения [3].</w:t>
      </w:r>
    </w:p>
    <w:p w:rsidR="004B40B4" w:rsidRPr="004B40B4" w:rsidRDefault="004B40B4" w:rsidP="004B40B4">
      <w:pPr>
        <w:spacing w:line="276" w:lineRule="auto"/>
        <w:ind w:firstLine="652"/>
        <w:jc w:val="both"/>
        <w:rPr>
          <w:rFonts w:ascii="Times New Roman" w:eastAsia="Calibri" w:hAnsi="Times New Roman" w:cs="Times New Roman"/>
          <w:sz w:val="28"/>
          <w:szCs w:val="28"/>
          <w:shd w:val="clear" w:color="auto" w:fill="FFFFFF"/>
        </w:rPr>
      </w:pPr>
      <w:r w:rsidRPr="004B40B4">
        <w:rPr>
          <w:rFonts w:ascii="Times New Roman" w:eastAsia="Calibri" w:hAnsi="Times New Roman" w:cs="Times New Roman"/>
          <w:color w:val="000000"/>
          <w:sz w:val="28"/>
          <w:szCs w:val="28"/>
          <w:shd w:val="clear" w:color="auto" w:fill="FFFFFF"/>
        </w:rPr>
        <w:t>В своём дипломном проекте я разрабатываю методичку, в которую включены упражнения для совершенствования технических элементов, таких как:</w:t>
      </w:r>
      <w:r w:rsidRPr="004B40B4">
        <w:rPr>
          <w:rFonts w:ascii="Times New Roman" w:eastAsia="Calibri" w:hAnsi="Times New Roman" w:cs="Times New Roman"/>
          <w:color w:val="000000"/>
          <w:sz w:val="28"/>
          <w:szCs w:val="28"/>
        </w:rPr>
        <w:t xml:space="preserve"> </w:t>
      </w:r>
      <w:r w:rsidRPr="004B40B4">
        <w:rPr>
          <w:rFonts w:ascii="Times New Roman" w:eastAsia="Calibri" w:hAnsi="Times New Roman" w:cs="Times New Roman"/>
          <w:color w:val="000000"/>
          <w:sz w:val="28"/>
          <w:szCs w:val="28"/>
          <w:shd w:val="clear" w:color="auto" w:fill="FFFFFF"/>
        </w:rPr>
        <w:t>нападающий удар (прямой и боковой);</w:t>
      </w:r>
      <w:r w:rsidRPr="004B40B4">
        <w:rPr>
          <w:rFonts w:ascii="Times New Roman" w:eastAsia="Calibri" w:hAnsi="Times New Roman" w:cs="Times New Roman"/>
          <w:color w:val="000000"/>
          <w:sz w:val="28"/>
          <w:szCs w:val="28"/>
        </w:rPr>
        <w:t xml:space="preserve"> с</w:t>
      </w:r>
      <w:r w:rsidRPr="004B40B4">
        <w:rPr>
          <w:rFonts w:ascii="Times New Roman" w:eastAsia="Calibri" w:hAnsi="Times New Roman" w:cs="Times New Roman"/>
          <w:color w:val="000000"/>
          <w:sz w:val="28"/>
          <w:szCs w:val="28"/>
          <w:shd w:val="clear" w:color="auto" w:fill="FFFFFF"/>
        </w:rPr>
        <w:t>кидка, накат мяча;</w:t>
      </w:r>
      <w:r w:rsidRPr="004B40B4">
        <w:rPr>
          <w:rFonts w:ascii="Times New Roman" w:eastAsia="Calibri" w:hAnsi="Times New Roman" w:cs="Times New Roman"/>
          <w:color w:val="000000"/>
          <w:sz w:val="28"/>
          <w:szCs w:val="28"/>
        </w:rPr>
        <w:t xml:space="preserve"> п</w:t>
      </w:r>
      <w:r w:rsidRPr="004B40B4">
        <w:rPr>
          <w:rFonts w:ascii="Times New Roman" w:eastAsia="Calibri" w:hAnsi="Times New Roman" w:cs="Times New Roman"/>
          <w:color w:val="000000"/>
          <w:sz w:val="28"/>
          <w:szCs w:val="28"/>
          <w:shd w:val="clear" w:color="auto" w:fill="FFFFFF"/>
        </w:rPr>
        <w:t>одача (верхняя прямая, нижняя прямая, нижняя боковая), а также</w:t>
      </w:r>
      <w:r w:rsidRPr="004B40B4">
        <w:rPr>
          <w:rFonts w:ascii="Times New Roman" w:eastAsia="Calibri" w:hAnsi="Times New Roman" w:cs="Times New Roman"/>
          <w:color w:val="000000"/>
          <w:sz w:val="28"/>
          <w:szCs w:val="28"/>
        </w:rPr>
        <w:t xml:space="preserve"> у</w:t>
      </w:r>
      <w:r w:rsidRPr="004B40B4">
        <w:rPr>
          <w:rFonts w:ascii="Times New Roman" w:eastAsia="Calibri" w:hAnsi="Times New Roman" w:cs="Times New Roman"/>
          <w:color w:val="000000"/>
          <w:sz w:val="28"/>
          <w:szCs w:val="28"/>
          <w:shd w:val="clear" w:color="auto" w:fill="FFFFFF"/>
        </w:rPr>
        <w:t xml:space="preserve">пражнения для повышения успешности тактических действий. Все эти упражнения были апробированы на занятиях в </w:t>
      </w:r>
      <w:r w:rsidRPr="004B40B4">
        <w:rPr>
          <w:rFonts w:ascii="Times New Roman" w:eastAsia="Calibri" w:hAnsi="Times New Roman" w:cs="Times New Roman"/>
          <w:sz w:val="28"/>
          <w:szCs w:val="28"/>
          <w:shd w:val="clear" w:color="auto" w:fill="FFFFFF"/>
        </w:rPr>
        <w:t>спортивной секции общеобразовательной школы в период прохождения преддипломной практики.</w:t>
      </w:r>
    </w:p>
    <w:p w:rsidR="004B40B4" w:rsidRPr="004B40B4" w:rsidRDefault="004B40B4" w:rsidP="004B40B4">
      <w:pPr>
        <w:tabs>
          <w:tab w:val="left" w:pos="2160"/>
        </w:tabs>
        <w:spacing w:line="276" w:lineRule="auto"/>
        <w:jc w:val="center"/>
        <w:rPr>
          <w:rFonts w:ascii="Times New Roman" w:eastAsia="Calibri" w:hAnsi="Times New Roman" w:cs="Times New Roman"/>
          <w:b/>
          <w:sz w:val="28"/>
          <w:szCs w:val="28"/>
        </w:rPr>
      </w:pPr>
      <w:r w:rsidRPr="004B40B4">
        <w:rPr>
          <w:rFonts w:ascii="Times New Roman" w:eastAsia="Calibri" w:hAnsi="Times New Roman" w:cs="Times New Roman"/>
          <w:b/>
          <w:sz w:val="28"/>
          <w:szCs w:val="28"/>
        </w:rPr>
        <w:lastRenderedPageBreak/>
        <w:t>Список литературы</w:t>
      </w:r>
    </w:p>
    <w:p w:rsidR="004B40B4" w:rsidRPr="004B40B4" w:rsidRDefault="004B40B4" w:rsidP="004B40B4">
      <w:pPr>
        <w:tabs>
          <w:tab w:val="left" w:pos="2160"/>
        </w:tabs>
        <w:spacing w:line="276" w:lineRule="auto"/>
        <w:ind w:left="284" w:hanging="284"/>
        <w:jc w:val="both"/>
        <w:rPr>
          <w:rFonts w:ascii="Times New Roman" w:eastAsia="Calibri" w:hAnsi="Times New Roman" w:cs="Times New Roman"/>
          <w:color w:val="FF0000"/>
          <w:sz w:val="28"/>
          <w:szCs w:val="28"/>
        </w:rPr>
      </w:pPr>
      <w:r w:rsidRPr="004B40B4">
        <w:rPr>
          <w:rFonts w:ascii="Times New Roman" w:eastAsia="Calibri" w:hAnsi="Times New Roman" w:cs="Times New Roman"/>
          <w:sz w:val="28"/>
          <w:szCs w:val="28"/>
        </w:rPr>
        <w:t xml:space="preserve">1. Карева, Ю.Ю. Современные тенденции техники выполнения подач и приема мяча в волейболе / Ю.Ю. Карева, И.В. Николаева, Ю.В. </w:t>
      </w:r>
      <w:proofErr w:type="spellStart"/>
      <w:r w:rsidRPr="004B40B4">
        <w:rPr>
          <w:rFonts w:ascii="Times New Roman" w:eastAsia="Calibri" w:hAnsi="Times New Roman" w:cs="Times New Roman"/>
          <w:sz w:val="28"/>
          <w:szCs w:val="28"/>
        </w:rPr>
        <w:t>Шиховцов</w:t>
      </w:r>
      <w:proofErr w:type="spellEnd"/>
      <w:r w:rsidRPr="004B40B4">
        <w:rPr>
          <w:rFonts w:ascii="Times New Roman" w:eastAsia="Calibri" w:hAnsi="Times New Roman" w:cs="Times New Roman"/>
          <w:sz w:val="28"/>
          <w:szCs w:val="28"/>
        </w:rPr>
        <w:t>, Ю.В. Кудинова и др. // Теория и практика физической культуры. – 2019. - № 3. – С. 76-77.</w:t>
      </w:r>
    </w:p>
    <w:p w:rsidR="004B40B4" w:rsidRPr="004B40B4" w:rsidRDefault="004B40B4" w:rsidP="004B40B4">
      <w:pPr>
        <w:tabs>
          <w:tab w:val="left" w:pos="2160"/>
        </w:tabs>
        <w:spacing w:line="276" w:lineRule="auto"/>
        <w:ind w:left="284" w:hanging="284"/>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2. Поваляева, В.В. Обучение техническим приемам игры в волейбол в IX-XI классах / В.В. Поваляева // Физическая культура в школе. – 2019. - № 2. – С. 10-13.</w:t>
      </w:r>
    </w:p>
    <w:p w:rsidR="004B40B4" w:rsidRPr="004B40B4" w:rsidRDefault="004B40B4" w:rsidP="004B40B4">
      <w:pPr>
        <w:tabs>
          <w:tab w:val="left" w:pos="2160"/>
        </w:tabs>
        <w:spacing w:line="276" w:lineRule="auto"/>
        <w:ind w:left="284" w:hanging="284"/>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3. </w:t>
      </w:r>
      <w:proofErr w:type="spellStart"/>
      <w:r w:rsidRPr="004B40B4">
        <w:rPr>
          <w:rFonts w:ascii="Times New Roman" w:eastAsia="Calibri" w:hAnsi="Times New Roman" w:cs="Times New Roman"/>
          <w:sz w:val="28"/>
          <w:szCs w:val="28"/>
        </w:rPr>
        <w:t>Тинюков</w:t>
      </w:r>
      <w:proofErr w:type="spellEnd"/>
      <w:r w:rsidRPr="004B40B4">
        <w:rPr>
          <w:rFonts w:ascii="Times New Roman" w:eastAsia="Calibri" w:hAnsi="Times New Roman" w:cs="Times New Roman"/>
          <w:sz w:val="28"/>
          <w:szCs w:val="28"/>
        </w:rPr>
        <w:t xml:space="preserve">, А.Б. Педагогические условия эффективности двигательных действий квалифицированных волейболистов / А.Б. </w:t>
      </w:r>
      <w:proofErr w:type="spellStart"/>
      <w:r w:rsidRPr="004B40B4">
        <w:rPr>
          <w:rFonts w:ascii="Times New Roman" w:eastAsia="Calibri" w:hAnsi="Times New Roman" w:cs="Times New Roman"/>
          <w:sz w:val="28"/>
          <w:szCs w:val="28"/>
        </w:rPr>
        <w:t>Тинюков</w:t>
      </w:r>
      <w:proofErr w:type="spellEnd"/>
      <w:r w:rsidRPr="004B40B4">
        <w:rPr>
          <w:rFonts w:ascii="Times New Roman" w:eastAsia="Calibri" w:hAnsi="Times New Roman" w:cs="Times New Roman"/>
          <w:sz w:val="28"/>
          <w:szCs w:val="28"/>
        </w:rPr>
        <w:t xml:space="preserve"> // Педагогика, психология и медико-биологические проблемы физического воспитания и спорта. - 2016. - № 1. – С. 87-93.</w:t>
      </w:r>
    </w:p>
    <w:p w:rsidR="004B40B4" w:rsidRDefault="004B40B4" w:rsidP="004C4E52">
      <w:pPr>
        <w:spacing w:line="276" w:lineRule="auto"/>
        <w:jc w:val="both"/>
        <w:rPr>
          <w:rFonts w:ascii="Times New Roman" w:eastAsia="Calibri" w:hAnsi="Times New Roman" w:cs="Times New Roman"/>
          <w:b/>
          <w:sz w:val="28"/>
          <w:szCs w:val="28"/>
        </w:rPr>
      </w:pPr>
    </w:p>
    <w:p w:rsidR="00565FBD" w:rsidRPr="00565FBD" w:rsidRDefault="00565FBD" w:rsidP="00565FBD">
      <w:pPr>
        <w:spacing w:after="20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ЭССЕ «</w:t>
      </w:r>
      <w:r w:rsidRPr="00565FBD">
        <w:rPr>
          <w:rFonts w:ascii="Times New Roman" w:eastAsia="Times New Roman" w:hAnsi="Times New Roman" w:cs="Times New Roman"/>
          <w:b/>
          <w:sz w:val="28"/>
          <w:szCs w:val="28"/>
          <w:lang w:eastAsia="ru-RU"/>
        </w:rPr>
        <w:t>Я – ЧЛЕН СОВЕТА МУЗЕЯ</w:t>
      </w:r>
      <w:r>
        <w:rPr>
          <w:rFonts w:ascii="Times New Roman" w:eastAsia="Times New Roman" w:hAnsi="Times New Roman" w:cs="Times New Roman"/>
          <w:b/>
          <w:sz w:val="28"/>
          <w:szCs w:val="28"/>
          <w:lang w:eastAsia="ru-RU"/>
        </w:rPr>
        <w:t>»</w:t>
      </w:r>
    </w:p>
    <w:p w:rsidR="00565FBD" w:rsidRPr="00565FBD" w:rsidRDefault="00565FBD" w:rsidP="00565FBD">
      <w:pPr>
        <w:spacing w:line="276" w:lineRule="auto"/>
        <w:contextualSpacing/>
        <w:mirrorIndents/>
        <w:jc w:val="right"/>
        <w:rPr>
          <w:rFonts w:ascii="Times New Roman" w:eastAsia="Calibri" w:hAnsi="Times New Roman" w:cs="Times New Roman"/>
          <w:b/>
          <w:color w:val="000000"/>
          <w:sz w:val="28"/>
          <w:szCs w:val="28"/>
        </w:rPr>
      </w:pPr>
      <w:r w:rsidRPr="00565FBD">
        <w:rPr>
          <w:rFonts w:ascii="Times New Roman" w:eastAsia="Calibri" w:hAnsi="Times New Roman" w:cs="Times New Roman"/>
          <w:b/>
          <w:color w:val="000000"/>
          <w:sz w:val="28"/>
          <w:szCs w:val="28"/>
        </w:rPr>
        <w:t>Мухина Анна Евгеньевна,</w:t>
      </w:r>
    </w:p>
    <w:p w:rsidR="00565FBD" w:rsidRDefault="00565FBD" w:rsidP="00565FBD">
      <w:pPr>
        <w:spacing w:line="276" w:lineRule="auto"/>
        <w:contextualSpacing/>
        <w:mirrorIndents/>
        <w:jc w:val="right"/>
        <w:rPr>
          <w:rFonts w:ascii="Times New Roman" w:eastAsia="Calibri" w:hAnsi="Times New Roman" w:cs="Times New Roman"/>
          <w:color w:val="000000"/>
          <w:sz w:val="28"/>
          <w:szCs w:val="28"/>
        </w:rPr>
      </w:pPr>
      <w:r w:rsidRPr="00565FBD">
        <w:rPr>
          <w:rFonts w:ascii="Times New Roman" w:eastAsia="Calibri" w:hAnsi="Times New Roman" w:cs="Times New Roman"/>
          <w:color w:val="000000"/>
          <w:sz w:val="28"/>
          <w:szCs w:val="28"/>
        </w:rPr>
        <w:t>студентка 71</w:t>
      </w:r>
      <w:r>
        <w:rPr>
          <w:rFonts w:ascii="Times New Roman" w:eastAsia="Calibri" w:hAnsi="Times New Roman" w:cs="Times New Roman"/>
          <w:color w:val="000000"/>
          <w:sz w:val="28"/>
          <w:szCs w:val="28"/>
        </w:rPr>
        <w:t>1 группы</w:t>
      </w:r>
    </w:p>
    <w:p w:rsidR="00565FBD" w:rsidRDefault="00565FBD" w:rsidP="00565FBD">
      <w:pPr>
        <w:spacing w:line="276" w:lineRule="auto"/>
        <w:contextualSpacing/>
        <w:mirrorIndents/>
        <w:jc w:val="right"/>
        <w:rPr>
          <w:rFonts w:ascii="Times New Roman" w:eastAsia="Calibri" w:hAnsi="Times New Roman" w:cs="Times New Roman"/>
          <w:color w:val="000000"/>
          <w:sz w:val="28"/>
          <w:szCs w:val="28"/>
        </w:rPr>
      </w:pPr>
      <w:r w:rsidRPr="00565FBD">
        <w:rPr>
          <w:rFonts w:ascii="Times New Roman" w:eastAsia="Calibri" w:hAnsi="Times New Roman" w:cs="Times New Roman"/>
          <w:color w:val="000000"/>
          <w:sz w:val="28"/>
          <w:szCs w:val="28"/>
        </w:rPr>
        <w:t xml:space="preserve"> школьного отделения</w:t>
      </w:r>
    </w:p>
    <w:p w:rsidR="00565FBD" w:rsidRPr="00565FBD" w:rsidRDefault="00565FBD" w:rsidP="00565FBD">
      <w:pPr>
        <w:spacing w:line="276" w:lineRule="auto"/>
        <w:contextualSpacing/>
        <w:mirrorIndents/>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ГБПОУ «Магнитогорский педагогический колледж»</w:t>
      </w:r>
    </w:p>
    <w:p w:rsidR="00565FBD" w:rsidRPr="00565FBD" w:rsidRDefault="00565FBD" w:rsidP="00565FBD">
      <w:pPr>
        <w:spacing w:line="276" w:lineRule="auto"/>
        <w:contextualSpacing/>
        <w:mirrorIndents/>
        <w:jc w:val="right"/>
        <w:rPr>
          <w:rFonts w:ascii="Times New Roman" w:eastAsia="Calibri" w:hAnsi="Times New Roman" w:cs="Times New Roman"/>
          <w:b/>
          <w:color w:val="000000"/>
          <w:sz w:val="28"/>
          <w:szCs w:val="28"/>
        </w:rPr>
      </w:pPr>
      <w:r w:rsidRPr="00565FBD">
        <w:rPr>
          <w:rFonts w:ascii="Times New Roman" w:eastAsia="Calibri" w:hAnsi="Times New Roman" w:cs="Times New Roman"/>
          <w:b/>
          <w:color w:val="000000"/>
          <w:sz w:val="28"/>
          <w:szCs w:val="28"/>
        </w:rPr>
        <w:t xml:space="preserve">Руководитель: Латыпова Файруза </w:t>
      </w:r>
      <w:proofErr w:type="spellStart"/>
      <w:r w:rsidRPr="00565FBD">
        <w:rPr>
          <w:rFonts w:ascii="Times New Roman" w:eastAsia="Calibri" w:hAnsi="Times New Roman" w:cs="Times New Roman"/>
          <w:b/>
          <w:color w:val="000000"/>
          <w:sz w:val="28"/>
          <w:szCs w:val="28"/>
        </w:rPr>
        <w:t>Ямалетдиновна</w:t>
      </w:r>
      <w:proofErr w:type="spellEnd"/>
    </w:p>
    <w:p w:rsidR="000578DD" w:rsidRDefault="000578DD" w:rsidP="00C63686">
      <w:pPr>
        <w:spacing w:line="276" w:lineRule="auto"/>
        <w:ind w:firstLine="709"/>
        <w:jc w:val="both"/>
        <w:rPr>
          <w:rFonts w:ascii="Times New Roman" w:eastAsia="Times New Roman" w:hAnsi="Times New Roman" w:cs="Times New Roman"/>
          <w:sz w:val="28"/>
          <w:szCs w:val="28"/>
          <w:lang w:eastAsia="ru-RU"/>
        </w:rPr>
      </w:pPr>
    </w:p>
    <w:p w:rsidR="00565FBD" w:rsidRPr="00565FBD" w:rsidRDefault="00565FBD" w:rsidP="00C63686">
      <w:pPr>
        <w:spacing w:line="276" w:lineRule="auto"/>
        <w:ind w:firstLine="709"/>
        <w:jc w:val="both"/>
        <w:rPr>
          <w:rFonts w:ascii="Times New Roman" w:eastAsia="Times New Roman" w:hAnsi="Times New Roman" w:cs="Times New Roman"/>
          <w:sz w:val="28"/>
          <w:szCs w:val="28"/>
          <w:lang w:eastAsia="ru-RU"/>
        </w:rPr>
      </w:pPr>
      <w:r w:rsidRPr="00565FBD">
        <w:rPr>
          <w:rFonts w:ascii="Times New Roman" w:eastAsia="Times New Roman" w:hAnsi="Times New Roman" w:cs="Times New Roman"/>
          <w:sz w:val="28"/>
          <w:szCs w:val="28"/>
          <w:lang w:eastAsia="ru-RU"/>
        </w:rPr>
        <w:t>С самого детства я мечтала стать педагогом и твердо была уверена, что это одна из самых прекрасных      профессий. В конце девятого класса я осознанно решила поступать в Магнитогорский педагогический колледж на учителя начальных классов. Тогда я еще не знала, что ждет меня впереди, сколько нового и интересного я смогу открыть для себя. Но это определенно стало верным решением.</w:t>
      </w:r>
    </w:p>
    <w:p w:rsidR="00565FBD" w:rsidRPr="00565FBD" w:rsidRDefault="00565FBD" w:rsidP="00C63686">
      <w:pPr>
        <w:spacing w:line="276" w:lineRule="auto"/>
        <w:ind w:firstLine="709"/>
        <w:jc w:val="both"/>
        <w:rPr>
          <w:rFonts w:ascii="Times New Roman" w:eastAsia="Times New Roman" w:hAnsi="Times New Roman" w:cs="Times New Roman"/>
          <w:sz w:val="28"/>
          <w:szCs w:val="28"/>
          <w:lang w:eastAsia="ru-RU"/>
        </w:rPr>
      </w:pPr>
      <w:r w:rsidRPr="00565FBD">
        <w:rPr>
          <w:rFonts w:ascii="Times New Roman" w:eastAsia="Times New Roman" w:hAnsi="Times New Roman" w:cs="Times New Roman"/>
          <w:sz w:val="28"/>
          <w:szCs w:val="28"/>
          <w:lang w:eastAsia="ru-RU"/>
        </w:rPr>
        <w:t>С начала учебного года моя жизнь заиграла новыми красками. На одном из первых уроков преподаватель экологии, руководитель музея</w:t>
      </w:r>
      <w:r w:rsidR="00C63686">
        <w:rPr>
          <w:rFonts w:ascii="Times New Roman" w:eastAsia="Times New Roman" w:hAnsi="Times New Roman" w:cs="Times New Roman"/>
          <w:sz w:val="28"/>
          <w:szCs w:val="28"/>
          <w:lang w:eastAsia="ru-RU"/>
        </w:rPr>
        <w:t xml:space="preserve"> Латыпова Фай</w:t>
      </w:r>
      <w:r w:rsidRPr="00565FBD">
        <w:rPr>
          <w:rFonts w:ascii="Times New Roman" w:eastAsia="Times New Roman" w:hAnsi="Times New Roman" w:cs="Times New Roman"/>
          <w:sz w:val="28"/>
          <w:szCs w:val="28"/>
          <w:lang w:eastAsia="ru-RU"/>
        </w:rPr>
        <w:t xml:space="preserve">руза </w:t>
      </w:r>
      <w:proofErr w:type="spellStart"/>
      <w:r w:rsidRPr="00565FBD">
        <w:rPr>
          <w:rFonts w:ascii="Times New Roman" w:eastAsia="Times New Roman" w:hAnsi="Times New Roman" w:cs="Times New Roman"/>
          <w:sz w:val="28"/>
          <w:szCs w:val="28"/>
          <w:lang w:eastAsia="ru-RU"/>
        </w:rPr>
        <w:t>Ямалетдиновна</w:t>
      </w:r>
      <w:proofErr w:type="spellEnd"/>
      <w:r w:rsidR="00C63686">
        <w:rPr>
          <w:rFonts w:ascii="Times New Roman" w:eastAsia="Times New Roman" w:hAnsi="Times New Roman" w:cs="Times New Roman"/>
          <w:sz w:val="28"/>
          <w:szCs w:val="28"/>
          <w:lang w:eastAsia="ru-RU"/>
        </w:rPr>
        <w:t xml:space="preserve"> пригласила нас в С</w:t>
      </w:r>
      <w:r w:rsidRPr="00565FBD">
        <w:rPr>
          <w:rFonts w:ascii="Times New Roman" w:eastAsia="Times New Roman" w:hAnsi="Times New Roman" w:cs="Times New Roman"/>
          <w:sz w:val="28"/>
          <w:szCs w:val="28"/>
          <w:lang w:eastAsia="ru-RU"/>
        </w:rPr>
        <w:t>овет музея. Это предложение меня очень заинтересовало, и я с радостью согласилась вступить в их ряды. Так как я являюсь коммуникабельным, организованным, открытым и веселым человеком, больше всего мне подходила роль экскурсовода, тем более опыт уже имелся – во время важных школьных мероприятий я нередко представляла музей школы, рассказывала об основании учебного заведения и его достижениях. Теперь и в колледже на меня возлагались те же обязанности.</w:t>
      </w:r>
    </w:p>
    <w:p w:rsidR="00565FBD" w:rsidRPr="00565FBD" w:rsidRDefault="00565FBD" w:rsidP="00C63686">
      <w:pPr>
        <w:spacing w:line="276" w:lineRule="auto"/>
        <w:ind w:firstLine="709"/>
        <w:jc w:val="both"/>
        <w:rPr>
          <w:rFonts w:ascii="Times New Roman" w:eastAsia="Times New Roman" w:hAnsi="Times New Roman" w:cs="Times New Roman"/>
          <w:sz w:val="28"/>
          <w:szCs w:val="28"/>
          <w:lang w:eastAsia="ru-RU"/>
        </w:rPr>
      </w:pPr>
      <w:r w:rsidRPr="00565FBD">
        <w:rPr>
          <w:rFonts w:ascii="Times New Roman" w:eastAsia="Times New Roman" w:hAnsi="Times New Roman" w:cs="Times New Roman"/>
          <w:sz w:val="28"/>
          <w:szCs w:val="28"/>
          <w:lang w:eastAsia="ru-RU"/>
        </w:rPr>
        <w:t>Моей первой экскурсией стала «История колледжа</w:t>
      </w:r>
      <w:r w:rsidR="00C63686">
        <w:rPr>
          <w:rFonts w:ascii="Times New Roman" w:eastAsia="Times New Roman" w:hAnsi="Times New Roman" w:cs="Times New Roman"/>
          <w:sz w:val="28"/>
          <w:szCs w:val="28"/>
          <w:lang w:eastAsia="ru-RU"/>
        </w:rPr>
        <w:t xml:space="preserve"> в людях» </w:t>
      </w:r>
      <w:r w:rsidRPr="00565FBD">
        <w:rPr>
          <w:rFonts w:ascii="Times New Roman" w:eastAsia="Times New Roman" w:hAnsi="Times New Roman" w:cs="Times New Roman"/>
          <w:sz w:val="28"/>
          <w:szCs w:val="28"/>
          <w:lang w:eastAsia="ru-RU"/>
        </w:rPr>
        <w:t xml:space="preserve">во время проведения Ассамблеи работодателей. Было очень волнительно и необычно, но я получила </w:t>
      </w:r>
      <w:r w:rsidR="00C63686">
        <w:rPr>
          <w:rFonts w:ascii="Times New Roman" w:eastAsia="Times New Roman" w:hAnsi="Times New Roman" w:cs="Times New Roman"/>
          <w:sz w:val="28"/>
          <w:szCs w:val="28"/>
          <w:lang w:eastAsia="ru-RU"/>
        </w:rPr>
        <w:t xml:space="preserve">много </w:t>
      </w:r>
      <w:r w:rsidRPr="00565FBD">
        <w:rPr>
          <w:rFonts w:ascii="Times New Roman" w:eastAsia="Times New Roman" w:hAnsi="Times New Roman" w:cs="Times New Roman"/>
          <w:sz w:val="28"/>
          <w:szCs w:val="28"/>
          <w:lang w:eastAsia="ru-RU"/>
        </w:rPr>
        <w:t xml:space="preserve">новых эмоций и впечатлений. В дальнейшем проходило </w:t>
      </w:r>
      <w:r w:rsidRPr="00565FBD">
        <w:rPr>
          <w:rFonts w:ascii="Times New Roman" w:eastAsia="Times New Roman" w:hAnsi="Times New Roman" w:cs="Times New Roman"/>
          <w:sz w:val="28"/>
          <w:szCs w:val="28"/>
          <w:lang w:eastAsia="ru-RU"/>
        </w:rPr>
        <w:lastRenderedPageBreak/>
        <w:t>еще много интересных и запоминающихся мероприятий – это День открытых дверей, Встреча выпускников, областной Фестиваль патриотической песни, во время которых я освещала историю нашего замечательного колледжа. После каждого, пусть и не самого блестящего, выступления я отмечала прогресс</w:t>
      </w:r>
      <w:r w:rsidRPr="00565FBD">
        <w:rPr>
          <w:rFonts w:ascii="Calibri" w:eastAsia="Times New Roman" w:hAnsi="Calibri" w:cs="Times New Roman"/>
          <w:lang w:eastAsia="ru-RU"/>
        </w:rPr>
        <w:t xml:space="preserve">. </w:t>
      </w:r>
      <w:r w:rsidRPr="00565FBD">
        <w:rPr>
          <w:rFonts w:ascii="Times New Roman" w:eastAsia="Times New Roman" w:hAnsi="Times New Roman" w:cs="Times New Roman"/>
          <w:sz w:val="28"/>
          <w:szCs w:val="28"/>
          <w:lang w:eastAsia="ru-RU"/>
        </w:rPr>
        <w:t>Постоянная практика помогла постепенно понизить степень волнения и наладить контакт с аудиторией, а заодно прибавить ораторского опыта и мастерства. Моя речь и память заметно улучшились, а настроение теперь всегда на высоте. Это определенно положительно влияет на мое обучение и в дальнейшем принесет еще большие плоды. Членство в совете музея подарило мне множество новых приятных знакомств. В моей жизни появились люди, которые оказывают мне поддержку во всех начинаниях и дарят самые яркие и теплые эмоции.</w:t>
      </w:r>
    </w:p>
    <w:p w:rsidR="00565FBD" w:rsidRPr="00565FBD" w:rsidRDefault="00565FBD" w:rsidP="00C63686">
      <w:pPr>
        <w:spacing w:line="276" w:lineRule="auto"/>
        <w:ind w:firstLine="709"/>
        <w:jc w:val="both"/>
        <w:rPr>
          <w:rFonts w:ascii="Times New Roman" w:eastAsia="Times New Roman" w:hAnsi="Times New Roman" w:cs="Times New Roman"/>
          <w:sz w:val="28"/>
          <w:szCs w:val="28"/>
          <w:lang w:eastAsia="ru-RU"/>
        </w:rPr>
      </w:pPr>
      <w:r w:rsidRPr="00565FBD">
        <w:rPr>
          <w:rFonts w:ascii="Times New Roman" w:eastAsia="Times New Roman" w:hAnsi="Times New Roman" w:cs="Times New Roman"/>
          <w:sz w:val="28"/>
          <w:szCs w:val="28"/>
          <w:lang w:eastAsia="ru-RU"/>
        </w:rPr>
        <w:t xml:space="preserve">Помимо проведения экскурсий я занимаюсь исследовательской деятельностью, собираю информацию о выпускниках разных лет школьного отделения нашего колледжа. Выбор этой темы обусловлен интересом изучения различных периодов жизни в прошлом таких же студентов, будущих учителей начальных классов, как и я, а также развитие школьного отделения в целом. </w:t>
      </w:r>
    </w:p>
    <w:p w:rsidR="00565FBD" w:rsidRPr="00565FBD" w:rsidRDefault="00565FBD" w:rsidP="00C63686">
      <w:pPr>
        <w:spacing w:line="276" w:lineRule="auto"/>
        <w:ind w:firstLine="709"/>
        <w:jc w:val="both"/>
        <w:rPr>
          <w:rFonts w:ascii="Times New Roman" w:eastAsia="Times New Roman" w:hAnsi="Times New Roman" w:cs="Times New Roman"/>
          <w:sz w:val="28"/>
          <w:szCs w:val="28"/>
          <w:lang w:eastAsia="ru-RU"/>
        </w:rPr>
      </w:pPr>
      <w:r w:rsidRPr="00565FBD">
        <w:rPr>
          <w:rFonts w:ascii="Times New Roman" w:eastAsia="Times New Roman" w:hAnsi="Times New Roman" w:cs="Times New Roman"/>
          <w:sz w:val="28"/>
          <w:szCs w:val="28"/>
          <w:lang w:eastAsia="ru-RU"/>
        </w:rPr>
        <w:t>Подводя итоги, я могу сказать, что подходящий к концу учебный год выдался очень насыщенным. Море новых знаний, событий и впечатлений принесло мне обучение и участие в жизни колледжа. Конечно, в жизни не бывает все идеально,</w:t>
      </w:r>
      <w:r w:rsidRPr="00565FBD">
        <w:rPr>
          <w:rFonts w:ascii="Calibri" w:eastAsia="Times New Roman" w:hAnsi="Calibri" w:cs="Times New Roman"/>
          <w:lang w:eastAsia="ru-RU"/>
        </w:rPr>
        <w:t xml:space="preserve"> </w:t>
      </w:r>
      <w:r w:rsidRPr="00565FBD">
        <w:rPr>
          <w:rFonts w:ascii="Times New Roman" w:eastAsia="Times New Roman" w:hAnsi="Times New Roman" w:cs="Times New Roman"/>
          <w:sz w:val="28"/>
          <w:szCs w:val="28"/>
          <w:lang w:eastAsia="ru-RU"/>
        </w:rPr>
        <w:t>проблемы и неудачи есть у всех и все</w:t>
      </w:r>
      <w:r w:rsidR="004B40B4">
        <w:rPr>
          <w:rFonts w:ascii="Times New Roman" w:eastAsia="Times New Roman" w:hAnsi="Times New Roman" w:cs="Times New Roman"/>
          <w:sz w:val="28"/>
          <w:szCs w:val="28"/>
          <w:lang w:eastAsia="ru-RU"/>
        </w:rPr>
        <w:t>гда, и я не исключение, но ведь</w:t>
      </w:r>
      <w:r w:rsidR="00C63686">
        <w:rPr>
          <w:rFonts w:ascii="Times New Roman" w:eastAsia="Times New Roman" w:hAnsi="Times New Roman" w:cs="Times New Roman"/>
          <w:sz w:val="28"/>
          <w:szCs w:val="28"/>
          <w:lang w:eastAsia="ru-RU"/>
        </w:rPr>
        <w:t xml:space="preserve"> счастье - </w:t>
      </w:r>
      <w:r w:rsidRPr="00565FBD">
        <w:rPr>
          <w:rFonts w:ascii="Times New Roman" w:eastAsia="Times New Roman" w:hAnsi="Times New Roman" w:cs="Times New Roman"/>
          <w:sz w:val="28"/>
          <w:szCs w:val="28"/>
          <w:lang w:eastAsia="ru-RU"/>
        </w:rPr>
        <w:t>это не отсутствие трудностей в жизни, а умение иметь с ними дело. Главное обладать целью и идти только вперед, что я и собираюсь делать.</w:t>
      </w:r>
    </w:p>
    <w:p w:rsidR="00355702" w:rsidRDefault="00355702" w:rsidP="00565FBD">
      <w:pPr>
        <w:spacing w:line="276" w:lineRule="auto"/>
        <w:jc w:val="both"/>
        <w:rPr>
          <w:rFonts w:ascii="Times New Roman" w:eastAsia="Calibri" w:hAnsi="Times New Roman" w:cs="Times New Roman"/>
          <w:b/>
          <w:sz w:val="28"/>
          <w:szCs w:val="28"/>
        </w:rPr>
      </w:pPr>
    </w:p>
    <w:p w:rsidR="004B40B4" w:rsidRPr="004B40B4" w:rsidRDefault="004B40B4" w:rsidP="004B40B4">
      <w:pPr>
        <w:spacing w:line="276" w:lineRule="auto"/>
        <w:jc w:val="center"/>
        <w:rPr>
          <w:rFonts w:ascii="Times New Roman" w:eastAsia="Calibri" w:hAnsi="Times New Roman" w:cs="Times New Roman"/>
          <w:b/>
          <w:sz w:val="28"/>
          <w:szCs w:val="28"/>
        </w:rPr>
      </w:pPr>
      <w:r w:rsidRPr="004B40B4">
        <w:rPr>
          <w:rFonts w:ascii="Times New Roman" w:eastAsia="Calibri" w:hAnsi="Times New Roman" w:cs="Times New Roman"/>
          <w:b/>
          <w:sz w:val="28"/>
          <w:szCs w:val="28"/>
        </w:rPr>
        <w:t>СПЕЦИФИКА ФИЗИЧЕСКОЙ ПОДГОТОВКИ ВОЛЕЙБОЛИСТОВ</w:t>
      </w:r>
    </w:p>
    <w:p w:rsidR="004B40B4" w:rsidRDefault="004B40B4" w:rsidP="004B40B4">
      <w:pPr>
        <w:spacing w:line="276" w:lineRule="auto"/>
        <w:ind w:firstLine="652"/>
        <w:jc w:val="right"/>
        <w:rPr>
          <w:rFonts w:ascii="Times New Roman" w:eastAsia="Calibri" w:hAnsi="Times New Roman" w:cs="Times New Roman"/>
          <w:b/>
          <w:color w:val="FF0000"/>
          <w:sz w:val="28"/>
          <w:szCs w:val="28"/>
        </w:rPr>
      </w:pPr>
    </w:p>
    <w:p w:rsidR="004B40B4" w:rsidRPr="004B40B4" w:rsidRDefault="004B40B4" w:rsidP="004B40B4">
      <w:pPr>
        <w:spacing w:line="276" w:lineRule="auto"/>
        <w:ind w:firstLine="652"/>
        <w:jc w:val="right"/>
        <w:rPr>
          <w:rFonts w:ascii="Times New Roman" w:eastAsia="Calibri" w:hAnsi="Times New Roman" w:cs="Times New Roman"/>
          <w:b/>
          <w:sz w:val="28"/>
          <w:szCs w:val="28"/>
        </w:rPr>
      </w:pPr>
      <w:proofErr w:type="spellStart"/>
      <w:r w:rsidRPr="004B40B4">
        <w:rPr>
          <w:rFonts w:ascii="Times New Roman" w:eastAsia="Calibri" w:hAnsi="Times New Roman" w:cs="Times New Roman"/>
          <w:b/>
          <w:sz w:val="28"/>
          <w:szCs w:val="28"/>
        </w:rPr>
        <w:t>Нарегев</w:t>
      </w:r>
      <w:proofErr w:type="spellEnd"/>
      <w:r w:rsidRPr="004B40B4">
        <w:rPr>
          <w:rFonts w:ascii="Times New Roman" w:eastAsia="Calibri" w:hAnsi="Times New Roman" w:cs="Times New Roman"/>
          <w:b/>
          <w:sz w:val="28"/>
          <w:szCs w:val="28"/>
        </w:rPr>
        <w:t xml:space="preserve"> </w:t>
      </w:r>
      <w:proofErr w:type="spellStart"/>
      <w:r w:rsidRPr="004B40B4">
        <w:rPr>
          <w:rFonts w:ascii="Times New Roman" w:eastAsia="Calibri" w:hAnsi="Times New Roman" w:cs="Times New Roman"/>
          <w:b/>
          <w:sz w:val="28"/>
          <w:szCs w:val="28"/>
        </w:rPr>
        <w:t>Арман</w:t>
      </w:r>
      <w:proofErr w:type="spellEnd"/>
      <w:r w:rsidRPr="004B40B4">
        <w:rPr>
          <w:rFonts w:ascii="Times New Roman" w:eastAsia="Calibri" w:hAnsi="Times New Roman" w:cs="Times New Roman"/>
          <w:b/>
          <w:sz w:val="28"/>
          <w:szCs w:val="28"/>
        </w:rPr>
        <w:t xml:space="preserve"> </w:t>
      </w:r>
      <w:proofErr w:type="spellStart"/>
      <w:r w:rsidRPr="004B40B4">
        <w:rPr>
          <w:rFonts w:ascii="Times New Roman" w:eastAsia="Calibri" w:hAnsi="Times New Roman" w:cs="Times New Roman"/>
          <w:b/>
          <w:sz w:val="28"/>
          <w:szCs w:val="28"/>
        </w:rPr>
        <w:t>Амангильдыевич</w:t>
      </w:r>
      <w:proofErr w:type="spellEnd"/>
      <w:r w:rsidRPr="004B40B4">
        <w:rPr>
          <w:rFonts w:ascii="Times New Roman" w:eastAsia="Calibri" w:hAnsi="Times New Roman" w:cs="Times New Roman"/>
          <w:b/>
          <w:sz w:val="28"/>
          <w:szCs w:val="28"/>
        </w:rPr>
        <w:t xml:space="preserve">, </w:t>
      </w:r>
    </w:p>
    <w:p w:rsidR="004B40B4" w:rsidRPr="004B40B4" w:rsidRDefault="004B40B4" w:rsidP="004B40B4">
      <w:pPr>
        <w:spacing w:line="276" w:lineRule="auto"/>
        <w:ind w:firstLine="652"/>
        <w:jc w:val="right"/>
        <w:rPr>
          <w:rFonts w:ascii="Times New Roman" w:eastAsia="Calibri" w:hAnsi="Times New Roman" w:cs="Times New Roman"/>
          <w:sz w:val="28"/>
          <w:szCs w:val="28"/>
        </w:rPr>
      </w:pPr>
      <w:r w:rsidRPr="004B40B4">
        <w:rPr>
          <w:rFonts w:ascii="Times New Roman" w:eastAsia="Calibri" w:hAnsi="Times New Roman" w:cs="Times New Roman"/>
          <w:sz w:val="28"/>
          <w:szCs w:val="28"/>
        </w:rPr>
        <w:t>студент 341 группы</w:t>
      </w:r>
    </w:p>
    <w:p w:rsidR="004B40B4" w:rsidRPr="004B40B4" w:rsidRDefault="004B40B4" w:rsidP="004B40B4">
      <w:pPr>
        <w:spacing w:line="276" w:lineRule="auto"/>
        <w:ind w:firstLine="652"/>
        <w:jc w:val="right"/>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 отделения физической культуры</w:t>
      </w:r>
    </w:p>
    <w:p w:rsidR="004B40B4" w:rsidRPr="004B40B4" w:rsidRDefault="004B40B4" w:rsidP="004B40B4">
      <w:pPr>
        <w:spacing w:line="276" w:lineRule="auto"/>
        <w:ind w:firstLine="652"/>
        <w:jc w:val="right"/>
        <w:rPr>
          <w:rFonts w:ascii="Times New Roman" w:eastAsia="Calibri" w:hAnsi="Times New Roman" w:cs="Times New Roman"/>
          <w:sz w:val="28"/>
          <w:szCs w:val="28"/>
        </w:rPr>
      </w:pPr>
      <w:r w:rsidRPr="004B40B4">
        <w:rPr>
          <w:rFonts w:ascii="Times New Roman" w:eastAsia="Calibri" w:hAnsi="Times New Roman" w:cs="Times New Roman"/>
          <w:sz w:val="28"/>
          <w:szCs w:val="28"/>
        </w:rPr>
        <w:t>ГБПОУ «Магнитогорский педагогический колледж»</w:t>
      </w:r>
    </w:p>
    <w:p w:rsidR="004B40B4" w:rsidRPr="004B40B4" w:rsidRDefault="004B40B4" w:rsidP="004B40B4">
      <w:pPr>
        <w:spacing w:line="276" w:lineRule="auto"/>
        <w:ind w:firstLine="652"/>
        <w:jc w:val="right"/>
        <w:rPr>
          <w:rFonts w:ascii="Times New Roman" w:eastAsia="Calibri" w:hAnsi="Times New Roman" w:cs="Times New Roman"/>
          <w:b/>
          <w:sz w:val="28"/>
          <w:szCs w:val="28"/>
        </w:rPr>
      </w:pPr>
      <w:r w:rsidRPr="004B40B4">
        <w:rPr>
          <w:rFonts w:ascii="Times New Roman" w:eastAsia="Calibri" w:hAnsi="Times New Roman" w:cs="Times New Roman"/>
          <w:b/>
          <w:sz w:val="28"/>
          <w:szCs w:val="28"/>
        </w:rPr>
        <w:t>Руководитель: Карпов Олег Анатольевич,</w:t>
      </w:r>
    </w:p>
    <w:p w:rsidR="004B40B4" w:rsidRPr="004B40B4" w:rsidRDefault="004B40B4" w:rsidP="004B40B4">
      <w:pPr>
        <w:spacing w:line="276" w:lineRule="auto"/>
        <w:ind w:firstLine="652"/>
        <w:jc w:val="right"/>
        <w:rPr>
          <w:rFonts w:ascii="Times New Roman" w:eastAsia="Calibri" w:hAnsi="Times New Roman" w:cs="Times New Roman"/>
          <w:b/>
          <w:sz w:val="28"/>
          <w:szCs w:val="28"/>
        </w:rPr>
      </w:pPr>
      <w:proofErr w:type="spellStart"/>
      <w:r w:rsidRPr="004B40B4">
        <w:rPr>
          <w:rFonts w:ascii="Times New Roman" w:eastAsia="Calibri" w:hAnsi="Times New Roman" w:cs="Times New Roman"/>
          <w:b/>
          <w:sz w:val="28"/>
          <w:szCs w:val="28"/>
        </w:rPr>
        <w:t>Шенкорюк</w:t>
      </w:r>
      <w:proofErr w:type="spellEnd"/>
      <w:r w:rsidRPr="004B40B4">
        <w:rPr>
          <w:rFonts w:ascii="Times New Roman" w:eastAsia="Calibri" w:hAnsi="Times New Roman" w:cs="Times New Roman"/>
          <w:b/>
          <w:sz w:val="28"/>
          <w:szCs w:val="28"/>
        </w:rPr>
        <w:t xml:space="preserve"> Евгения Феликсовна</w:t>
      </w:r>
    </w:p>
    <w:p w:rsidR="004B40B4" w:rsidRPr="004B40B4" w:rsidRDefault="004B40B4" w:rsidP="004B40B4">
      <w:pPr>
        <w:spacing w:line="276" w:lineRule="auto"/>
        <w:jc w:val="both"/>
        <w:rPr>
          <w:rFonts w:ascii="Times New Roman" w:eastAsia="Calibri" w:hAnsi="Times New Roman" w:cs="Times New Roman"/>
          <w:color w:val="FF0000"/>
          <w:sz w:val="28"/>
          <w:szCs w:val="28"/>
        </w:rPr>
      </w:pPr>
    </w:p>
    <w:p w:rsidR="004B40B4" w:rsidRPr="004B40B4" w:rsidRDefault="004B40B4" w:rsidP="004B40B4">
      <w:pPr>
        <w:autoSpaceDE w:val="0"/>
        <w:autoSpaceDN w:val="0"/>
        <w:adjustRightInd w:val="0"/>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b/>
          <w:sz w:val="28"/>
          <w:szCs w:val="28"/>
        </w:rPr>
        <w:t>Аннотация</w:t>
      </w:r>
      <w:r>
        <w:rPr>
          <w:rFonts w:ascii="Times New Roman" w:eastAsia="Calibri" w:hAnsi="Times New Roman" w:cs="Times New Roman"/>
          <w:b/>
          <w:sz w:val="28"/>
          <w:szCs w:val="28"/>
        </w:rPr>
        <w:t>.</w:t>
      </w:r>
      <w:r w:rsidRPr="004B40B4">
        <w:rPr>
          <w:rFonts w:ascii="Times New Roman" w:eastAsia="Calibri" w:hAnsi="Times New Roman" w:cs="Times New Roman"/>
          <w:b/>
          <w:sz w:val="28"/>
          <w:szCs w:val="28"/>
        </w:rPr>
        <w:t xml:space="preserve"> </w:t>
      </w:r>
      <w:r>
        <w:rPr>
          <w:rFonts w:ascii="Times New Roman" w:eastAsia="Calibri" w:hAnsi="Times New Roman" w:cs="Times New Roman"/>
          <w:sz w:val="28"/>
          <w:szCs w:val="28"/>
        </w:rPr>
        <w:t>С</w:t>
      </w:r>
      <w:r w:rsidRPr="004B40B4">
        <w:rPr>
          <w:rFonts w:ascii="Times New Roman" w:eastAsia="Calibri" w:hAnsi="Times New Roman" w:cs="Times New Roman"/>
          <w:sz w:val="28"/>
          <w:szCs w:val="28"/>
        </w:rPr>
        <w:t>татья содержит информацию о различных аспектах физической подготовки юных волейболистов (игры, соревнования, физические упражнения). Рассматривается аспект учёта возрастных особенностей детей при организации тренировочного процесса.</w:t>
      </w:r>
    </w:p>
    <w:p w:rsidR="004B40B4" w:rsidRPr="004B40B4" w:rsidRDefault="004B40B4" w:rsidP="004B40B4">
      <w:pPr>
        <w:autoSpaceDE w:val="0"/>
        <w:autoSpaceDN w:val="0"/>
        <w:adjustRightInd w:val="0"/>
        <w:spacing w:line="276" w:lineRule="auto"/>
        <w:ind w:firstLine="709"/>
        <w:jc w:val="both"/>
        <w:rPr>
          <w:rFonts w:ascii="Times New Roman" w:eastAsia="Calibri" w:hAnsi="Times New Roman" w:cs="Times New Roman"/>
          <w:b/>
          <w:color w:val="FF0000"/>
          <w:sz w:val="28"/>
          <w:szCs w:val="28"/>
        </w:rPr>
      </w:pPr>
      <w:r w:rsidRPr="004B40B4">
        <w:rPr>
          <w:rFonts w:ascii="Times New Roman" w:eastAsia="Calibri" w:hAnsi="Times New Roman" w:cs="Times New Roman"/>
          <w:b/>
          <w:sz w:val="28"/>
          <w:szCs w:val="28"/>
        </w:rPr>
        <w:lastRenderedPageBreak/>
        <w:t xml:space="preserve">Ключевые слова: </w:t>
      </w:r>
      <w:r w:rsidRPr="004B40B4">
        <w:rPr>
          <w:rFonts w:ascii="Times New Roman" w:eastAsia="Calibri" w:hAnsi="Times New Roman" w:cs="Times New Roman"/>
          <w:sz w:val="28"/>
          <w:szCs w:val="28"/>
        </w:rPr>
        <w:t>волейбол, физическая подготовка, подросток, тренировка, спорт.</w:t>
      </w:r>
    </w:p>
    <w:p w:rsidR="004B40B4" w:rsidRPr="004B40B4" w:rsidRDefault="004B40B4" w:rsidP="004B40B4">
      <w:pPr>
        <w:spacing w:line="276" w:lineRule="auto"/>
        <w:ind w:firstLine="709"/>
        <w:jc w:val="center"/>
        <w:rPr>
          <w:rFonts w:ascii="Times New Roman" w:eastAsia="Calibri" w:hAnsi="Times New Roman" w:cs="Times New Roman"/>
          <w:sz w:val="28"/>
          <w:szCs w:val="28"/>
        </w:rPr>
      </w:pP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Современные стандарты образования диктуют нам необходимость воспитания всесторонней, гармонично развитой личности. Одним из аспектов такого комплексного, многофакторного воздействия на подрастающее поколение является физическое воспитание. Стоит обратить внимание на то, что залогом успешной физической подготовки будет учёт всех детских возрастных особенностей, для того, чтобы добиться наибольшей результативности в рамках спортивных занятий без вреда для растущего организма.</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Лишь при строгом научном подходе к решению вопроса о физическом воспитании молодого поколения можно добиться по-настоящему выдающихся результатов, сохранить и укрепить здоровье детей, способствовать улучшению их физической подготовки. Во все времена было принято считать, что эффективным способом воспитания быстроты, гибкости, силы, выносливости является игра. Причём речь идёт как о подвижных играх, так и о спортивных, которые и являются для подрастающего поколения ничем иным как средством физического воспитания.</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Стоит заметить, что на занятиях по физической культуре в школе происходит формирование системы двигательных навыков, повышается уровень развития физических качеств, что и является одной из ведущих задач спорта, в том числе и волейбола [1, с. 51].</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Но высокий уровень спортивной подготовки предполагает не только наличие физического совершенствования, но, наряду с ним ещё и тактическую, соревновательную и техническую подготовленность [3, с. 109]. Следовательно, можно утверждать, что при подготовке юных волейболистов необходимо действовать комплексно, иначе успех занятий будет сведён к минимуму.</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Перейдём к организации типичного занятия по физической культуре, посвященного игре в волейбол. Чаще всего оно состоит из следующих компонентов: подготовительный этап, основной и заключительный. Подготовительную часть отводят для разминки, в которую включены занятия по развитию отдельных физических качеств, упражнения для определённых групп мышц. Типичная разминка проводится в движении и всей группой обучающихся [2, с. 66]. Это необходимо сделать для того, чтоб переключить внимание школьников с исключительно умственной активности на активность физическую, но, при этом сконцентрироваться на сугубо волейбольной тактике, технике, наблюдательности и внимании.</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lastRenderedPageBreak/>
        <w:t>В основной части занятия большое внимание уделяется учебно-тренировочным играм, отработке приёмов с мячом, различных способов передвижения, упражнениям на овладение техническими приёмами волейболистов.</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Если говорить о заключительной части занятия, то здесь наиболее часто используются упражнения, применяемые для расслабления мышц, дыхательные упражнения [2, с. 67]. </w:t>
      </w:r>
      <w:proofErr w:type="gramStart"/>
      <w:r w:rsidRPr="004B40B4">
        <w:rPr>
          <w:rFonts w:ascii="Times New Roman" w:eastAsia="Calibri" w:hAnsi="Times New Roman" w:cs="Times New Roman"/>
          <w:sz w:val="28"/>
          <w:szCs w:val="28"/>
        </w:rPr>
        <w:t>Помимо этого</w:t>
      </w:r>
      <w:proofErr w:type="gramEnd"/>
      <w:r w:rsidRPr="004B40B4">
        <w:rPr>
          <w:rFonts w:ascii="Times New Roman" w:eastAsia="Calibri" w:hAnsi="Times New Roman" w:cs="Times New Roman"/>
          <w:sz w:val="28"/>
          <w:szCs w:val="28"/>
        </w:rPr>
        <w:t xml:space="preserve"> подводится некий итог прошедшего занятия, проверка рефлексии учащихся в форме беседы.</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На наш взгляд целесообразно перечислить ряд качеств, на развитие которых стоит обращать внимание при организации тренировочного процесса подростков-волейболистов. Одним из важнейших является развитие быстроты ответных действий, скоростных качеств; нельзя упускать из виду развитие прыгучести, передачи и приёма мяча, подачи мяча, понятия соревновательного характера игры.</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Необходимо отметить, что в процессе подготовки к тренировочному процессу учителю/тренеру целесообразно подбирать увлекательные игры для отработки тех или иных тактических приёмов, потому что такой вариант гораздо лучше воспринимается подростками. </w:t>
      </w:r>
      <w:proofErr w:type="gramStart"/>
      <w:r w:rsidRPr="004B40B4">
        <w:rPr>
          <w:rFonts w:ascii="Times New Roman" w:eastAsia="Calibri" w:hAnsi="Times New Roman" w:cs="Times New Roman"/>
          <w:sz w:val="28"/>
          <w:szCs w:val="28"/>
        </w:rPr>
        <w:t>Помимо этого</w:t>
      </w:r>
      <w:proofErr w:type="gramEnd"/>
      <w:r w:rsidRPr="004B40B4">
        <w:rPr>
          <w:rFonts w:ascii="Times New Roman" w:eastAsia="Calibri" w:hAnsi="Times New Roman" w:cs="Times New Roman"/>
          <w:sz w:val="28"/>
          <w:szCs w:val="28"/>
        </w:rPr>
        <w:t xml:space="preserve"> возможно разработать ряд заданий по технике, проводить обучение в соревновательной форме, что поможет привить воспитанникам должное отношение к специфике игры в волейбол [1, с. 56]. Используя вышеописанные приёмы, педагог сумеет стимулировать значительный подъём функциональных возможностей всех организменных систем воспитанников. Важно лишь правильно дозировать физические упражнения, умело их подбирать и применять, не забывая при этом учитывать возрастные особенности обучающихся.</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Таким образом, проанализировав ряд теоретических трудов, посвященных вопросам тактической и технической подготовки юных волейболистов, мы пришли к выводу, что к обучению игре в волейбол лучше всего приступать с 11–12 лет, так как именно в этот период наблюдается достаточно бурное развитие детского организма, увеличение силы и массы мышц, роста. Помимо физических изменений в данной возрастной группе происходят значительные психологические изменения. К ним мы можем отнести возрастающую способность к восприятию, способность к выполнению сложных движений и улучшению их качеств, усиление развития память, быстроты мышления, волевых качеств, внимания [3, с. 109]. Так же, в этой возрастной группе для учеников свойственно достаточно быстрое утомление, но, наряду с ним и достаточно быстрое восстановление работоспособности. Именно поэтому, на наш взгляд, целесообразно при </w:t>
      </w:r>
      <w:r w:rsidRPr="004B40B4">
        <w:rPr>
          <w:rFonts w:ascii="Times New Roman" w:eastAsia="Calibri" w:hAnsi="Times New Roman" w:cs="Times New Roman"/>
          <w:sz w:val="28"/>
          <w:szCs w:val="28"/>
        </w:rPr>
        <w:lastRenderedPageBreak/>
        <w:t>обучении игре в волейбол (впрочем, как во время иных занятий) как можно больше разнообразить применяемые упражнения.</w:t>
      </w:r>
    </w:p>
    <w:p w:rsidR="004B40B4" w:rsidRPr="004B40B4" w:rsidRDefault="004B40B4" w:rsidP="004B40B4">
      <w:pPr>
        <w:spacing w:line="276" w:lineRule="auto"/>
        <w:jc w:val="center"/>
        <w:rPr>
          <w:rFonts w:ascii="Times New Roman" w:eastAsia="Calibri" w:hAnsi="Times New Roman" w:cs="Times New Roman"/>
          <w:b/>
          <w:sz w:val="28"/>
          <w:szCs w:val="28"/>
        </w:rPr>
      </w:pPr>
      <w:r w:rsidRPr="004B40B4">
        <w:rPr>
          <w:rFonts w:ascii="Times New Roman" w:eastAsia="Calibri" w:hAnsi="Times New Roman" w:cs="Times New Roman"/>
          <w:b/>
          <w:sz w:val="28"/>
          <w:szCs w:val="28"/>
        </w:rPr>
        <w:t>Список литературы</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1. Бауэр, В.Г. Социальная значимость физической культуры и спорта в современных условиях развития России / В.Г. Бауэр // Теория и практика физической культуры. – 2001. – № 1. – С. 50-56.</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2. </w:t>
      </w:r>
      <w:proofErr w:type="spellStart"/>
      <w:r w:rsidRPr="004B40B4">
        <w:rPr>
          <w:rFonts w:ascii="Times New Roman" w:eastAsia="Calibri" w:hAnsi="Times New Roman" w:cs="Times New Roman"/>
          <w:sz w:val="28"/>
          <w:szCs w:val="28"/>
        </w:rPr>
        <w:t>Русакова</w:t>
      </w:r>
      <w:proofErr w:type="spellEnd"/>
      <w:r w:rsidRPr="004B40B4">
        <w:rPr>
          <w:rFonts w:ascii="Times New Roman" w:eastAsia="Calibri" w:hAnsi="Times New Roman" w:cs="Times New Roman"/>
          <w:sz w:val="28"/>
          <w:szCs w:val="28"/>
        </w:rPr>
        <w:t xml:space="preserve">, Н.Г. Влияние физического воспитания и роль самоконтроля в процессе занятий физической культурой на студентов в высших учебных заведениях / Е.Г. </w:t>
      </w:r>
      <w:proofErr w:type="spellStart"/>
      <w:r w:rsidRPr="004B40B4">
        <w:rPr>
          <w:rFonts w:ascii="Times New Roman" w:eastAsia="Calibri" w:hAnsi="Times New Roman" w:cs="Times New Roman"/>
          <w:sz w:val="28"/>
          <w:szCs w:val="28"/>
        </w:rPr>
        <w:t>Русакова</w:t>
      </w:r>
      <w:proofErr w:type="spellEnd"/>
      <w:r w:rsidRPr="004B40B4">
        <w:rPr>
          <w:rFonts w:ascii="Times New Roman" w:eastAsia="Calibri" w:hAnsi="Times New Roman" w:cs="Times New Roman"/>
          <w:sz w:val="28"/>
          <w:szCs w:val="28"/>
        </w:rPr>
        <w:t xml:space="preserve"> // Актуальные вопросы психологии и педагогики в современных условиях: Сборник научных трудов по итогам международной научно-практической конференции. – М., 2016. – С. 66-67.</w:t>
      </w:r>
    </w:p>
    <w:p w:rsidR="004B40B4" w:rsidRPr="004B40B4" w:rsidRDefault="004B40B4" w:rsidP="004B40B4">
      <w:pPr>
        <w:spacing w:line="276" w:lineRule="auto"/>
        <w:ind w:firstLine="709"/>
        <w:jc w:val="both"/>
        <w:rPr>
          <w:rFonts w:ascii="Times New Roman" w:eastAsia="Calibri" w:hAnsi="Times New Roman" w:cs="Times New Roman"/>
          <w:sz w:val="28"/>
          <w:szCs w:val="28"/>
        </w:rPr>
      </w:pPr>
      <w:r w:rsidRPr="004B40B4">
        <w:rPr>
          <w:rFonts w:ascii="Times New Roman" w:eastAsia="Calibri" w:hAnsi="Times New Roman" w:cs="Times New Roman"/>
          <w:sz w:val="28"/>
          <w:szCs w:val="28"/>
        </w:rPr>
        <w:t xml:space="preserve">3. </w:t>
      </w:r>
      <w:proofErr w:type="spellStart"/>
      <w:r w:rsidRPr="004B40B4">
        <w:rPr>
          <w:rFonts w:ascii="Times New Roman" w:eastAsia="Calibri" w:hAnsi="Times New Roman" w:cs="Times New Roman"/>
          <w:sz w:val="28"/>
          <w:szCs w:val="28"/>
        </w:rPr>
        <w:t>Сырвачева</w:t>
      </w:r>
      <w:proofErr w:type="spellEnd"/>
      <w:r w:rsidRPr="004B40B4">
        <w:rPr>
          <w:rFonts w:ascii="Times New Roman" w:eastAsia="Calibri" w:hAnsi="Times New Roman" w:cs="Times New Roman"/>
          <w:sz w:val="28"/>
          <w:szCs w:val="28"/>
        </w:rPr>
        <w:t xml:space="preserve">, И.С. Мотивация самостоятельных занятий физическими упражнениями / И.С. </w:t>
      </w:r>
      <w:proofErr w:type="spellStart"/>
      <w:r w:rsidRPr="004B40B4">
        <w:rPr>
          <w:rFonts w:ascii="Times New Roman" w:eastAsia="Calibri" w:hAnsi="Times New Roman" w:cs="Times New Roman"/>
          <w:sz w:val="28"/>
          <w:szCs w:val="28"/>
        </w:rPr>
        <w:t>Сырвачева</w:t>
      </w:r>
      <w:proofErr w:type="spellEnd"/>
      <w:r w:rsidRPr="004B40B4">
        <w:rPr>
          <w:rFonts w:ascii="Times New Roman" w:eastAsia="Calibri" w:hAnsi="Times New Roman" w:cs="Times New Roman"/>
          <w:sz w:val="28"/>
          <w:szCs w:val="28"/>
        </w:rPr>
        <w:t xml:space="preserve"> // Физическая культура, здоровье: проблемы, перспективы, технологии: Матер. регион. науч. </w:t>
      </w:r>
      <w:proofErr w:type="spellStart"/>
      <w:r w:rsidRPr="004B40B4">
        <w:rPr>
          <w:rFonts w:ascii="Times New Roman" w:eastAsia="Calibri" w:hAnsi="Times New Roman" w:cs="Times New Roman"/>
          <w:sz w:val="28"/>
          <w:szCs w:val="28"/>
        </w:rPr>
        <w:t>конф</w:t>
      </w:r>
      <w:proofErr w:type="spellEnd"/>
      <w:r w:rsidRPr="004B40B4">
        <w:rPr>
          <w:rFonts w:ascii="Times New Roman" w:eastAsia="Calibri" w:hAnsi="Times New Roman" w:cs="Times New Roman"/>
          <w:sz w:val="28"/>
          <w:szCs w:val="28"/>
        </w:rPr>
        <w:t>. / ДВГУ. – Владивосток, 2003. – C. 108-111.</w:t>
      </w:r>
    </w:p>
    <w:p w:rsidR="004B40B4" w:rsidRDefault="004B40B4" w:rsidP="00565FBD">
      <w:pPr>
        <w:spacing w:line="276" w:lineRule="auto"/>
        <w:jc w:val="both"/>
        <w:rPr>
          <w:rFonts w:ascii="Times New Roman" w:eastAsia="Calibri" w:hAnsi="Times New Roman" w:cs="Times New Roman"/>
          <w:b/>
          <w:sz w:val="28"/>
          <w:szCs w:val="28"/>
        </w:rPr>
      </w:pPr>
    </w:p>
    <w:p w:rsidR="007733B1" w:rsidRDefault="007733B1" w:rsidP="007733B1">
      <w:pPr>
        <w:spacing w:line="276" w:lineRule="auto"/>
        <w:jc w:val="center"/>
        <w:rPr>
          <w:rFonts w:ascii="Times New Roman" w:eastAsia="Calibri" w:hAnsi="Times New Roman" w:cs="Times New Roman"/>
          <w:b/>
          <w:sz w:val="28"/>
          <w:szCs w:val="28"/>
        </w:rPr>
      </w:pPr>
      <w:r w:rsidRPr="007733B1">
        <w:rPr>
          <w:rFonts w:ascii="Times New Roman" w:eastAsia="Calibri" w:hAnsi="Times New Roman" w:cs="Times New Roman"/>
          <w:b/>
          <w:sz w:val="28"/>
          <w:szCs w:val="28"/>
        </w:rPr>
        <w:t>ВНЕУРОЧНАЯ МУЗЫКАЛЬНАЯ ДЕЯТЕЛЬНОСТЬ КАК СРЕДСТВО ФОРМИРОВАНИЯ МУЗЫКАЛЬ</w:t>
      </w:r>
      <w:r>
        <w:rPr>
          <w:rFonts w:ascii="Times New Roman" w:eastAsia="Calibri" w:hAnsi="Times New Roman" w:cs="Times New Roman"/>
          <w:b/>
          <w:sz w:val="28"/>
          <w:szCs w:val="28"/>
        </w:rPr>
        <w:t>НОЙ КУЛЬТУРЫ МЛАДШИХ ШКОЛЬНИКОВ</w:t>
      </w:r>
    </w:p>
    <w:p w:rsidR="007733B1" w:rsidRPr="007733B1" w:rsidRDefault="007733B1" w:rsidP="007733B1">
      <w:pPr>
        <w:spacing w:line="276" w:lineRule="auto"/>
        <w:jc w:val="center"/>
        <w:rPr>
          <w:rFonts w:ascii="Times New Roman" w:eastAsia="Calibri" w:hAnsi="Times New Roman" w:cs="Times New Roman"/>
          <w:b/>
          <w:sz w:val="28"/>
          <w:szCs w:val="28"/>
        </w:rPr>
      </w:pPr>
    </w:p>
    <w:p w:rsidR="007733B1" w:rsidRPr="007733B1" w:rsidRDefault="007733B1" w:rsidP="007733B1">
      <w:pPr>
        <w:spacing w:line="276" w:lineRule="auto"/>
        <w:jc w:val="right"/>
        <w:rPr>
          <w:rFonts w:ascii="Times New Roman" w:eastAsia="Calibri" w:hAnsi="Times New Roman" w:cs="Times New Roman"/>
          <w:b/>
          <w:sz w:val="28"/>
          <w:szCs w:val="28"/>
        </w:rPr>
      </w:pPr>
      <w:proofErr w:type="spellStart"/>
      <w:r w:rsidRPr="007733B1">
        <w:rPr>
          <w:rFonts w:ascii="Times New Roman" w:eastAsia="Calibri" w:hAnsi="Times New Roman" w:cs="Times New Roman"/>
          <w:b/>
          <w:sz w:val="28"/>
          <w:szCs w:val="28"/>
        </w:rPr>
        <w:t>Нархова</w:t>
      </w:r>
      <w:proofErr w:type="spellEnd"/>
      <w:r w:rsidRPr="007733B1">
        <w:rPr>
          <w:rFonts w:ascii="Times New Roman" w:eastAsia="Calibri" w:hAnsi="Times New Roman" w:cs="Times New Roman"/>
          <w:b/>
          <w:sz w:val="28"/>
          <w:szCs w:val="28"/>
        </w:rPr>
        <w:t xml:space="preserve"> Нелли Владимировна,</w:t>
      </w:r>
    </w:p>
    <w:p w:rsidR="007733B1" w:rsidRPr="007733B1" w:rsidRDefault="007733B1" w:rsidP="007733B1">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w:t>
      </w:r>
      <w:r w:rsidRPr="007733B1">
        <w:rPr>
          <w:rFonts w:ascii="Times New Roman" w:eastAsia="Calibri" w:hAnsi="Times New Roman" w:cs="Times New Roman"/>
          <w:sz w:val="28"/>
          <w:szCs w:val="28"/>
        </w:rPr>
        <w:t>тудентка 541 группы</w:t>
      </w:r>
    </w:p>
    <w:p w:rsidR="007733B1" w:rsidRDefault="007733B1" w:rsidP="007733B1">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w:t>
      </w:r>
      <w:r w:rsidRPr="007733B1">
        <w:rPr>
          <w:rFonts w:ascii="Times New Roman" w:eastAsia="Calibri" w:hAnsi="Times New Roman" w:cs="Times New Roman"/>
          <w:sz w:val="28"/>
          <w:szCs w:val="28"/>
        </w:rPr>
        <w:t>узыкально-эстетического отделения</w:t>
      </w:r>
    </w:p>
    <w:p w:rsid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xml:space="preserve">         </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Музыка играет важную роль в формировании культуры младшего школьника. Этот вид искусства затрагивает эмоциональность и чувственность, воздействует на подсознание человека, тем самым способствует развитию культуры.</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Для того чтобы сформировать духовно-нравственную, патриотическую, эстетическую личность учителю важно воспитывать музыкальные способности учащегося, эмоциональные представления, способствовать развитию музыкального кругозора. В этом поможет музыкальная внеурочная деятельность, ведь именно младший школьный возраст благоприятен для развития духовной культуры учащегося. Поэтому важно не упустить время для интенсивного формирования этих важных качеств личности.</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Процесс музыкального воспитания является комплексным и предполагает решение ряда задач:</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lastRenderedPageBreak/>
        <w:t>- увлечь музыкой, вызвать интерес и любовь к музыке, способность видеть и ценить ее красоту, развить чувство сопереживания музыкальным образам, т. е. развить эмоциональную отзывчивость на музыку;</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развить музыкально-образное мышление, творческое воображение, восприятие музыки, способность размышлять о ней в связи с жизнью и другими искусствами;</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развить творческие музыкальные способности, практические умения и навыки в процессе исполнения, слушания, сочинения и импровизации; организации музыкального движения;</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xml:space="preserve"> - развивать музыкально-эстетический вкус и потребность общения с музыкой;</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xml:space="preserve">  - формировать опыт применения музыки в быту, досуговой деятельности.</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xml:space="preserve">Пение является ведущим способом активной музыкальной деятельности. Певческая деятельность - единственный в настоящее время общедоступный способ </w:t>
      </w:r>
      <w:proofErr w:type="spellStart"/>
      <w:r w:rsidRPr="007733B1">
        <w:rPr>
          <w:rFonts w:ascii="Times New Roman" w:eastAsia="Calibri" w:hAnsi="Times New Roman" w:cs="Times New Roman"/>
          <w:sz w:val="28"/>
          <w:szCs w:val="28"/>
        </w:rPr>
        <w:t>музицирования</w:t>
      </w:r>
      <w:proofErr w:type="spellEnd"/>
      <w:r w:rsidRPr="007733B1">
        <w:rPr>
          <w:rFonts w:ascii="Times New Roman" w:eastAsia="Calibri" w:hAnsi="Times New Roman" w:cs="Times New Roman"/>
          <w:sz w:val="28"/>
          <w:szCs w:val="28"/>
        </w:rPr>
        <w:t>. Петь хочет и может практически каждый ребёнок.</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xml:space="preserve"> На мой взгляд, именно пение, а особенно совместное, создаёт вокруг детей гармонично звучащее жизненное пространство, формирует строй души, способной к восприятию и сопереживанию. Пение сольное и в ансамбле, под музыкальную фонограмму и с микрофоном, постановка концертных номеров, - такой вид музыкальной деятельности привлекает детей яркостью и возможностью проявить свои творческие способности.</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Вся вокальная работа должна проводиться на доступном учащимся материале. Правильно подобранный репертуар будет способствовать духовному и вокально-техническому росту учащихся, позволит решить воспитательные задачи.</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Внеклассные занятия по музыке как форма дополнительного образования являются эффективным средством формирования музыкальной культуры личности учащихся, так как:</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•формируют духовный мир ребенка, расширяют его нравственные представления;</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•развивают вокально-певческие навыки, художественное воображение, музыкальные и творческие способности учащихся;</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w:t>
      </w:r>
      <w:r>
        <w:rPr>
          <w:rFonts w:ascii="Times New Roman" w:eastAsia="Calibri" w:hAnsi="Times New Roman" w:cs="Times New Roman"/>
          <w:sz w:val="28"/>
          <w:szCs w:val="28"/>
        </w:rPr>
        <w:t xml:space="preserve">формируют </w:t>
      </w:r>
      <w:r w:rsidRPr="007733B1">
        <w:rPr>
          <w:rFonts w:ascii="Times New Roman" w:eastAsia="Calibri" w:hAnsi="Times New Roman" w:cs="Times New Roman"/>
          <w:sz w:val="28"/>
          <w:szCs w:val="28"/>
        </w:rPr>
        <w:t xml:space="preserve">музыкальные вкусы и интересы учащихся, самостоятельность и творческую активность; </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•способствуют реализации интересов и потребностей, творческому самовыражению ребёнка.</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•оказывают влияние на развитие личности в целом.</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lastRenderedPageBreak/>
        <w:t>Специальными задачами вокально-хорового воспитания и обучения детей являются развитие вокального слуха и певческого голоса детей, эстетического отношения к звучанию отдельного голоса и всего хора, а также передача эмоционально-образного содержания произведения в процессе вокально-хорового интонирования.</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Распространенной формой внеурочной музыкально-исполнительской деятельности детей является фольклорный ансамбль. Необходимым условием успешности занятий детей в фольклорном ансамбле является глубокое понимание руководителя особенностей русского народного музыкального творчества. Результатом работы коллектива должны стать не объем разученных песен, а освоение народной культуры, воссоздания среды бытования русских народных песен: народного календаря, обычаев и обрядов, особого уклада жизни, предметов быта и декоративно-прикладного искусства.</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 xml:space="preserve">Подбирая музыкальный материал, надо учитывать его доступность и посильность для данного коллектива. Известно, что утомляемость </w:t>
      </w:r>
      <w:proofErr w:type="gramStart"/>
      <w:r w:rsidRPr="007733B1">
        <w:rPr>
          <w:rFonts w:ascii="Times New Roman" w:eastAsia="Calibri" w:hAnsi="Times New Roman" w:cs="Times New Roman"/>
          <w:sz w:val="28"/>
          <w:szCs w:val="28"/>
        </w:rPr>
        <w:t>поющих  резко</w:t>
      </w:r>
      <w:proofErr w:type="gramEnd"/>
      <w:r w:rsidRPr="007733B1">
        <w:rPr>
          <w:rFonts w:ascii="Times New Roman" w:eastAsia="Calibri" w:hAnsi="Times New Roman" w:cs="Times New Roman"/>
          <w:sz w:val="28"/>
          <w:szCs w:val="28"/>
        </w:rPr>
        <w:t xml:space="preserve"> повышается, если разучиваемые песни слишком сложны, не продумана методика ведения занятия.</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Репетиционную работу следует сочетать с концертами. Участие в концерте выявляет все возможности коллектива, демонстрируют его сплоченность, музыкальность, сценичность, эмоциональность. К тому же концертные выступления имеют большое воспитательное значение.</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Народное пение – самый демократический жанр хорового искусства. Участие в нем доступно многим, особенно детям, т.к. основано оно на естественном звучании голоса и не только не противоречит природе голоса ребенка, но и развивает её.</w:t>
      </w:r>
    </w:p>
    <w:p w:rsidR="007733B1" w:rsidRP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Музыкально-фольклорное развитие оказывает большое эмоциональное воздействие на младшего школьника, обогащает его внутренний мир, поскольку является источником радостных впечатлений.</w:t>
      </w:r>
    </w:p>
    <w:p w:rsidR="007733B1" w:rsidRDefault="007733B1" w:rsidP="007733B1">
      <w:pPr>
        <w:spacing w:line="276" w:lineRule="auto"/>
        <w:ind w:firstLine="709"/>
        <w:jc w:val="both"/>
        <w:rPr>
          <w:rFonts w:ascii="Times New Roman" w:eastAsia="Calibri" w:hAnsi="Times New Roman" w:cs="Times New Roman"/>
          <w:sz w:val="28"/>
          <w:szCs w:val="28"/>
        </w:rPr>
      </w:pPr>
      <w:r w:rsidRPr="007733B1">
        <w:rPr>
          <w:rFonts w:ascii="Times New Roman" w:eastAsia="Calibri" w:hAnsi="Times New Roman" w:cs="Times New Roman"/>
          <w:sz w:val="28"/>
          <w:szCs w:val="28"/>
        </w:rPr>
        <w:t>В самом общем виде можно сказать, что использование музыки во внеурочной деятельности помогает учителю формировать духовно-нравственную, всесторонне развитую личность.</w:t>
      </w:r>
    </w:p>
    <w:p w:rsidR="007733B1" w:rsidRPr="007733B1" w:rsidRDefault="007733B1" w:rsidP="007733B1">
      <w:pPr>
        <w:spacing w:line="276" w:lineRule="auto"/>
        <w:jc w:val="center"/>
        <w:rPr>
          <w:rFonts w:ascii="Times New Roman" w:eastAsia="Calibri" w:hAnsi="Times New Roman" w:cs="Times New Roman"/>
          <w:b/>
          <w:sz w:val="28"/>
          <w:szCs w:val="28"/>
        </w:rPr>
      </w:pPr>
    </w:p>
    <w:p w:rsidR="004C0A99" w:rsidRPr="004C0A99" w:rsidRDefault="004C0A99" w:rsidP="004C0A99">
      <w:pPr>
        <w:spacing w:line="276" w:lineRule="auto"/>
        <w:jc w:val="center"/>
        <w:rPr>
          <w:rFonts w:ascii="Times New Roman" w:eastAsia="Calibri" w:hAnsi="Times New Roman" w:cs="Times New Roman"/>
          <w:b/>
          <w:sz w:val="28"/>
          <w:szCs w:val="28"/>
        </w:rPr>
      </w:pPr>
      <w:r w:rsidRPr="004C0A99">
        <w:rPr>
          <w:rFonts w:ascii="Times New Roman" w:eastAsia="Calibri" w:hAnsi="Times New Roman" w:cs="Times New Roman"/>
          <w:b/>
          <w:sz w:val="28"/>
          <w:szCs w:val="28"/>
        </w:rPr>
        <w:t>ФОРМИРОВАНИЕ НРАВСТВЕННО-ЭТИЧЕСКОЙ ОРИЕНТАЦИИ КАК КОМПОНЕНТА ЛИЧНОСТНЫХ УУД У МЛАДШИХ ШКОЛЬНИКОВ С ОДАРЕННОСТЬЮ НА УРОКАХ РУССКОГО ЯЗЫКА</w:t>
      </w:r>
    </w:p>
    <w:p w:rsidR="004C0A99" w:rsidRDefault="004C0A99" w:rsidP="004C0A99">
      <w:pPr>
        <w:spacing w:line="276" w:lineRule="auto"/>
        <w:jc w:val="right"/>
        <w:rPr>
          <w:rFonts w:ascii="Times New Roman" w:eastAsia="Calibri" w:hAnsi="Times New Roman" w:cs="Times New Roman"/>
          <w:b/>
          <w:sz w:val="28"/>
          <w:szCs w:val="28"/>
        </w:rPr>
      </w:pPr>
      <w:proofErr w:type="spellStart"/>
      <w:r w:rsidRPr="004C0A99">
        <w:rPr>
          <w:rFonts w:ascii="Times New Roman" w:eastAsia="Calibri" w:hAnsi="Times New Roman" w:cs="Times New Roman"/>
          <w:b/>
          <w:sz w:val="28"/>
          <w:szCs w:val="28"/>
        </w:rPr>
        <w:t>Нейфельд</w:t>
      </w:r>
      <w:proofErr w:type="spellEnd"/>
      <w:r w:rsidRPr="004C0A99">
        <w:rPr>
          <w:rFonts w:ascii="Times New Roman" w:eastAsia="Calibri" w:hAnsi="Times New Roman" w:cs="Times New Roman"/>
          <w:b/>
          <w:sz w:val="28"/>
          <w:szCs w:val="28"/>
        </w:rPr>
        <w:t xml:space="preserve"> Милена Ивановна, </w:t>
      </w:r>
    </w:p>
    <w:p w:rsidR="004C0A99" w:rsidRDefault="004C0A99" w:rsidP="004C0A99">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742 группы</w:t>
      </w:r>
    </w:p>
    <w:p w:rsidR="004C0A99" w:rsidRDefault="004C0A99" w:rsidP="004C0A99">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школьного отделения</w:t>
      </w:r>
    </w:p>
    <w:p w:rsidR="004C0A99" w:rsidRPr="004C0A99" w:rsidRDefault="004C0A99" w:rsidP="004C0A99">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ГБПОУ «Магнитогорский педагогический колледж»</w:t>
      </w:r>
    </w:p>
    <w:p w:rsidR="004C0A99" w:rsidRPr="004C0A99" w:rsidRDefault="004C0A99" w:rsidP="004C0A99">
      <w:pPr>
        <w:spacing w:line="276" w:lineRule="auto"/>
        <w:jc w:val="right"/>
        <w:rPr>
          <w:rFonts w:ascii="Times New Roman" w:eastAsia="Calibri" w:hAnsi="Times New Roman" w:cs="Times New Roman"/>
          <w:b/>
          <w:sz w:val="28"/>
          <w:szCs w:val="28"/>
        </w:rPr>
      </w:pPr>
      <w:r w:rsidRPr="004C0A99">
        <w:rPr>
          <w:rFonts w:ascii="Times New Roman" w:eastAsia="Calibri" w:hAnsi="Times New Roman" w:cs="Times New Roman"/>
          <w:b/>
          <w:sz w:val="28"/>
          <w:szCs w:val="28"/>
        </w:rPr>
        <w:t xml:space="preserve">Руководитель: </w:t>
      </w:r>
      <w:proofErr w:type="spellStart"/>
      <w:r w:rsidRPr="004C0A99">
        <w:rPr>
          <w:rFonts w:ascii="Times New Roman" w:eastAsia="Calibri" w:hAnsi="Times New Roman" w:cs="Times New Roman"/>
          <w:b/>
          <w:sz w:val="28"/>
          <w:szCs w:val="28"/>
        </w:rPr>
        <w:t>Че</w:t>
      </w:r>
      <w:r>
        <w:rPr>
          <w:rFonts w:ascii="Times New Roman" w:eastAsia="Calibri" w:hAnsi="Times New Roman" w:cs="Times New Roman"/>
          <w:b/>
          <w:sz w:val="28"/>
          <w:szCs w:val="28"/>
        </w:rPr>
        <w:t>кменёва</w:t>
      </w:r>
      <w:proofErr w:type="spellEnd"/>
      <w:r>
        <w:rPr>
          <w:rFonts w:ascii="Times New Roman" w:eastAsia="Calibri" w:hAnsi="Times New Roman" w:cs="Times New Roman"/>
          <w:b/>
          <w:sz w:val="28"/>
          <w:szCs w:val="28"/>
        </w:rPr>
        <w:t xml:space="preserve"> Александра Владимировна</w:t>
      </w:r>
    </w:p>
    <w:p w:rsidR="004C0A99" w:rsidRPr="004C0A99" w:rsidRDefault="004C0A99" w:rsidP="004C0A99">
      <w:pPr>
        <w:spacing w:line="276" w:lineRule="auto"/>
        <w:rPr>
          <w:rFonts w:ascii="Times New Roman" w:eastAsia="Calibri" w:hAnsi="Times New Roman" w:cs="Times New Roman"/>
          <w:b/>
          <w:sz w:val="28"/>
          <w:szCs w:val="28"/>
        </w:rPr>
      </w:pPr>
    </w:p>
    <w:p w:rsidR="004C0A99" w:rsidRPr="004C0A99" w:rsidRDefault="004C0A99" w:rsidP="004C0A99">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 xml:space="preserve">В рамках реализации федерального государственного образовательного стандарта начального образования (далее – ФГОС НОО) особое место занимает работа с одаренными детьми. В силу более высоких умственных способностей по сравнению со сверстниками при равных условиях обучения, данная категория детей широко востребована современным социумом. Структурированная методологическая работа в данной области, ее интеграция с процессом обучения и воспитания способствуют формированию личности с нестандартным мышлением, высокими нравственными ориентирами, ярко выраженной индивидуальностью. Система обучения стандартного образовательного учреждения не всегда способна реализовать потребности одаренных детей. Поэтому целью педагогической работы учителя начальных классов является не только выявление одаренности у ребенка на ранних этапах, но и дальнейшая работа по созданию условий для ее развития [1]. </w:t>
      </w:r>
    </w:p>
    <w:p w:rsidR="004C0A99" w:rsidRPr="004C0A99" w:rsidRDefault="004C0A99" w:rsidP="004C0A99">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 xml:space="preserve">Под одаренностью следует понимать, по определению Д.Б. Богоявленской, «системное, развивающее в течение жизни человека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Вопросами определения сущности одаренности, проблемами создания условий для развития одаренных детей занимались известные педагоги и психологи: В.Д. </w:t>
      </w:r>
      <w:proofErr w:type="spellStart"/>
      <w:r w:rsidRPr="004C0A99">
        <w:rPr>
          <w:rFonts w:ascii="Times New Roman" w:eastAsia="Calibri" w:hAnsi="Times New Roman" w:cs="Times New Roman"/>
          <w:sz w:val="28"/>
          <w:szCs w:val="28"/>
        </w:rPr>
        <w:t>Шадриков</w:t>
      </w:r>
      <w:proofErr w:type="spellEnd"/>
      <w:r w:rsidRPr="004C0A99">
        <w:rPr>
          <w:rFonts w:ascii="Times New Roman" w:eastAsia="Calibri" w:hAnsi="Times New Roman" w:cs="Times New Roman"/>
          <w:sz w:val="28"/>
          <w:szCs w:val="28"/>
        </w:rPr>
        <w:t xml:space="preserve">, А.В. Хуторской, Ю.Д. Бабаева, Н.К. Винокуров, Н.С. </w:t>
      </w:r>
      <w:proofErr w:type="spellStart"/>
      <w:r w:rsidRPr="004C0A99">
        <w:rPr>
          <w:rFonts w:ascii="Times New Roman" w:eastAsia="Calibri" w:hAnsi="Times New Roman" w:cs="Times New Roman"/>
          <w:sz w:val="28"/>
          <w:szCs w:val="28"/>
        </w:rPr>
        <w:t>Лейтис</w:t>
      </w:r>
      <w:proofErr w:type="spellEnd"/>
      <w:r w:rsidRPr="004C0A99">
        <w:rPr>
          <w:rFonts w:ascii="Times New Roman" w:eastAsia="Calibri" w:hAnsi="Times New Roman" w:cs="Times New Roman"/>
          <w:sz w:val="28"/>
          <w:szCs w:val="28"/>
        </w:rPr>
        <w:t xml:space="preserve"> и др. [4].</w:t>
      </w:r>
    </w:p>
    <w:p w:rsidR="004C0A99" w:rsidRPr="004C0A99" w:rsidRDefault="004C0A99" w:rsidP="004C0A99">
      <w:pPr>
        <w:spacing w:line="276" w:lineRule="auto"/>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 xml:space="preserve"> </w:t>
      </w:r>
      <w:r w:rsidRPr="004C0A99">
        <w:rPr>
          <w:rFonts w:ascii="Times New Roman" w:eastAsia="Calibri" w:hAnsi="Times New Roman" w:cs="Times New Roman"/>
          <w:sz w:val="28"/>
          <w:szCs w:val="28"/>
        </w:rPr>
        <w:tab/>
        <w:t>Одним из ключевых моментов реализации программы по работе с одаренными детьми является духовно</w:t>
      </w:r>
      <w:r w:rsidRPr="004C0A99">
        <w:rPr>
          <w:rFonts w:ascii="Cambria Math" w:eastAsia="Calibri" w:hAnsi="Cambria Math" w:cs="Cambria Math"/>
          <w:sz w:val="28"/>
          <w:szCs w:val="28"/>
        </w:rPr>
        <w:t>‐</w:t>
      </w:r>
      <w:r w:rsidRPr="004C0A99">
        <w:rPr>
          <w:rFonts w:ascii="Times New Roman" w:eastAsia="Calibri" w:hAnsi="Times New Roman" w:cs="Times New Roman"/>
          <w:sz w:val="28"/>
          <w:szCs w:val="28"/>
        </w:rPr>
        <w:t>нравственное воспитание, в том числе и формирование нравственно-этической ориентации. Одаренный ребенок выступает как «развивающийся субъект нравственности». В силу благоприятных внутренних предпосылок развития, он способен гораздо раньше усвоить нормы социально</w:t>
      </w:r>
      <w:r w:rsidRPr="004C0A99">
        <w:rPr>
          <w:rFonts w:ascii="Cambria Math" w:eastAsia="Calibri" w:hAnsi="Cambria Math" w:cs="Cambria Math"/>
          <w:sz w:val="28"/>
          <w:szCs w:val="28"/>
        </w:rPr>
        <w:t>‐</w:t>
      </w:r>
      <w:r w:rsidRPr="004C0A99">
        <w:rPr>
          <w:rFonts w:ascii="Times New Roman" w:eastAsia="Calibri" w:hAnsi="Times New Roman" w:cs="Times New Roman"/>
          <w:sz w:val="28"/>
          <w:szCs w:val="28"/>
        </w:rPr>
        <w:t>ценностного поведения и служить примером для своих сверстников. Задачи педагога при формировании нравственно-этической ориентации школьников носят многоуровневый характер: формировать мировоззрение, гражданскую позицию, семейные ценности, нравственные ориентиры [4].</w:t>
      </w:r>
    </w:p>
    <w:p w:rsidR="00DC772E" w:rsidRDefault="004C0A99" w:rsidP="004C0A99">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 xml:space="preserve">Анализируя опыт работы педагогов, можно выделить три направления работы с одаренными детьми непосредственно на уроках русского языка в младших классах. Во-первых, чтоб держать учащихся в «рабочей форме», не снижать деловую активность, можно увеличивать объем работы с учетом их </w:t>
      </w:r>
      <w:r w:rsidRPr="004C0A99">
        <w:rPr>
          <w:rFonts w:ascii="Times New Roman" w:eastAsia="Calibri" w:hAnsi="Times New Roman" w:cs="Times New Roman"/>
          <w:sz w:val="28"/>
          <w:szCs w:val="28"/>
        </w:rPr>
        <w:lastRenderedPageBreak/>
        <w:t>потенциальных возможностей. Такой путь менее рационален, так как не способствует развитию познавательных способностей, а только обеспечивает занятость детей на уроке. Во-вторых, объем работы можно увеличить за счет дополнительных заданий, которые выполняются на том же самом дидактическом материале. Этот метод более эффективен, так как способствует формированию прочных навыков, систематическому повторению пройденного. В-третьих, можно включить в урок задания повышенной сложности, для выполнения которых нужен высокий интеллектуальный уровень, умение оперировать знаниями, использовать их в новых ситуациях [5].</w:t>
      </w:r>
      <w:r w:rsidRPr="004C0A99">
        <w:rPr>
          <w:rFonts w:ascii="Times New Roman" w:eastAsia="Calibri" w:hAnsi="Times New Roman" w:cs="Times New Roman"/>
          <w:sz w:val="28"/>
          <w:szCs w:val="28"/>
        </w:rPr>
        <w:tab/>
      </w:r>
      <w:r w:rsidRPr="004C0A99">
        <w:rPr>
          <w:rFonts w:ascii="Times New Roman" w:eastAsia="Calibri" w:hAnsi="Times New Roman" w:cs="Times New Roman"/>
          <w:sz w:val="28"/>
          <w:szCs w:val="28"/>
        </w:rPr>
        <w:tab/>
      </w:r>
      <w:r w:rsidRPr="004C0A99">
        <w:rPr>
          <w:rFonts w:ascii="Times New Roman" w:eastAsia="Calibri" w:hAnsi="Times New Roman" w:cs="Times New Roman"/>
          <w:sz w:val="28"/>
          <w:szCs w:val="28"/>
        </w:rPr>
        <w:tab/>
      </w:r>
    </w:p>
    <w:p w:rsidR="004C0A99" w:rsidRPr="00DC772E" w:rsidRDefault="004C0A99" w:rsidP="00DC772E">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Рассмотрим конкретные методы формирования нравственно-этической ориентации как компонента личностных УУД у млад</w:t>
      </w:r>
      <w:r w:rsidR="00DC772E">
        <w:rPr>
          <w:rFonts w:ascii="Times New Roman" w:eastAsia="Calibri" w:hAnsi="Times New Roman" w:cs="Times New Roman"/>
          <w:sz w:val="28"/>
          <w:szCs w:val="28"/>
        </w:rPr>
        <w:t xml:space="preserve">ших школьников с одаренностью. </w:t>
      </w:r>
      <w:r w:rsidRPr="004C0A99">
        <w:rPr>
          <w:rFonts w:ascii="Times New Roman" w:eastAsia="Calibri" w:hAnsi="Times New Roman" w:cs="Times New Roman"/>
          <w:sz w:val="28"/>
          <w:szCs w:val="28"/>
        </w:rPr>
        <w:t xml:space="preserve">Применение таких методов как упражнение, этическая беседа, пример для подражания в системе позволяет формировать умение давать </w:t>
      </w:r>
      <w:r w:rsidRPr="004C0A99">
        <w:rPr>
          <w:rFonts w:ascii="Times New Roman" w:eastAsia="Calibri" w:hAnsi="Times New Roman" w:cs="Times New Roman"/>
          <w:sz w:val="28"/>
        </w:rPr>
        <w:t xml:space="preserve">нравственно-этическую оценку, которая в свою очередь, позволяет определять результаты поступка, действия, их соответствие принятым в обществе этическим нормам и нравственным законам при различении в них категорий добра и зла [3]. </w:t>
      </w:r>
    </w:p>
    <w:p w:rsidR="004C0A99" w:rsidRPr="004C0A99" w:rsidRDefault="004C0A99" w:rsidP="004C0A99">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Так, например, многие упражнения учебника по работе с пословицами и поговорками не предусматривают задания по раскрытию их смысла. Поэтому детям с одаренностью предлагается дополнить упражнения следующими видами работ: выяснить, какие пословицы детям непонятны; объяснить смысл пословиц; привести примеры из жизни на любую понравившуюся пословицу; подобрать пословицу к иллюстрации; выбрать пословицу, соответствующую основной мысли текста; написать мини-сочинение по любой понравившейся пословице.</w:t>
      </w:r>
    </w:p>
    <w:p w:rsidR="004C0A99" w:rsidRPr="004C0A99" w:rsidRDefault="004C0A99" w:rsidP="004C0A99">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t xml:space="preserve">Эффективным средством воздействия на эмоциональную сферу детей на уроках русского языка является живопись. Работа с репродукциями русских художников в первую очередь должна способствовать пробуждению у детей нравственных эмоций, чувств и переживаний. С этой целью упражнения, сопровождающиеся этической беседой, дополняются следующими видами заданий: прогнозирование сюжета картины по названию; определение чувств, вызванных произведением искусства; анализ цветовой гаммы картины и эмоций, возникающих под ее воздействием; составление портрета внутреннего мира героя (описание его характера) на основе анализа его внешнего облика и связей с другими героями; составление </w:t>
      </w:r>
      <w:proofErr w:type="spellStart"/>
      <w:r w:rsidRPr="004C0A99">
        <w:rPr>
          <w:rFonts w:ascii="Times New Roman" w:eastAsia="Calibri" w:hAnsi="Times New Roman" w:cs="Times New Roman"/>
          <w:sz w:val="28"/>
          <w:szCs w:val="28"/>
        </w:rPr>
        <w:t>синквейна</w:t>
      </w:r>
      <w:proofErr w:type="spellEnd"/>
      <w:r w:rsidRPr="004C0A99">
        <w:rPr>
          <w:rFonts w:ascii="Times New Roman" w:eastAsia="Calibri" w:hAnsi="Times New Roman" w:cs="Times New Roman"/>
          <w:sz w:val="28"/>
          <w:szCs w:val="28"/>
        </w:rPr>
        <w:t xml:space="preserve"> по картине; представление эпизода жизни героя, воплощенного на картине, и его письменное изображение [2].</w:t>
      </w:r>
    </w:p>
    <w:p w:rsidR="00DC772E" w:rsidRPr="000578DD" w:rsidRDefault="004C0A99" w:rsidP="000578DD">
      <w:pPr>
        <w:spacing w:line="276" w:lineRule="auto"/>
        <w:ind w:firstLine="708"/>
        <w:jc w:val="both"/>
        <w:rPr>
          <w:rFonts w:ascii="Times New Roman" w:eastAsia="Calibri" w:hAnsi="Times New Roman" w:cs="Times New Roman"/>
          <w:sz w:val="28"/>
          <w:szCs w:val="28"/>
        </w:rPr>
      </w:pPr>
      <w:r w:rsidRPr="004C0A99">
        <w:rPr>
          <w:rFonts w:ascii="Times New Roman" w:eastAsia="Calibri" w:hAnsi="Times New Roman" w:cs="Times New Roman"/>
          <w:sz w:val="28"/>
          <w:szCs w:val="28"/>
        </w:rPr>
        <w:lastRenderedPageBreak/>
        <w:t>Таким образом, систематическая, целенаправленная работа по формированию нравственно-этической ориентации как компонента личностных УУД у младших школьников с одаренностью, поможет воспитать человека, для которого нормы, правила и требования общественной морали будут выступать как его собственные взгляды, убеждения, как глубоко осмысленные и привычные формы поведения, приобретённые в силу вн</w:t>
      </w:r>
      <w:r w:rsidR="000578DD">
        <w:rPr>
          <w:rFonts w:ascii="Times New Roman" w:eastAsia="Calibri" w:hAnsi="Times New Roman" w:cs="Times New Roman"/>
          <w:sz w:val="28"/>
          <w:szCs w:val="28"/>
        </w:rPr>
        <w:t>утреннего познания самого себя.</w:t>
      </w:r>
    </w:p>
    <w:p w:rsidR="004C0A99" w:rsidRPr="00DC772E" w:rsidRDefault="00DC772E" w:rsidP="00DC772E">
      <w:pPr>
        <w:spacing w:line="276" w:lineRule="auto"/>
        <w:ind w:firstLine="708"/>
        <w:jc w:val="center"/>
        <w:rPr>
          <w:rFonts w:ascii="Times New Roman" w:eastAsia="Calibri" w:hAnsi="Times New Roman" w:cs="Times New Roman"/>
          <w:b/>
          <w:sz w:val="28"/>
          <w:szCs w:val="28"/>
        </w:rPr>
      </w:pPr>
      <w:r>
        <w:rPr>
          <w:rFonts w:ascii="Times New Roman" w:eastAsia="Calibri" w:hAnsi="Times New Roman" w:cs="Times New Roman"/>
          <w:b/>
          <w:sz w:val="28"/>
          <w:szCs w:val="28"/>
        </w:rPr>
        <w:t>С</w:t>
      </w:r>
      <w:r w:rsidR="004C0A99" w:rsidRPr="00DC772E">
        <w:rPr>
          <w:rFonts w:ascii="Times New Roman" w:eastAsia="Calibri" w:hAnsi="Times New Roman" w:cs="Times New Roman"/>
          <w:b/>
          <w:sz w:val="28"/>
          <w:szCs w:val="28"/>
        </w:rPr>
        <w:t>писок</w:t>
      </w:r>
      <w:r>
        <w:rPr>
          <w:rFonts w:ascii="Times New Roman" w:eastAsia="Calibri" w:hAnsi="Times New Roman" w:cs="Times New Roman"/>
          <w:b/>
          <w:sz w:val="28"/>
          <w:szCs w:val="28"/>
        </w:rPr>
        <w:t xml:space="preserve"> литературы</w:t>
      </w:r>
    </w:p>
    <w:p w:rsidR="004C0A99" w:rsidRPr="00DC772E" w:rsidRDefault="004C0A99" w:rsidP="00B861AB">
      <w:pPr>
        <w:numPr>
          <w:ilvl w:val="0"/>
          <w:numId w:val="1"/>
        </w:numPr>
        <w:tabs>
          <w:tab w:val="left" w:pos="284"/>
        </w:tabs>
        <w:spacing w:line="276" w:lineRule="auto"/>
        <w:ind w:left="0"/>
        <w:jc w:val="both"/>
        <w:rPr>
          <w:rFonts w:ascii="Times New Roman" w:eastAsia="Calibri" w:hAnsi="Times New Roman" w:cs="Times New Roman"/>
          <w:sz w:val="28"/>
          <w:szCs w:val="28"/>
        </w:rPr>
      </w:pPr>
      <w:r w:rsidRPr="00DC772E">
        <w:rPr>
          <w:rFonts w:ascii="Times New Roman" w:eastAsia="Calibri" w:hAnsi="Times New Roman" w:cs="Times New Roman"/>
          <w:sz w:val="28"/>
          <w:szCs w:val="28"/>
        </w:rPr>
        <w:t xml:space="preserve">Федеральный государственный образовательный стандарт начального общего образования (утверждён приказом </w:t>
      </w:r>
      <w:proofErr w:type="spellStart"/>
      <w:r w:rsidRPr="00DC772E">
        <w:rPr>
          <w:rFonts w:ascii="Times New Roman" w:eastAsia="Calibri" w:hAnsi="Times New Roman" w:cs="Times New Roman"/>
          <w:sz w:val="28"/>
          <w:szCs w:val="28"/>
        </w:rPr>
        <w:t>Минобрнауки</w:t>
      </w:r>
      <w:proofErr w:type="spellEnd"/>
      <w:r w:rsidRPr="00DC772E">
        <w:rPr>
          <w:rFonts w:ascii="Times New Roman" w:eastAsia="Calibri" w:hAnsi="Times New Roman" w:cs="Times New Roman"/>
          <w:sz w:val="28"/>
          <w:szCs w:val="28"/>
        </w:rPr>
        <w:t xml:space="preserve"> России от 06.10.2009 N 373): текст с изменениями и дополнениями на 2011 </w:t>
      </w:r>
      <w:proofErr w:type="gramStart"/>
      <w:r w:rsidRPr="00DC772E">
        <w:rPr>
          <w:rFonts w:ascii="Times New Roman" w:eastAsia="Calibri" w:hAnsi="Times New Roman" w:cs="Times New Roman"/>
          <w:sz w:val="28"/>
          <w:szCs w:val="28"/>
        </w:rPr>
        <w:t>год.-</w:t>
      </w:r>
      <w:proofErr w:type="gramEnd"/>
      <w:r w:rsidRPr="00DC772E">
        <w:rPr>
          <w:rFonts w:ascii="Times New Roman" w:eastAsia="Calibri" w:hAnsi="Times New Roman" w:cs="Times New Roman"/>
          <w:sz w:val="28"/>
          <w:szCs w:val="28"/>
        </w:rPr>
        <w:t xml:space="preserve"> Москва: Просвещение, 2019 г. – 53 с. - (Актуальное законодательство).- ISBN: 978-5-09-022995-1</w:t>
      </w:r>
      <w:r w:rsidR="00DC772E">
        <w:rPr>
          <w:rFonts w:ascii="Times New Roman" w:eastAsia="Calibri" w:hAnsi="Times New Roman" w:cs="Times New Roman"/>
          <w:sz w:val="28"/>
          <w:szCs w:val="28"/>
        </w:rPr>
        <w:t>.</w:t>
      </w:r>
    </w:p>
    <w:p w:rsidR="004C0A99" w:rsidRPr="00DC772E" w:rsidRDefault="004C0A99" w:rsidP="00B861AB">
      <w:pPr>
        <w:numPr>
          <w:ilvl w:val="0"/>
          <w:numId w:val="1"/>
        </w:numPr>
        <w:tabs>
          <w:tab w:val="left" w:pos="284"/>
        </w:tabs>
        <w:spacing w:line="276" w:lineRule="auto"/>
        <w:ind w:left="0"/>
        <w:jc w:val="both"/>
        <w:rPr>
          <w:rFonts w:ascii="Times New Roman" w:eastAsia="Calibri" w:hAnsi="Times New Roman" w:cs="Times New Roman"/>
          <w:sz w:val="28"/>
          <w:szCs w:val="28"/>
        </w:rPr>
      </w:pPr>
      <w:r w:rsidRPr="00DC772E">
        <w:rPr>
          <w:rFonts w:ascii="Times New Roman" w:eastAsia="Calibri" w:hAnsi="Times New Roman" w:cs="Times New Roman"/>
          <w:sz w:val="28"/>
          <w:szCs w:val="28"/>
        </w:rPr>
        <w:t xml:space="preserve">Методы формирования нравственно-этической ориентации младших школьников как компонента личностных универсальных учебных действий // Студенческий научный форум: [электронный ресурс]. – 2014. – Режим доступа: </w:t>
      </w:r>
      <w:hyperlink r:id="rId37" w:history="1">
        <w:r w:rsidRPr="00DC772E">
          <w:rPr>
            <w:rFonts w:ascii="Times New Roman" w:eastAsia="Calibri" w:hAnsi="Times New Roman" w:cs="Times New Roman"/>
            <w:sz w:val="28"/>
            <w:szCs w:val="28"/>
          </w:rPr>
          <w:t>https://scienceforum.ru/</w:t>
        </w:r>
      </w:hyperlink>
      <w:r w:rsidRPr="00DC772E">
        <w:rPr>
          <w:rFonts w:ascii="Times New Roman" w:eastAsia="Calibri" w:hAnsi="Times New Roman" w:cs="Times New Roman"/>
          <w:sz w:val="28"/>
          <w:szCs w:val="28"/>
        </w:rPr>
        <w:t xml:space="preserve"> (дата обращения: 20.04.2021)</w:t>
      </w:r>
      <w:r w:rsidR="00DC772E">
        <w:rPr>
          <w:rFonts w:ascii="Times New Roman" w:eastAsia="Calibri" w:hAnsi="Times New Roman" w:cs="Times New Roman"/>
          <w:sz w:val="28"/>
          <w:szCs w:val="28"/>
        </w:rPr>
        <w:t>.</w:t>
      </w:r>
    </w:p>
    <w:p w:rsidR="004C0A99" w:rsidRPr="00DC772E" w:rsidRDefault="004C0A99" w:rsidP="00B861AB">
      <w:pPr>
        <w:numPr>
          <w:ilvl w:val="0"/>
          <w:numId w:val="1"/>
        </w:numPr>
        <w:tabs>
          <w:tab w:val="left" w:pos="284"/>
        </w:tabs>
        <w:spacing w:line="276" w:lineRule="auto"/>
        <w:ind w:left="0"/>
        <w:jc w:val="both"/>
        <w:rPr>
          <w:rFonts w:ascii="Times New Roman" w:eastAsia="Calibri" w:hAnsi="Times New Roman" w:cs="Times New Roman"/>
          <w:sz w:val="28"/>
          <w:szCs w:val="28"/>
        </w:rPr>
      </w:pPr>
      <w:r w:rsidRPr="00DC772E">
        <w:rPr>
          <w:rFonts w:ascii="Times New Roman" w:eastAsia="Calibri" w:hAnsi="Times New Roman" w:cs="Times New Roman"/>
          <w:sz w:val="28"/>
          <w:szCs w:val="28"/>
        </w:rPr>
        <w:t xml:space="preserve">Нравственное воспитание младших школьников в учебно-воспитательном процессе // </w:t>
      </w:r>
      <w:proofErr w:type="spellStart"/>
      <w:r w:rsidRPr="00DC772E">
        <w:rPr>
          <w:rFonts w:ascii="Times New Roman" w:eastAsia="Calibri" w:hAnsi="Times New Roman" w:cs="Times New Roman"/>
          <w:sz w:val="28"/>
          <w:szCs w:val="28"/>
        </w:rPr>
        <w:t>Инфоурок</w:t>
      </w:r>
      <w:proofErr w:type="spellEnd"/>
      <w:r w:rsidRPr="00DC772E">
        <w:rPr>
          <w:rFonts w:ascii="Times New Roman" w:eastAsia="Calibri" w:hAnsi="Times New Roman" w:cs="Times New Roman"/>
          <w:sz w:val="28"/>
          <w:szCs w:val="28"/>
        </w:rPr>
        <w:t xml:space="preserve"> – ведущий образовательный портал России: [электронный ресурс]. – 2016. – </w:t>
      </w:r>
      <w:hyperlink r:id="rId38" w:history="1">
        <w:r w:rsidRPr="00DC772E">
          <w:rPr>
            <w:rFonts w:ascii="Times New Roman" w:eastAsia="Calibri" w:hAnsi="Times New Roman" w:cs="Times New Roman"/>
            <w:sz w:val="28"/>
            <w:szCs w:val="28"/>
          </w:rPr>
          <w:t xml:space="preserve"> Режим доступа: https://infourok.ru/statya-nravstvennoe-vospitanie-mladshih-shkolnikov-v-uchebnovospitatelnom-processe-1240317.html</w:t>
        </w:r>
      </w:hyperlink>
      <w:r w:rsidRPr="00DC772E">
        <w:rPr>
          <w:rFonts w:ascii="Times New Roman" w:eastAsia="Calibri" w:hAnsi="Times New Roman" w:cs="Times New Roman"/>
          <w:sz w:val="28"/>
          <w:szCs w:val="28"/>
        </w:rPr>
        <w:t xml:space="preserve"> (дата обращения: 19.04.2021)</w:t>
      </w:r>
      <w:r w:rsidR="00DC772E">
        <w:rPr>
          <w:rFonts w:ascii="Times New Roman" w:eastAsia="Calibri" w:hAnsi="Times New Roman" w:cs="Times New Roman"/>
          <w:sz w:val="28"/>
          <w:szCs w:val="28"/>
        </w:rPr>
        <w:t>.</w:t>
      </w:r>
    </w:p>
    <w:p w:rsidR="004C0A99" w:rsidRPr="00DC772E" w:rsidRDefault="004C0A99" w:rsidP="00B861AB">
      <w:pPr>
        <w:numPr>
          <w:ilvl w:val="0"/>
          <w:numId w:val="1"/>
        </w:numPr>
        <w:tabs>
          <w:tab w:val="left" w:pos="284"/>
        </w:tabs>
        <w:spacing w:line="276" w:lineRule="auto"/>
        <w:ind w:left="0"/>
        <w:jc w:val="both"/>
        <w:rPr>
          <w:rFonts w:ascii="Times New Roman" w:eastAsia="Calibri" w:hAnsi="Times New Roman" w:cs="Times New Roman"/>
          <w:sz w:val="28"/>
          <w:szCs w:val="28"/>
        </w:rPr>
      </w:pPr>
      <w:r w:rsidRPr="00DC772E">
        <w:rPr>
          <w:rFonts w:ascii="Times New Roman" w:eastAsia="Calibri" w:hAnsi="Times New Roman" w:cs="Times New Roman"/>
          <w:sz w:val="28"/>
          <w:szCs w:val="28"/>
        </w:rPr>
        <w:t xml:space="preserve">Созонова, В.В. Духовно-нравственное воспитание одаренных детей / В.В. Созонова // Журнал «Педагогический опыт: теория, методика, практика». – 2015. - №3. – С. 362-364. </w:t>
      </w:r>
    </w:p>
    <w:p w:rsidR="004C0A99" w:rsidRPr="00DC772E" w:rsidRDefault="004C0A99" w:rsidP="00B861AB">
      <w:pPr>
        <w:numPr>
          <w:ilvl w:val="0"/>
          <w:numId w:val="1"/>
        </w:numPr>
        <w:tabs>
          <w:tab w:val="left" w:pos="284"/>
        </w:tabs>
        <w:spacing w:line="276" w:lineRule="auto"/>
        <w:ind w:left="0"/>
        <w:jc w:val="both"/>
        <w:rPr>
          <w:rFonts w:ascii="Times New Roman" w:eastAsia="Calibri" w:hAnsi="Times New Roman" w:cs="Times New Roman"/>
          <w:sz w:val="28"/>
          <w:szCs w:val="28"/>
        </w:rPr>
      </w:pPr>
      <w:r w:rsidRPr="00DC772E">
        <w:rPr>
          <w:rFonts w:ascii="Times New Roman" w:eastAsia="Calibri" w:hAnsi="Times New Roman" w:cs="Times New Roman"/>
          <w:sz w:val="28"/>
          <w:szCs w:val="28"/>
        </w:rPr>
        <w:t xml:space="preserve">Работа с одаренными детьми на уроках русского языка в начальной школе // </w:t>
      </w:r>
      <w:proofErr w:type="spellStart"/>
      <w:r w:rsidRPr="00DC772E">
        <w:rPr>
          <w:rFonts w:ascii="Times New Roman" w:eastAsia="Calibri" w:hAnsi="Times New Roman" w:cs="Times New Roman"/>
          <w:sz w:val="28"/>
          <w:szCs w:val="28"/>
        </w:rPr>
        <w:t>Инфоурок</w:t>
      </w:r>
      <w:proofErr w:type="spellEnd"/>
      <w:r w:rsidRPr="00DC772E">
        <w:rPr>
          <w:rFonts w:ascii="Times New Roman" w:eastAsia="Calibri" w:hAnsi="Times New Roman" w:cs="Times New Roman"/>
          <w:sz w:val="28"/>
          <w:szCs w:val="28"/>
        </w:rPr>
        <w:t xml:space="preserve"> – ведущий образовательный портал России: [электронный ресурс]. – 2017. – Режим доступа: </w:t>
      </w:r>
      <w:hyperlink r:id="rId39" w:history="1">
        <w:r w:rsidRPr="00DC772E">
          <w:rPr>
            <w:rFonts w:ascii="Times New Roman" w:eastAsia="Calibri" w:hAnsi="Times New Roman" w:cs="Times New Roman"/>
            <w:sz w:val="28"/>
            <w:szCs w:val="28"/>
            <w:lang w:val="en-US"/>
          </w:rPr>
          <w:t>https</w:t>
        </w:r>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infourok</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ru</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rabota</w:t>
        </w:r>
        <w:proofErr w:type="spellEnd"/>
        <w:r w:rsidRPr="00DC772E">
          <w:rPr>
            <w:rFonts w:ascii="Times New Roman" w:eastAsia="Calibri" w:hAnsi="Times New Roman" w:cs="Times New Roman"/>
            <w:sz w:val="28"/>
            <w:szCs w:val="28"/>
          </w:rPr>
          <w:t>-</w:t>
        </w:r>
        <w:r w:rsidRPr="00DC772E">
          <w:rPr>
            <w:rFonts w:ascii="Times New Roman" w:eastAsia="Calibri" w:hAnsi="Times New Roman" w:cs="Times New Roman"/>
            <w:sz w:val="28"/>
            <w:szCs w:val="28"/>
            <w:lang w:val="en-US"/>
          </w:rPr>
          <w:t>s</w:t>
        </w:r>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odarennimi</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detmi</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na</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urokah</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russkogo</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yazika</w:t>
        </w:r>
        <w:proofErr w:type="spellEnd"/>
        <w:r w:rsidRPr="00DC772E">
          <w:rPr>
            <w:rFonts w:ascii="Times New Roman" w:eastAsia="Calibri" w:hAnsi="Times New Roman" w:cs="Times New Roman"/>
            <w:sz w:val="28"/>
            <w:szCs w:val="28"/>
          </w:rPr>
          <w:t>-</w:t>
        </w:r>
        <w:r w:rsidRPr="00DC772E">
          <w:rPr>
            <w:rFonts w:ascii="Times New Roman" w:eastAsia="Calibri" w:hAnsi="Times New Roman" w:cs="Times New Roman"/>
            <w:sz w:val="28"/>
            <w:szCs w:val="28"/>
            <w:lang w:val="en-US"/>
          </w:rPr>
          <w:t>v</w:t>
        </w:r>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nachalnoy</w:t>
        </w:r>
        <w:proofErr w:type="spellEnd"/>
        <w:r w:rsidRPr="00DC772E">
          <w:rPr>
            <w:rFonts w:ascii="Times New Roman" w:eastAsia="Calibri" w:hAnsi="Times New Roman" w:cs="Times New Roman"/>
            <w:sz w:val="28"/>
            <w:szCs w:val="28"/>
          </w:rPr>
          <w:t>-</w:t>
        </w:r>
        <w:proofErr w:type="spellStart"/>
        <w:r w:rsidRPr="00DC772E">
          <w:rPr>
            <w:rFonts w:ascii="Times New Roman" w:eastAsia="Calibri" w:hAnsi="Times New Roman" w:cs="Times New Roman"/>
            <w:sz w:val="28"/>
            <w:szCs w:val="28"/>
            <w:lang w:val="en-US"/>
          </w:rPr>
          <w:t>shkole</w:t>
        </w:r>
        <w:proofErr w:type="spellEnd"/>
        <w:r w:rsidRPr="00DC772E">
          <w:rPr>
            <w:rFonts w:ascii="Times New Roman" w:eastAsia="Calibri" w:hAnsi="Times New Roman" w:cs="Times New Roman"/>
            <w:sz w:val="28"/>
            <w:szCs w:val="28"/>
          </w:rPr>
          <w:t>-2087970.</w:t>
        </w:r>
        <w:r w:rsidRPr="00DC772E">
          <w:rPr>
            <w:rFonts w:ascii="Times New Roman" w:eastAsia="Calibri" w:hAnsi="Times New Roman" w:cs="Times New Roman"/>
            <w:sz w:val="28"/>
            <w:szCs w:val="28"/>
            <w:lang w:val="en-US"/>
          </w:rPr>
          <w:t>html</w:t>
        </w:r>
      </w:hyperlink>
      <w:r w:rsidRPr="00DC772E">
        <w:rPr>
          <w:rFonts w:ascii="Times New Roman" w:eastAsia="Calibri" w:hAnsi="Times New Roman" w:cs="Times New Roman"/>
          <w:sz w:val="28"/>
          <w:szCs w:val="28"/>
        </w:rPr>
        <w:t xml:space="preserve"> (дата обращения: 24.04.2021)</w:t>
      </w:r>
      <w:r w:rsidR="00DC772E">
        <w:rPr>
          <w:rFonts w:ascii="Times New Roman" w:eastAsia="Calibri" w:hAnsi="Times New Roman" w:cs="Times New Roman"/>
          <w:sz w:val="28"/>
          <w:szCs w:val="28"/>
        </w:rPr>
        <w:t>.</w:t>
      </w:r>
    </w:p>
    <w:p w:rsidR="004C0A99" w:rsidRDefault="004C0A99" w:rsidP="004C0A99">
      <w:pPr>
        <w:spacing w:line="360" w:lineRule="auto"/>
        <w:jc w:val="both"/>
        <w:rPr>
          <w:rFonts w:ascii="Times New Roman" w:eastAsia="Calibri" w:hAnsi="Times New Roman" w:cs="Times New Roman"/>
          <w:sz w:val="28"/>
          <w:szCs w:val="28"/>
        </w:rPr>
      </w:pPr>
    </w:p>
    <w:p w:rsidR="001124C1" w:rsidRPr="001124C1" w:rsidRDefault="001124C1" w:rsidP="001124C1">
      <w:pPr>
        <w:spacing w:line="276" w:lineRule="auto"/>
        <w:jc w:val="center"/>
        <w:rPr>
          <w:rFonts w:ascii="Times New Roman" w:eastAsia="Calibri" w:hAnsi="Times New Roman" w:cs="Times New Roman"/>
          <w:b/>
          <w:sz w:val="28"/>
          <w:szCs w:val="28"/>
        </w:rPr>
      </w:pPr>
      <w:r w:rsidRPr="001124C1">
        <w:rPr>
          <w:rFonts w:ascii="Times New Roman" w:eastAsia="Calibri" w:hAnsi="Times New Roman" w:cs="Times New Roman"/>
          <w:b/>
          <w:sz w:val="28"/>
          <w:szCs w:val="28"/>
        </w:rPr>
        <w:t>МУЗЕЙ КАК ПРОСТРАНСТВО ОБРАЗОВАНИЯ:</w:t>
      </w:r>
    </w:p>
    <w:p w:rsidR="001124C1" w:rsidRPr="001124C1" w:rsidRDefault="001124C1" w:rsidP="002038C9">
      <w:pPr>
        <w:spacing w:line="276" w:lineRule="auto"/>
        <w:jc w:val="center"/>
        <w:rPr>
          <w:rFonts w:ascii="Times New Roman" w:eastAsia="Calibri" w:hAnsi="Times New Roman" w:cs="Times New Roman"/>
          <w:b/>
          <w:sz w:val="28"/>
          <w:szCs w:val="28"/>
        </w:rPr>
      </w:pPr>
      <w:r w:rsidRPr="001124C1">
        <w:rPr>
          <w:rFonts w:ascii="Times New Roman" w:eastAsia="Calibri" w:hAnsi="Times New Roman" w:cs="Times New Roman"/>
          <w:b/>
          <w:sz w:val="28"/>
          <w:szCs w:val="28"/>
        </w:rPr>
        <w:t>ДИАЛОГ, СОТРУДНИЧЕСТВО, КУЛЬТУРА УЧАСТ</w:t>
      </w:r>
      <w:r>
        <w:rPr>
          <w:rFonts w:ascii="Times New Roman" w:eastAsia="Calibri" w:hAnsi="Times New Roman" w:cs="Times New Roman"/>
          <w:b/>
          <w:sz w:val="28"/>
          <w:szCs w:val="28"/>
        </w:rPr>
        <w:t>ИЯ</w:t>
      </w:r>
    </w:p>
    <w:p w:rsidR="001124C1" w:rsidRDefault="001124C1" w:rsidP="002038C9">
      <w:pPr>
        <w:spacing w:line="276" w:lineRule="auto"/>
        <w:jc w:val="center"/>
        <w:rPr>
          <w:rFonts w:ascii="Times New Roman" w:eastAsia="Calibri" w:hAnsi="Times New Roman" w:cs="Times New Roman"/>
          <w:sz w:val="28"/>
          <w:szCs w:val="28"/>
        </w:rPr>
      </w:pPr>
    </w:p>
    <w:p w:rsidR="001124C1" w:rsidRDefault="001124C1" w:rsidP="002038C9">
      <w:pPr>
        <w:spacing w:line="276" w:lineRule="auto"/>
        <w:jc w:val="right"/>
        <w:rPr>
          <w:rFonts w:ascii="Times New Roman" w:eastAsia="Calibri" w:hAnsi="Times New Roman" w:cs="Times New Roman"/>
          <w:b/>
          <w:sz w:val="28"/>
          <w:szCs w:val="28"/>
        </w:rPr>
      </w:pPr>
      <w:r w:rsidRPr="001124C1">
        <w:rPr>
          <w:rFonts w:ascii="Times New Roman" w:eastAsia="Calibri" w:hAnsi="Times New Roman" w:cs="Times New Roman"/>
          <w:b/>
          <w:sz w:val="28"/>
          <w:szCs w:val="28"/>
        </w:rPr>
        <w:t xml:space="preserve">Ненашева Валерия Павловна, </w:t>
      </w:r>
    </w:p>
    <w:p w:rsidR="001124C1" w:rsidRPr="001124C1" w:rsidRDefault="001124C1" w:rsidP="001124C1">
      <w:pPr>
        <w:spacing w:line="276" w:lineRule="auto"/>
        <w:jc w:val="right"/>
        <w:rPr>
          <w:rFonts w:ascii="Times New Roman" w:eastAsia="Calibri" w:hAnsi="Times New Roman" w:cs="Times New Roman"/>
          <w:b/>
          <w:sz w:val="28"/>
          <w:szCs w:val="28"/>
        </w:rPr>
      </w:pPr>
      <w:r w:rsidRPr="001124C1">
        <w:rPr>
          <w:rFonts w:ascii="Times New Roman" w:eastAsia="Calibri" w:hAnsi="Times New Roman" w:cs="Times New Roman"/>
          <w:b/>
          <w:sz w:val="28"/>
          <w:szCs w:val="28"/>
        </w:rPr>
        <w:t>Нелюба Александра Юрьевна,</w:t>
      </w:r>
    </w:p>
    <w:p w:rsidR="001124C1" w:rsidRDefault="001124C1" w:rsidP="001124C1">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студентки 921 группы</w:t>
      </w:r>
    </w:p>
    <w:p w:rsidR="001124C1" w:rsidRDefault="001124C1" w:rsidP="001124C1">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школьного отделения</w:t>
      </w:r>
    </w:p>
    <w:p w:rsidR="001124C1" w:rsidRPr="001124C1" w:rsidRDefault="001124C1" w:rsidP="001124C1">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ГБПОУ «Магнитогорский педагогический колледж»</w:t>
      </w:r>
      <w:r w:rsidRPr="001124C1">
        <w:rPr>
          <w:rFonts w:ascii="Times New Roman" w:eastAsia="Calibri" w:hAnsi="Times New Roman" w:cs="Times New Roman"/>
          <w:sz w:val="28"/>
          <w:szCs w:val="28"/>
        </w:rPr>
        <w:t xml:space="preserve"> </w:t>
      </w:r>
    </w:p>
    <w:p w:rsidR="001124C1" w:rsidRPr="001124C1" w:rsidRDefault="001124C1" w:rsidP="001124C1">
      <w:pPr>
        <w:spacing w:line="276" w:lineRule="auto"/>
        <w:jc w:val="right"/>
        <w:rPr>
          <w:rFonts w:ascii="Times New Roman" w:eastAsia="Calibri" w:hAnsi="Times New Roman" w:cs="Times New Roman"/>
          <w:b/>
          <w:sz w:val="28"/>
          <w:szCs w:val="28"/>
        </w:rPr>
      </w:pPr>
      <w:r w:rsidRPr="001124C1">
        <w:rPr>
          <w:rFonts w:ascii="Times New Roman" w:eastAsia="Calibri" w:hAnsi="Times New Roman" w:cs="Times New Roman"/>
          <w:b/>
          <w:sz w:val="28"/>
          <w:szCs w:val="28"/>
        </w:rPr>
        <w:t xml:space="preserve">Руководитель: Латыпова </w:t>
      </w:r>
      <w:proofErr w:type="spellStart"/>
      <w:r w:rsidRPr="001124C1">
        <w:rPr>
          <w:rFonts w:ascii="Times New Roman" w:eastAsia="Calibri" w:hAnsi="Times New Roman" w:cs="Times New Roman"/>
          <w:b/>
          <w:sz w:val="28"/>
          <w:szCs w:val="28"/>
        </w:rPr>
        <w:t>Фируза</w:t>
      </w:r>
      <w:proofErr w:type="spellEnd"/>
      <w:r w:rsidRPr="001124C1">
        <w:rPr>
          <w:rFonts w:ascii="Times New Roman" w:eastAsia="Calibri" w:hAnsi="Times New Roman" w:cs="Times New Roman"/>
          <w:b/>
          <w:sz w:val="28"/>
          <w:szCs w:val="28"/>
        </w:rPr>
        <w:t xml:space="preserve"> </w:t>
      </w:r>
      <w:proofErr w:type="spellStart"/>
      <w:r w:rsidRPr="001124C1">
        <w:rPr>
          <w:rFonts w:ascii="Times New Roman" w:eastAsia="Calibri" w:hAnsi="Times New Roman" w:cs="Times New Roman"/>
          <w:b/>
          <w:sz w:val="28"/>
          <w:szCs w:val="28"/>
        </w:rPr>
        <w:t>Ямалетдиновна</w:t>
      </w:r>
      <w:proofErr w:type="spellEnd"/>
    </w:p>
    <w:p w:rsidR="001124C1" w:rsidRPr="001124C1" w:rsidRDefault="001124C1" w:rsidP="001124C1">
      <w:pPr>
        <w:spacing w:line="276" w:lineRule="auto"/>
        <w:rPr>
          <w:rFonts w:ascii="Times New Roman" w:eastAsia="Calibri" w:hAnsi="Times New Roman" w:cs="Times New Roman"/>
          <w:b/>
          <w:sz w:val="28"/>
          <w:szCs w:val="28"/>
        </w:rPr>
      </w:pPr>
    </w:p>
    <w:p w:rsidR="001124C1" w:rsidRPr="001124C1" w:rsidRDefault="001124C1" w:rsidP="001124C1">
      <w:pPr>
        <w:spacing w:line="276" w:lineRule="auto"/>
        <w:ind w:firstLine="709"/>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 xml:space="preserve">В октябре 2021 года наш колледж отметит свой 90-летний юбилей.      </w:t>
      </w:r>
    </w:p>
    <w:p w:rsidR="001124C1" w:rsidRPr="001124C1" w:rsidRDefault="001124C1" w:rsidP="001124C1">
      <w:pPr>
        <w:spacing w:line="276" w:lineRule="auto"/>
        <w:ind w:firstLine="709"/>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 xml:space="preserve">Идея создания сайта музея возникла для того, чтобы более надежно увековечить материалы об истории колледжа с помощью цифровой и компьютерной техники. Большинство материалов музея представлены </w:t>
      </w:r>
      <w:r>
        <w:rPr>
          <w:rFonts w:ascii="Times New Roman" w:eastAsia="Calibri" w:hAnsi="Times New Roman" w:cs="Times New Roman"/>
          <w:sz w:val="28"/>
          <w:szCs w:val="28"/>
        </w:rPr>
        <w:t xml:space="preserve">в виде текстов с фотографиями, </w:t>
      </w:r>
      <w:r w:rsidRPr="001124C1">
        <w:rPr>
          <w:rFonts w:ascii="Times New Roman" w:eastAsia="Calibri" w:hAnsi="Times New Roman" w:cs="Times New Roman"/>
          <w:sz w:val="28"/>
          <w:szCs w:val="28"/>
        </w:rPr>
        <w:t xml:space="preserve">но, как известно, со временем фотографии желтеют, а бумага рвется. Поэтому сайт музея способен сохранить материалы намного дольше. </w:t>
      </w:r>
    </w:p>
    <w:p w:rsidR="001124C1" w:rsidRPr="001124C1" w:rsidRDefault="001124C1" w:rsidP="001124C1">
      <w:pPr>
        <w:spacing w:line="276" w:lineRule="auto"/>
        <w:ind w:firstLine="709"/>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Актуальность темы: сохранение наследия осущес</w:t>
      </w:r>
      <w:r>
        <w:rPr>
          <w:rFonts w:ascii="Times New Roman" w:eastAsia="Calibri" w:hAnsi="Times New Roman" w:cs="Times New Roman"/>
          <w:sz w:val="28"/>
          <w:szCs w:val="28"/>
        </w:rPr>
        <w:t xml:space="preserve">твляется через снятие барьеров </w:t>
      </w:r>
      <w:r w:rsidRPr="001124C1">
        <w:rPr>
          <w:rFonts w:ascii="Times New Roman" w:eastAsia="Calibri" w:hAnsi="Times New Roman" w:cs="Times New Roman"/>
          <w:sz w:val="28"/>
          <w:szCs w:val="28"/>
        </w:rPr>
        <w:t>между прошлым и настоящим, между взрослыми и молодежью, т.е</w:t>
      </w:r>
      <w:r>
        <w:rPr>
          <w:rFonts w:ascii="Times New Roman" w:eastAsia="Calibri" w:hAnsi="Times New Roman" w:cs="Times New Roman"/>
          <w:sz w:val="28"/>
          <w:szCs w:val="28"/>
        </w:rPr>
        <w:t xml:space="preserve">. через вовлечение обучающихся </w:t>
      </w:r>
      <w:r w:rsidRPr="001124C1">
        <w:rPr>
          <w:rFonts w:ascii="Times New Roman" w:eastAsia="Calibri" w:hAnsi="Times New Roman" w:cs="Times New Roman"/>
          <w:sz w:val="28"/>
          <w:szCs w:val="28"/>
        </w:rPr>
        <w:t xml:space="preserve">в сбор, анализ информации и распространение ценностей. Изменение функции «хранение» на функцию «просвещение». </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Наряду с традиционным </w:t>
      </w:r>
      <w:proofErr w:type="gramStart"/>
      <w:r w:rsidRPr="001124C1">
        <w:rPr>
          <w:rFonts w:ascii="Times New Roman" w:eastAsia="Calibri" w:hAnsi="Times New Roman" w:cs="Times New Roman"/>
          <w:sz w:val="28"/>
          <w:szCs w:val="28"/>
        </w:rPr>
        <w:t>музеем  истории</w:t>
      </w:r>
      <w:proofErr w:type="gramEnd"/>
      <w:r w:rsidRPr="001124C1">
        <w:rPr>
          <w:rFonts w:ascii="Times New Roman" w:eastAsia="Calibri" w:hAnsi="Times New Roman" w:cs="Times New Roman"/>
          <w:sz w:val="28"/>
          <w:szCs w:val="28"/>
        </w:rPr>
        <w:t xml:space="preserve"> колледжа сайт музея очень удобен тем, что  расположен в сети Интернет, имеет свою собственную структуру и свободный доступ к получению и распространению музейной информации.</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Цель: поиск архивных документов, систематизация и заполнение веб-страниц сайта.</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Объект: музей ГБПОУ «МПК»</w:t>
      </w:r>
      <w:r>
        <w:rPr>
          <w:rFonts w:ascii="Times New Roman" w:eastAsia="Calibri" w:hAnsi="Times New Roman" w:cs="Times New Roman"/>
          <w:sz w:val="28"/>
          <w:szCs w:val="28"/>
        </w:rPr>
        <w:t>.</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Предме</w:t>
      </w:r>
      <w:r>
        <w:rPr>
          <w:rFonts w:ascii="Times New Roman" w:eastAsia="Calibri" w:hAnsi="Times New Roman" w:cs="Times New Roman"/>
          <w:sz w:val="28"/>
          <w:szCs w:val="28"/>
        </w:rPr>
        <w:t xml:space="preserve">т: создание и заполнение сайта </w:t>
      </w:r>
      <w:r w:rsidRPr="001124C1">
        <w:rPr>
          <w:rFonts w:ascii="Times New Roman" w:eastAsia="Calibri" w:hAnsi="Times New Roman" w:cs="Times New Roman"/>
          <w:sz w:val="28"/>
          <w:szCs w:val="28"/>
        </w:rPr>
        <w:t>музея ГБПОУ «МПК».</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С задачами вы можете ознакомиться на слайде.</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Сроки реализации проекта с начала 2020 года по сентябрь 2021 год.</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Этапы реализации проекта.</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 xml:space="preserve">1 этап. Подготовительный. Поисково-исследовательская деятельность. </w:t>
      </w:r>
    </w:p>
    <w:p w:rsidR="001124C1" w:rsidRPr="001124C1" w:rsidRDefault="0051109A" w:rsidP="001124C1">
      <w:pPr>
        <w:spacing w:line="276" w:lineRule="auto"/>
        <w:ind w:firstLine="6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Члены Совета музея </w:t>
      </w:r>
      <w:r w:rsidR="001124C1" w:rsidRPr="001124C1">
        <w:rPr>
          <w:rFonts w:ascii="Times New Roman" w:eastAsia="Calibri" w:hAnsi="Times New Roman" w:cs="Times New Roman"/>
          <w:sz w:val="28"/>
          <w:szCs w:val="28"/>
        </w:rPr>
        <w:t>проводят большую исследовательскую работу в поиске архи</w:t>
      </w:r>
      <w:r>
        <w:rPr>
          <w:rFonts w:ascii="Times New Roman" w:eastAsia="Calibri" w:hAnsi="Times New Roman" w:cs="Times New Roman"/>
          <w:sz w:val="28"/>
          <w:szCs w:val="28"/>
        </w:rPr>
        <w:t xml:space="preserve">вных, исторических материалов, </w:t>
      </w:r>
      <w:r w:rsidR="001124C1" w:rsidRPr="001124C1">
        <w:rPr>
          <w:rFonts w:ascii="Times New Roman" w:eastAsia="Calibri" w:hAnsi="Times New Roman" w:cs="Times New Roman"/>
          <w:sz w:val="28"/>
          <w:szCs w:val="28"/>
        </w:rPr>
        <w:t>обобщают изученный материал, рез</w:t>
      </w:r>
      <w:r>
        <w:rPr>
          <w:rFonts w:ascii="Times New Roman" w:eastAsia="Calibri" w:hAnsi="Times New Roman" w:cs="Times New Roman"/>
          <w:sz w:val="28"/>
          <w:szCs w:val="28"/>
        </w:rPr>
        <w:t xml:space="preserve">ультатом деятельности являются </w:t>
      </w:r>
      <w:r w:rsidR="001124C1" w:rsidRPr="001124C1">
        <w:rPr>
          <w:rFonts w:ascii="Times New Roman" w:eastAsia="Calibri" w:hAnsi="Times New Roman" w:cs="Times New Roman"/>
          <w:sz w:val="28"/>
          <w:szCs w:val="28"/>
        </w:rPr>
        <w:t xml:space="preserve">защита исследовательских </w:t>
      </w:r>
      <w:proofErr w:type="gramStart"/>
      <w:r w:rsidR="001124C1" w:rsidRPr="001124C1">
        <w:rPr>
          <w:rFonts w:ascii="Times New Roman" w:eastAsia="Calibri" w:hAnsi="Times New Roman" w:cs="Times New Roman"/>
          <w:sz w:val="28"/>
          <w:szCs w:val="28"/>
        </w:rPr>
        <w:t>работ,  проектов</w:t>
      </w:r>
      <w:proofErr w:type="gramEnd"/>
      <w:r w:rsidR="001124C1" w:rsidRPr="001124C1">
        <w:rPr>
          <w:rFonts w:ascii="Times New Roman" w:eastAsia="Calibri" w:hAnsi="Times New Roman" w:cs="Times New Roman"/>
          <w:sz w:val="28"/>
          <w:szCs w:val="28"/>
        </w:rPr>
        <w:t xml:space="preserve"> в конкурсе студенческого научного общества, конференциях.     </w:t>
      </w:r>
    </w:p>
    <w:p w:rsidR="001124C1" w:rsidRPr="001124C1" w:rsidRDefault="0051109A" w:rsidP="001124C1">
      <w:pPr>
        <w:spacing w:line="276" w:lineRule="auto"/>
        <w:ind w:firstLine="6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этап. Разработка </w:t>
      </w:r>
      <w:r w:rsidR="001124C1" w:rsidRPr="001124C1">
        <w:rPr>
          <w:rFonts w:ascii="Times New Roman" w:eastAsia="Calibri" w:hAnsi="Times New Roman" w:cs="Times New Roman"/>
          <w:sz w:val="28"/>
          <w:szCs w:val="28"/>
        </w:rPr>
        <w:t>контента и создание сайта.</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 xml:space="preserve">В феврале </w:t>
      </w:r>
      <w:r w:rsidR="0051109A">
        <w:rPr>
          <w:rFonts w:ascii="Times New Roman" w:eastAsia="Calibri" w:hAnsi="Times New Roman" w:cs="Times New Roman"/>
          <w:sz w:val="28"/>
          <w:szCs w:val="28"/>
        </w:rPr>
        <w:t xml:space="preserve">была определена рабочая группа </w:t>
      </w:r>
      <w:r w:rsidRPr="001124C1">
        <w:rPr>
          <w:rFonts w:ascii="Times New Roman" w:eastAsia="Calibri" w:hAnsi="Times New Roman" w:cs="Times New Roman"/>
          <w:sz w:val="28"/>
          <w:szCs w:val="28"/>
        </w:rPr>
        <w:t xml:space="preserve">по </w:t>
      </w:r>
      <w:r w:rsidR="0051109A">
        <w:rPr>
          <w:rFonts w:ascii="Times New Roman" w:eastAsia="Calibri" w:hAnsi="Times New Roman" w:cs="Times New Roman"/>
          <w:sz w:val="28"/>
          <w:szCs w:val="28"/>
        </w:rPr>
        <w:t xml:space="preserve">созданию сайта музея колледжа, </w:t>
      </w:r>
      <w:proofErr w:type="gramStart"/>
      <w:r w:rsidRPr="001124C1">
        <w:rPr>
          <w:rFonts w:ascii="Times New Roman" w:eastAsia="Calibri" w:hAnsi="Times New Roman" w:cs="Times New Roman"/>
          <w:sz w:val="28"/>
          <w:szCs w:val="28"/>
        </w:rPr>
        <w:t>разработан  макет</w:t>
      </w:r>
      <w:proofErr w:type="gramEnd"/>
      <w:r w:rsidRPr="001124C1">
        <w:rPr>
          <w:rFonts w:ascii="Times New Roman" w:eastAsia="Calibri" w:hAnsi="Times New Roman" w:cs="Times New Roman"/>
          <w:sz w:val="28"/>
          <w:szCs w:val="28"/>
        </w:rPr>
        <w:t xml:space="preserve"> и дизайн сайта, определена его структура, рассмотрена тематика первых веб-страниц.</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3 этап.  Заполнение веб-страниц сайта музея колледжа.</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В марте к данной работе подключились мы, члены Совета музея. Нами был</w:t>
      </w:r>
      <w:r w:rsidR="0051109A">
        <w:rPr>
          <w:rFonts w:ascii="Times New Roman" w:eastAsia="Calibri" w:hAnsi="Times New Roman" w:cs="Times New Roman"/>
          <w:sz w:val="28"/>
          <w:szCs w:val="28"/>
        </w:rPr>
        <w:t xml:space="preserve">а проведена оцифровка архивных </w:t>
      </w:r>
      <w:r w:rsidRPr="001124C1">
        <w:rPr>
          <w:rFonts w:ascii="Times New Roman" w:eastAsia="Calibri" w:hAnsi="Times New Roman" w:cs="Times New Roman"/>
          <w:sz w:val="28"/>
          <w:szCs w:val="28"/>
        </w:rPr>
        <w:t>документов, фотографий и начата работа по наполнению контентом веб-страниц. Создана электронная база данных по истории колледжа.</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lastRenderedPageBreak/>
        <w:t>Хотим представить вашему вниманию сайт музея.</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Зайдя на са</w:t>
      </w:r>
      <w:r w:rsidR="0051109A">
        <w:rPr>
          <w:rFonts w:ascii="Times New Roman" w:eastAsia="Calibri" w:hAnsi="Times New Roman" w:cs="Times New Roman"/>
          <w:sz w:val="28"/>
          <w:szCs w:val="28"/>
        </w:rPr>
        <w:t xml:space="preserve">йт, вы можете увидеть галерею, </w:t>
      </w:r>
      <w:r w:rsidRPr="001124C1">
        <w:rPr>
          <w:rFonts w:ascii="Times New Roman" w:eastAsia="Calibri" w:hAnsi="Times New Roman" w:cs="Times New Roman"/>
          <w:sz w:val="28"/>
          <w:szCs w:val="28"/>
        </w:rPr>
        <w:t>в которой размещены исторические фотографии, которые вызывают интерес к истории колледжа.</w:t>
      </w:r>
    </w:p>
    <w:p w:rsidR="001124C1" w:rsidRPr="001124C1" w:rsidRDefault="0051109A" w:rsidP="001124C1">
      <w:pPr>
        <w:spacing w:line="276" w:lineRule="auto"/>
        <w:ind w:firstLine="6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разделе «История» </w:t>
      </w:r>
      <w:r w:rsidR="001124C1" w:rsidRPr="001124C1">
        <w:rPr>
          <w:rFonts w:ascii="Times New Roman" w:eastAsia="Calibri" w:hAnsi="Times New Roman" w:cs="Times New Roman"/>
          <w:sz w:val="28"/>
          <w:szCs w:val="28"/>
        </w:rPr>
        <w:t>представлены этапы развития учебного заведения, по ссылке можно перейти в летопись где указаны основные этапы создания, становления и развития учебного заведения, также ис</w:t>
      </w:r>
      <w:r>
        <w:rPr>
          <w:rFonts w:ascii="Times New Roman" w:eastAsia="Calibri" w:hAnsi="Times New Roman" w:cs="Times New Roman"/>
          <w:sz w:val="28"/>
          <w:szCs w:val="28"/>
        </w:rPr>
        <w:t>тория всех отделений. Например,</w:t>
      </w:r>
      <w:r w:rsidR="001124C1" w:rsidRPr="001124C1">
        <w:rPr>
          <w:rFonts w:ascii="Times New Roman" w:eastAsia="Calibri" w:hAnsi="Times New Roman" w:cs="Times New Roman"/>
          <w:sz w:val="28"/>
          <w:szCs w:val="28"/>
        </w:rPr>
        <w:t xml:space="preserve"> дошкольное отделение</w:t>
      </w:r>
      <w:r>
        <w:rPr>
          <w:rFonts w:ascii="Times New Roman" w:eastAsia="Calibri" w:hAnsi="Times New Roman" w:cs="Times New Roman"/>
          <w:sz w:val="28"/>
          <w:szCs w:val="28"/>
        </w:rPr>
        <w:t xml:space="preserve"> -</w:t>
      </w:r>
      <w:r w:rsidR="001124C1" w:rsidRPr="001124C1">
        <w:rPr>
          <w:rFonts w:ascii="Times New Roman" w:eastAsia="Calibri" w:hAnsi="Times New Roman" w:cs="Times New Roman"/>
          <w:sz w:val="28"/>
          <w:szCs w:val="28"/>
        </w:rPr>
        <w:t xml:space="preserve"> здесь можно познакомиться </w:t>
      </w:r>
      <w:proofErr w:type="gramStart"/>
      <w:r w:rsidR="001124C1" w:rsidRPr="001124C1">
        <w:rPr>
          <w:rFonts w:ascii="Times New Roman" w:eastAsia="Calibri" w:hAnsi="Times New Roman" w:cs="Times New Roman"/>
          <w:sz w:val="28"/>
          <w:szCs w:val="28"/>
        </w:rPr>
        <w:t>с  датой</w:t>
      </w:r>
      <w:proofErr w:type="gramEnd"/>
      <w:r w:rsidR="001124C1" w:rsidRPr="001124C1">
        <w:rPr>
          <w:rFonts w:ascii="Times New Roman" w:eastAsia="Calibri" w:hAnsi="Times New Roman" w:cs="Times New Roman"/>
          <w:sz w:val="28"/>
          <w:szCs w:val="28"/>
        </w:rPr>
        <w:t xml:space="preserve"> создания отделения, первыми выпускниками, представлены преподаватели, которые в дальнейшем возглавляли педагогическое училище № 2, первые преподаватели, первые заведующие  отделения, гордость отделения - это Поче</w:t>
      </w:r>
      <w:r>
        <w:rPr>
          <w:rFonts w:ascii="Times New Roman" w:eastAsia="Calibri" w:hAnsi="Times New Roman" w:cs="Times New Roman"/>
          <w:sz w:val="28"/>
          <w:szCs w:val="28"/>
        </w:rPr>
        <w:t>тные работники  СПО, Отличники п</w:t>
      </w:r>
      <w:r w:rsidR="001124C1" w:rsidRPr="001124C1">
        <w:rPr>
          <w:rFonts w:ascii="Times New Roman" w:eastAsia="Calibri" w:hAnsi="Times New Roman" w:cs="Times New Roman"/>
          <w:sz w:val="28"/>
          <w:szCs w:val="28"/>
        </w:rPr>
        <w:t>росвещения, Ветераны труда и фотогалерея основных событий отделения.</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Также на главной странице есть ссылка на Виртуальный музей, перейдя по ней, вы можете ближе с ним ознакомиться.</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В разделе «Золотой фонд» представлены директора, которые имели звание «Заслуж</w:t>
      </w:r>
      <w:r w:rsidR="0051109A">
        <w:rPr>
          <w:rFonts w:ascii="Times New Roman" w:eastAsia="Calibri" w:hAnsi="Times New Roman" w:cs="Times New Roman"/>
          <w:sz w:val="28"/>
          <w:szCs w:val="28"/>
        </w:rPr>
        <w:t>енный учителей РФ», «Отличник п</w:t>
      </w:r>
      <w:r w:rsidRPr="001124C1">
        <w:rPr>
          <w:rFonts w:ascii="Times New Roman" w:eastAsia="Calibri" w:hAnsi="Times New Roman" w:cs="Times New Roman"/>
          <w:sz w:val="28"/>
          <w:szCs w:val="28"/>
        </w:rPr>
        <w:t xml:space="preserve">росвещения», нажав на фотографию, например, директора </w:t>
      </w:r>
      <w:proofErr w:type="spellStart"/>
      <w:r w:rsidRPr="001124C1">
        <w:rPr>
          <w:rFonts w:ascii="Times New Roman" w:eastAsia="Calibri" w:hAnsi="Times New Roman" w:cs="Times New Roman"/>
          <w:sz w:val="28"/>
          <w:szCs w:val="28"/>
        </w:rPr>
        <w:t>Ванюткина</w:t>
      </w:r>
      <w:proofErr w:type="spellEnd"/>
      <w:r w:rsidRPr="001124C1">
        <w:rPr>
          <w:rFonts w:ascii="Times New Roman" w:eastAsia="Calibri" w:hAnsi="Times New Roman" w:cs="Times New Roman"/>
          <w:sz w:val="28"/>
          <w:szCs w:val="28"/>
        </w:rPr>
        <w:t xml:space="preserve"> Геннадия Васильевича</w:t>
      </w:r>
      <w:r w:rsidR="0051109A">
        <w:rPr>
          <w:rFonts w:ascii="Times New Roman" w:eastAsia="Calibri" w:hAnsi="Times New Roman" w:cs="Times New Roman"/>
          <w:sz w:val="28"/>
          <w:szCs w:val="28"/>
        </w:rPr>
        <w:t>,</w:t>
      </w:r>
      <w:r w:rsidRPr="001124C1">
        <w:rPr>
          <w:rFonts w:ascii="Times New Roman" w:eastAsia="Calibri" w:hAnsi="Times New Roman" w:cs="Times New Roman"/>
          <w:sz w:val="28"/>
          <w:szCs w:val="28"/>
        </w:rPr>
        <w:t xml:space="preserve"> можно подробно прочитать биографию и его вклад в развитие учебного заведения. По ссылке можно зайти в раздел «Золотой фонд» и познакомиться с преподавателями – Отличниками просвещения СССР, РСФСР, Ветеранами труда.</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В нашем колледже работали и работают много педагогических династий. Познакомимся с одной из них</w:t>
      </w:r>
      <w:r w:rsidR="0051109A">
        <w:rPr>
          <w:rFonts w:ascii="Times New Roman" w:eastAsia="Calibri" w:hAnsi="Times New Roman" w:cs="Times New Roman"/>
          <w:sz w:val="28"/>
          <w:szCs w:val="28"/>
        </w:rPr>
        <w:t xml:space="preserve"> -</w:t>
      </w:r>
      <w:r w:rsidRPr="001124C1">
        <w:rPr>
          <w:rFonts w:ascii="Times New Roman" w:eastAsia="Calibri" w:hAnsi="Times New Roman" w:cs="Times New Roman"/>
          <w:sz w:val="28"/>
          <w:szCs w:val="28"/>
        </w:rPr>
        <w:t xml:space="preserve"> династией Лебедевых - </w:t>
      </w:r>
      <w:proofErr w:type="spellStart"/>
      <w:r w:rsidRPr="001124C1">
        <w:rPr>
          <w:rFonts w:ascii="Times New Roman" w:eastAsia="Calibri" w:hAnsi="Times New Roman" w:cs="Times New Roman"/>
          <w:sz w:val="28"/>
          <w:szCs w:val="28"/>
        </w:rPr>
        <w:t>Дремовых</w:t>
      </w:r>
      <w:proofErr w:type="spellEnd"/>
      <w:r w:rsidRPr="001124C1">
        <w:rPr>
          <w:rFonts w:ascii="Times New Roman" w:eastAsia="Calibri" w:hAnsi="Times New Roman" w:cs="Times New Roman"/>
          <w:sz w:val="28"/>
          <w:szCs w:val="28"/>
        </w:rPr>
        <w:t>.</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Они имеют звание «Почетные работник СПО РФ», На этой странице можно ознакомиться с био</w:t>
      </w:r>
      <w:r w:rsidR="0051109A">
        <w:rPr>
          <w:rFonts w:ascii="Times New Roman" w:eastAsia="Calibri" w:hAnsi="Times New Roman" w:cs="Times New Roman"/>
          <w:sz w:val="28"/>
          <w:szCs w:val="28"/>
        </w:rPr>
        <w:t xml:space="preserve">графией Александра Васильевича и </w:t>
      </w:r>
      <w:r w:rsidRPr="001124C1">
        <w:rPr>
          <w:rFonts w:ascii="Times New Roman" w:eastAsia="Calibri" w:hAnsi="Times New Roman" w:cs="Times New Roman"/>
          <w:sz w:val="28"/>
          <w:szCs w:val="28"/>
        </w:rPr>
        <w:t xml:space="preserve">Сергея Васильевича Лебедевых, которые являются выпускниками педагогического училища, многие годы работали </w:t>
      </w:r>
      <w:proofErr w:type="gramStart"/>
      <w:r w:rsidRPr="001124C1">
        <w:rPr>
          <w:rFonts w:ascii="Times New Roman" w:eastAsia="Calibri" w:hAnsi="Times New Roman" w:cs="Times New Roman"/>
          <w:sz w:val="28"/>
          <w:szCs w:val="28"/>
        </w:rPr>
        <w:t>преподавателями,  А.В.</w:t>
      </w:r>
      <w:proofErr w:type="gramEnd"/>
      <w:r w:rsidRPr="001124C1">
        <w:rPr>
          <w:rFonts w:ascii="Times New Roman" w:eastAsia="Calibri" w:hAnsi="Times New Roman" w:cs="Times New Roman"/>
          <w:sz w:val="28"/>
          <w:szCs w:val="28"/>
        </w:rPr>
        <w:t xml:space="preserve"> Лебедев возглавлял отделение физичес</w:t>
      </w:r>
      <w:r w:rsidR="0051109A">
        <w:rPr>
          <w:rFonts w:ascii="Times New Roman" w:eastAsia="Calibri" w:hAnsi="Times New Roman" w:cs="Times New Roman"/>
          <w:sz w:val="28"/>
          <w:szCs w:val="28"/>
        </w:rPr>
        <w:t xml:space="preserve">кой культуры. Они имеют звание </w:t>
      </w:r>
      <w:r w:rsidRPr="001124C1">
        <w:rPr>
          <w:rFonts w:ascii="Times New Roman" w:eastAsia="Calibri" w:hAnsi="Times New Roman" w:cs="Times New Roman"/>
          <w:sz w:val="28"/>
          <w:szCs w:val="28"/>
        </w:rPr>
        <w:t>«Отличник физической культуры и спорта». Светлана Александровна Лебедева – Почетный работник СПО, 34 г</w:t>
      </w:r>
      <w:r w:rsidR="0051109A">
        <w:rPr>
          <w:rFonts w:ascii="Times New Roman" w:eastAsia="Calibri" w:hAnsi="Times New Roman" w:cs="Times New Roman"/>
          <w:sz w:val="28"/>
          <w:szCs w:val="28"/>
        </w:rPr>
        <w:t xml:space="preserve">ода проработала преподавателем </w:t>
      </w:r>
      <w:r w:rsidRPr="001124C1">
        <w:rPr>
          <w:rFonts w:ascii="Times New Roman" w:eastAsia="Calibri" w:hAnsi="Times New Roman" w:cs="Times New Roman"/>
          <w:sz w:val="28"/>
          <w:szCs w:val="28"/>
        </w:rPr>
        <w:t>методики естествознания.</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В разделе «Выпуск</w:t>
      </w:r>
      <w:r w:rsidR="0051109A">
        <w:rPr>
          <w:rFonts w:ascii="Times New Roman" w:eastAsia="Calibri" w:hAnsi="Times New Roman" w:cs="Times New Roman"/>
          <w:sz w:val="28"/>
          <w:szCs w:val="28"/>
        </w:rPr>
        <w:t xml:space="preserve">ники» представлена фотогалерея выпускных групп </w:t>
      </w:r>
      <w:r w:rsidRPr="001124C1">
        <w:rPr>
          <w:rFonts w:ascii="Times New Roman" w:eastAsia="Calibri" w:hAnsi="Times New Roman" w:cs="Times New Roman"/>
          <w:sz w:val="28"/>
          <w:szCs w:val="28"/>
        </w:rPr>
        <w:t>всех отделений, среди которых есть фотографии первых выпусков.</w:t>
      </w:r>
    </w:p>
    <w:p w:rsidR="001124C1" w:rsidRPr="001124C1" w:rsidRDefault="001124C1" w:rsidP="001124C1">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Наш колледж</w:t>
      </w:r>
      <w:r w:rsidR="0051109A">
        <w:rPr>
          <w:rFonts w:ascii="Times New Roman" w:eastAsia="Calibri" w:hAnsi="Times New Roman" w:cs="Times New Roman"/>
          <w:sz w:val="28"/>
          <w:szCs w:val="28"/>
        </w:rPr>
        <w:t xml:space="preserve"> –</w:t>
      </w:r>
      <w:r w:rsidRPr="001124C1">
        <w:rPr>
          <w:rFonts w:ascii="Times New Roman" w:eastAsia="Calibri" w:hAnsi="Times New Roman" w:cs="Times New Roman"/>
          <w:sz w:val="28"/>
          <w:szCs w:val="28"/>
        </w:rPr>
        <w:t xml:space="preserve"> </w:t>
      </w:r>
      <w:r w:rsidR="0051109A">
        <w:rPr>
          <w:rFonts w:ascii="Times New Roman" w:eastAsia="Calibri" w:hAnsi="Times New Roman" w:cs="Times New Roman"/>
          <w:sz w:val="28"/>
          <w:szCs w:val="28"/>
        </w:rPr>
        <w:t xml:space="preserve">одно </w:t>
      </w:r>
      <w:r w:rsidRPr="001124C1">
        <w:rPr>
          <w:rFonts w:ascii="Times New Roman" w:eastAsia="Calibri" w:hAnsi="Times New Roman" w:cs="Times New Roman"/>
          <w:sz w:val="28"/>
          <w:szCs w:val="28"/>
        </w:rPr>
        <w:t xml:space="preserve">из старейших учебных заведений города. На строительство города и комбината со всех концов страны приезжали </w:t>
      </w:r>
      <w:proofErr w:type="spellStart"/>
      <w:r w:rsidRPr="001124C1">
        <w:rPr>
          <w:rFonts w:ascii="Times New Roman" w:eastAsia="Calibri" w:hAnsi="Times New Roman" w:cs="Times New Roman"/>
          <w:sz w:val="28"/>
          <w:szCs w:val="28"/>
        </w:rPr>
        <w:t>перво</w:t>
      </w:r>
      <w:proofErr w:type="spellEnd"/>
      <w:r w:rsidRPr="001124C1">
        <w:rPr>
          <w:rFonts w:ascii="Times New Roman" w:eastAsia="Calibri" w:hAnsi="Times New Roman" w:cs="Times New Roman"/>
          <w:sz w:val="28"/>
          <w:szCs w:val="28"/>
        </w:rPr>
        <w:t xml:space="preserve">- строители, которые не имели даже начального образования, нехватка учителей начальных классов вызвала необходимость в создании педагогического техникума. В разделе «Экспонаты» имеется уникальный документ «Постановление заседания Президиума Магнитогорского Городского Совета от </w:t>
      </w:r>
      <w:r w:rsidR="0051109A">
        <w:rPr>
          <w:rFonts w:ascii="Times New Roman" w:eastAsia="Calibri" w:hAnsi="Times New Roman" w:cs="Times New Roman"/>
          <w:sz w:val="28"/>
          <w:szCs w:val="28"/>
        </w:rPr>
        <w:t xml:space="preserve">27 октября 1931 г.», в котором было принято решении о </w:t>
      </w:r>
      <w:r w:rsidRPr="001124C1">
        <w:rPr>
          <w:rFonts w:ascii="Times New Roman" w:eastAsia="Calibri" w:hAnsi="Times New Roman" w:cs="Times New Roman"/>
          <w:sz w:val="28"/>
          <w:szCs w:val="28"/>
        </w:rPr>
        <w:t xml:space="preserve">создании </w:t>
      </w:r>
      <w:proofErr w:type="spellStart"/>
      <w:r w:rsidRPr="001124C1">
        <w:rPr>
          <w:rFonts w:ascii="Times New Roman" w:eastAsia="Calibri" w:hAnsi="Times New Roman" w:cs="Times New Roman"/>
          <w:sz w:val="28"/>
          <w:szCs w:val="28"/>
        </w:rPr>
        <w:lastRenderedPageBreak/>
        <w:t>педтехникума</w:t>
      </w:r>
      <w:proofErr w:type="spellEnd"/>
      <w:r w:rsidRPr="001124C1">
        <w:rPr>
          <w:rFonts w:ascii="Times New Roman" w:eastAsia="Calibri" w:hAnsi="Times New Roman" w:cs="Times New Roman"/>
          <w:sz w:val="28"/>
          <w:szCs w:val="28"/>
        </w:rPr>
        <w:t xml:space="preserve">, также здесь можно познакомиться </w:t>
      </w:r>
      <w:proofErr w:type="gramStart"/>
      <w:r w:rsidRPr="001124C1">
        <w:rPr>
          <w:rFonts w:ascii="Times New Roman" w:eastAsia="Calibri" w:hAnsi="Times New Roman" w:cs="Times New Roman"/>
          <w:sz w:val="28"/>
          <w:szCs w:val="28"/>
        </w:rPr>
        <w:t>с  документами</w:t>
      </w:r>
      <w:proofErr w:type="gramEnd"/>
      <w:r w:rsidRPr="001124C1">
        <w:rPr>
          <w:rFonts w:ascii="Times New Roman" w:eastAsia="Calibri" w:hAnsi="Times New Roman" w:cs="Times New Roman"/>
          <w:sz w:val="28"/>
          <w:szCs w:val="28"/>
        </w:rPr>
        <w:t xml:space="preserve"> первых выпускников  - это зачетная книжка 1937 года, аттестат  1938 года  и другие.</w:t>
      </w:r>
    </w:p>
    <w:p w:rsidR="001124C1" w:rsidRPr="001124C1" w:rsidRDefault="001124C1" w:rsidP="0051109A">
      <w:pPr>
        <w:spacing w:line="276" w:lineRule="auto"/>
        <w:ind w:firstLine="652"/>
        <w:jc w:val="both"/>
        <w:rPr>
          <w:rFonts w:ascii="Times New Roman" w:eastAsia="Calibri" w:hAnsi="Times New Roman" w:cs="Times New Roman"/>
          <w:sz w:val="28"/>
          <w:szCs w:val="28"/>
        </w:rPr>
      </w:pPr>
      <w:r w:rsidRPr="001124C1">
        <w:rPr>
          <w:rFonts w:ascii="Times New Roman" w:eastAsia="Calibri" w:hAnsi="Times New Roman" w:cs="Times New Roman"/>
          <w:sz w:val="28"/>
          <w:szCs w:val="28"/>
        </w:rPr>
        <w:t xml:space="preserve">Таким образом, наш сайт на сегодняшний день позволяет из любой точки мира познакомиться и расширить знания об истории создания, становления и развития нашего учебного заведения, познакомиться с </w:t>
      </w:r>
      <w:proofErr w:type="gramStart"/>
      <w:r w:rsidRPr="001124C1">
        <w:rPr>
          <w:rFonts w:ascii="Times New Roman" w:eastAsia="Calibri" w:hAnsi="Times New Roman" w:cs="Times New Roman"/>
          <w:sz w:val="28"/>
          <w:szCs w:val="28"/>
        </w:rPr>
        <w:t>Заслуженными  учителями</w:t>
      </w:r>
      <w:proofErr w:type="gramEnd"/>
      <w:r w:rsidRPr="001124C1">
        <w:rPr>
          <w:rFonts w:ascii="Times New Roman" w:eastAsia="Calibri" w:hAnsi="Times New Roman" w:cs="Times New Roman"/>
          <w:sz w:val="28"/>
          <w:szCs w:val="28"/>
        </w:rPr>
        <w:t xml:space="preserve"> РФ, Отличниками просвещения и Почетными работниками СПО РФ.  Наша работа на этом не останавливается, мы продолжаем поиск документов, информации обо всем, что касается колледжа и благодарны каждому за сотрудничество. </w:t>
      </w:r>
    </w:p>
    <w:p w:rsidR="001124C1" w:rsidRPr="0051109A" w:rsidRDefault="001124C1" w:rsidP="0051109A">
      <w:pPr>
        <w:shd w:val="clear" w:color="auto" w:fill="FFFFFF"/>
        <w:spacing w:line="276" w:lineRule="auto"/>
        <w:ind w:firstLine="567"/>
        <w:jc w:val="center"/>
        <w:rPr>
          <w:rFonts w:ascii="Times New Roman" w:eastAsia="Times New Roman" w:hAnsi="Times New Roman" w:cs="Times New Roman"/>
          <w:b/>
          <w:sz w:val="28"/>
          <w:szCs w:val="28"/>
          <w:lang w:eastAsia="ru-RU"/>
        </w:rPr>
      </w:pPr>
      <w:r w:rsidRPr="0051109A">
        <w:rPr>
          <w:rFonts w:ascii="Times New Roman" w:eastAsia="Times New Roman" w:hAnsi="Times New Roman" w:cs="Times New Roman"/>
          <w:b/>
          <w:sz w:val="28"/>
          <w:szCs w:val="28"/>
          <w:lang w:eastAsia="ru-RU"/>
        </w:rPr>
        <w:t>Список литературы</w:t>
      </w:r>
    </w:p>
    <w:p w:rsidR="001124C1" w:rsidRPr="001124C1" w:rsidRDefault="0051109A" w:rsidP="0051109A">
      <w:pPr>
        <w:spacing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1. </w:t>
      </w:r>
      <w:r w:rsidR="001124C1" w:rsidRPr="001124C1">
        <w:rPr>
          <w:rFonts w:ascii="Times New Roman" w:eastAsia="Calibri" w:hAnsi="Times New Roman" w:cs="Times New Roman"/>
          <w:sz w:val="28"/>
          <w:szCs w:val="28"/>
        </w:rPr>
        <w:t>Архивные материалы преподавателей Магнитогорского педагогического училища, фотографии, воспоминания.</w:t>
      </w:r>
    </w:p>
    <w:p w:rsidR="001124C1" w:rsidRPr="001124C1" w:rsidRDefault="0051109A" w:rsidP="0051109A">
      <w:pPr>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1124C1" w:rsidRPr="001124C1">
        <w:rPr>
          <w:rFonts w:ascii="Times New Roman" w:eastAsia="Calibri" w:hAnsi="Times New Roman" w:cs="Times New Roman"/>
          <w:sz w:val="28"/>
          <w:szCs w:val="28"/>
        </w:rPr>
        <w:t>Газета «Магнитогорский рабочий» статья В.Г. Петровой, Заслуженного учителя РФ, директора педучилища.</w:t>
      </w:r>
    </w:p>
    <w:p w:rsidR="001124C1" w:rsidRPr="0051109A" w:rsidRDefault="0051109A" w:rsidP="0051109A">
      <w:pPr>
        <w:spacing w:line="276" w:lineRule="auto"/>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3. </w:t>
      </w:r>
      <w:proofErr w:type="spellStart"/>
      <w:r w:rsidR="001124C1" w:rsidRPr="001124C1">
        <w:rPr>
          <w:rFonts w:ascii="Times New Roman" w:eastAsia="Calibri" w:hAnsi="Times New Roman" w:cs="Times New Roman"/>
          <w:sz w:val="28"/>
          <w:szCs w:val="28"/>
        </w:rPr>
        <w:t>Шарафутдинов</w:t>
      </w:r>
      <w:proofErr w:type="spellEnd"/>
      <w:r w:rsidR="001124C1" w:rsidRPr="001124C1">
        <w:rPr>
          <w:rFonts w:ascii="Times New Roman" w:eastAsia="Calibri" w:hAnsi="Times New Roman" w:cs="Times New Roman"/>
          <w:sz w:val="28"/>
          <w:szCs w:val="28"/>
        </w:rPr>
        <w:t xml:space="preserve"> Р.К. Урок длин</w:t>
      </w:r>
      <w:r w:rsidR="000578DD">
        <w:rPr>
          <w:rFonts w:ascii="Times New Roman" w:eastAsia="Calibri" w:hAnsi="Times New Roman" w:cs="Times New Roman"/>
          <w:sz w:val="28"/>
          <w:szCs w:val="28"/>
        </w:rPr>
        <w:t xml:space="preserve">ою в 75 лет: интервью, очерки, </w:t>
      </w:r>
      <w:proofErr w:type="gramStart"/>
      <w:r w:rsidR="001124C1" w:rsidRPr="001124C1">
        <w:rPr>
          <w:rFonts w:ascii="Times New Roman" w:eastAsia="Calibri" w:hAnsi="Times New Roman" w:cs="Times New Roman"/>
          <w:sz w:val="28"/>
          <w:szCs w:val="28"/>
        </w:rPr>
        <w:t>монологи,  воспоминания</w:t>
      </w:r>
      <w:proofErr w:type="gramEnd"/>
      <w:r w:rsidR="001124C1" w:rsidRPr="001124C1">
        <w:rPr>
          <w:rFonts w:ascii="Times New Roman" w:eastAsia="Calibri" w:hAnsi="Times New Roman" w:cs="Times New Roman"/>
          <w:sz w:val="28"/>
          <w:szCs w:val="28"/>
        </w:rPr>
        <w:t>,  г. Магнитогорск  - 2006,  Магнитогорский дом печати.</w:t>
      </w:r>
    </w:p>
    <w:p w:rsidR="00A52604" w:rsidRDefault="00A52604" w:rsidP="00D17635">
      <w:pPr>
        <w:shd w:val="clear" w:color="auto" w:fill="FFFFFF"/>
        <w:tabs>
          <w:tab w:val="left" w:pos="9638"/>
        </w:tabs>
        <w:spacing w:line="276" w:lineRule="auto"/>
        <w:ind w:right="-1"/>
        <w:jc w:val="center"/>
        <w:rPr>
          <w:rFonts w:ascii="Times New Roman" w:eastAsia="Times New Roman" w:hAnsi="Times New Roman" w:cs="Times New Roman"/>
          <w:b/>
          <w:color w:val="000000"/>
          <w:sz w:val="28"/>
          <w:szCs w:val="28"/>
          <w:lang w:eastAsia="ru-RU"/>
        </w:rPr>
      </w:pPr>
    </w:p>
    <w:p w:rsidR="00D17635" w:rsidRDefault="00D17635" w:rsidP="00D17635">
      <w:pPr>
        <w:shd w:val="clear" w:color="auto" w:fill="FFFFFF"/>
        <w:tabs>
          <w:tab w:val="left" w:pos="9638"/>
        </w:tabs>
        <w:spacing w:line="276" w:lineRule="auto"/>
        <w:ind w:right="-1"/>
        <w:jc w:val="center"/>
        <w:rPr>
          <w:rFonts w:ascii="Times New Roman" w:eastAsia="Times New Roman" w:hAnsi="Times New Roman" w:cs="Times New Roman"/>
          <w:b/>
          <w:color w:val="000000"/>
          <w:sz w:val="28"/>
          <w:szCs w:val="28"/>
          <w:lang w:eastAsia="ru-RU"/>
        </w:rPr>
      </w:pPr>
      <w:r w:rsidRPr="00D17635">
        <w:rPr>
          <w:rFonts w:ascii="Times New Roman" w:eastAsia="Times New Roman" w:hAnsi="Times New Roman" w:cs="Times New Roman"/>
          <w:b/>
          <w:color w:val="000000"/>
          <w:sz w:val="28"/>
          <w:szCs w:val="28"/>
          <w:lang w:eastAsia="ru-RU"/>
        </w:rPr>
        <w:t>НОРМАТИВНАЯ БАЗА СОВРЕМЕННОГО ДЕЛОПРОИЗВОДСТВА</w:t>
      </w:r>
    </w:p>
    <w:p w:rsidR="00D17635" w:rsidRDefault="00D17635" w:rsidP="00D17635">
      <w:pPr>
        <w:shd w:val="clear" w:color="auto" w:fill="FFFFFF"/>
        <w:tabs>
          <w:tab w:val="left" w:pos="9638"/>
        </w:tabs>
        <w:spacing w:line="276" w:lineRule="auto"/>
        <w:ind w:right="-1"/>
        <w:jc w:val="center"/>
        <w:rPr>
          <w:rFonts w:ascii="Times New Roman" w:eastAsia="Times New Roman" w:hAnsi="Times New Roman" w:cs="Times New Roman"/>
          <w:b/>
          <w:color w:val="000000"/>
          <w:sz w:val="28"/>
          <w:szCs w:val="28"/>
          <w:lang w:eastAsia="ru-RU"/>
        </w:rPr>
      </w:pPr>
    </w:p>
    <w:p w:rsidR="00D17635" w:rsidRPr="00D17635" w:rsidRDefault="00D17635" w:rsidP="00D17635">
      <w:pPr>
        <w:shd w:val="clear" w:color="auto" w:fill="FFFFFF"/>
        <w:tabs>
          <w:tab w:val="left" w:pos="9638"/>
        </w:tabs>
        <w:spacing w:line="276" w:lineRule="auto"/>
        <w:jc w:val="right"/>
        <w:rPr>
          <w:rFonts w:ascii="Times New Roman" w:eastAsia="Times New Roman" w:hAnsi="Times New Roman" w:cs="Times New Roman"/>
          <w:b/>
          <w:color w:val="000000"/>
          <w:sz w:val="28"/>
          <w:szCs w:val="28"/>
          <w:lang w:eastAsia="ru-RU"/>
        </w:rPr>
      </w:pPr>
      <w:r w:rsidRPr="00D17635">
        <w:rPr>
          <w:rFonts w:ascii="Times New Roman" w:eastAsia="Times New Roman" w:hAnsi="Times New Roman" w:cs="Times New Roman"/>
          <w:b/>
          <w:color w:val="000000"/>
          <w:sz w:val="28"/>
          <w:szCs w:val="28"/>
          <w:lang w:eastAsia="ru-RU"/>
        </w:rPr>
        <w:t>Оконешникова Екатерина Валерьевна,</w:t>
      </w:r>
    </w:p>
    <w:p w:rsidR="00D17635" w:rsidRPr="00D17635" w:rsidRDefault="00D17635" w:rsidP="00D17635">
      <w:pPr>
        <w:shd w:val="clear" w:color="auto" w:fill="FFFFFF"/>
        <w:tabs>
          <w:tab w:val="left" w:pos="9638"/>
        </w:tabs>
        <w:spacing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студентка</w:t>
      </w:r>
      <w:r w:rsidRPr="00D17635">
        <w:rPr>
          <w:rFonts w:ascii="Times New Roman" w:eastAsia="Times New Roman" w:hAnsi="Times New Roman" w:cs="Times New Roman"/>
          <w:color w:val="000000"/>
          <w:sz w:val="28"/>
          <w:szCs w:val="28"/>
          <w:lang w:eastAsia="ru-RU"/>
        </w:rPr>
        <w:t xml:space="preserve"> 431</w:t>
      </w:r>
      <w:r>
        <w:rPr>
          <w:rFonts w:ascii="Times New Roman" w:eastAsia="Times New Roman" w:hAnsi="Times New Roman" w:cs="Times New Roman"/>
          <w:color w:val="000000"/>
          <w:sz w:val="28"/>
          <w:szCs w:val="28"/>
          <w:lang w:eastAsia="ru-RU"/>
        </w:rPr>
        <w:t xml:space="preserve"> группы</w:t>
      </w:r>
      <w:r w:rsidRPr="00D17635">
        <w:rPr>
          <w:rFonts w:ascii="Times New Roman" w:eastAsia="Times New Roman" w:hAnsi="Times New Roman" w:cs="Times New Roman"/>
          <w:color w:val="000000"/>
          <w:sz w:val="28"/>
          <w:szCs w:val="28"/>
          <w:lang w:eastAsia="ru-RU"/>
        </w:rPr>
        <w:t xml:space="preserve"> </w:t>
      </w:r>
    </w:p>
    <w:p w:rsidR="00D17635" w:rsidRPr="00D17635" w:rsidRDefault="00D17635" w:rsidP="00D17635">
      <w:pPr>
        <w:shd w:val="clear" w:color="auto" w:fill="FFFFFF"/>
        <w:tabs>
          <w:tab w:val="left" w:pos="9638"/>
        </w:tabs>
        <w:spacing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Pr="00D17635">
        <w:rPr>
          <w:rFonts w:ascii="Times New Roman" w:eastAsia="Times New Roman" w:hAnsi="Times New Roman" w:cs="Times New Roman"/>
          <w:color w:val="000000"/>
          <w:sz w:val="28"/>
          <w:szCs w:val="28"/>
          <w:lang w:eastAsia="ru-RU"/>
        </w:rPr>
        <w:t>оциально-</w:t>
      </w:r>
      <w:r>
        <w:rPr>
          <w:rFonts w:ascii="Times New Roman" w:eastAsia="Times New Roman" w:hAnsi="Times New Roman" w:cs="Times New Roman"/>
          <w:color w:val="000000"/>
          <w:sz w:val="28"/>
          <w:szCs w:val="28"/>
          <w:lang w:eastAsia="ru-RU"/>
        </w:rPr>
        <w:t>правового отделения</w:t>
      </w:r>
      <w:r w:rsidRPr="00D17635">
        <w:rPr>
          <w:rFonts w:ascii="Times New Roman" w:eastAsia="Times New Roman" w:hAnsi="Times New Roman" w:cs="Times New Roman"/>
          <w:color w:val="000000"/>
          <w:sz w:val="28"/>
          <w:szCs w:val="28"/>
          <w:lang w:eastAsia="ru-RU"/>
        </w:rPr>
        <w:t xml:space="preserve"> </w:t>
      </w:r>
    </w:p>
    <w:p w:rsidR="00D17635" w:rsidRPr="00D17635" w:rsidRDefault="00D17635" w:rsidP="00D17635">
      <w:pPr>
        <w:shd w:val="clear" w:color="auto" w:fill="FFFFFF"/>
        <w:tabs>
          <w:tab w:val="left" w:pos="9638"/>
        </w:tabs>
        <w:spacing w:line="276" w:lineRule="auto"/>
        <w:jc w:val="right"/>
        <w:rPr>
          <w:rFonts w:ascii="Times New Roman" w:eastAsia="Times New Roman" w:hAnsi="Times New Roman" w:cs="Times New Roman"/>
          <w:b/>
          <w:color w:val="000000"/>
          <w:sz w:val="28"/>
          <w:szCs w:val="28"/>
          <w:lang w:eastAsia="ru-RU"/>
        </w:rPr>
      </w:pPr>
      <w:r w:rsidRPr="00D17635">
        <w:rPr>
          <w:rFonts w:ascii="Times New Roman" w:eastAsia="Times New Roman" w:hAnsi="Times New Roman" w:cs="Times New Roman"/>
          <w:b/>
          <w:color w:val="000000"/>
          <w:sz w:val="28"/>
          <w:szCs w:val="28"/>
          <w:lang w:eastAsia="ru-RU"/>
        </w:rPr>
        <w:t xml:space="preserve">Руководитель: Романова Екатерина Владимировна  </w:t>
      </w:r>
    </w:p>
    <w:p w:rsidR="00D17635" w:rsidRPr="00D17635" w:rsidRDefault="00D17635" w:rsidP="00D17635">
      <w:pPr>
        <w:shd w:val="clear" w:color="auto" w:fill="FFFFFF"/>
        <w:tabs>
          <w:tab w:val="left" w:pos="9638"/>
        </w:tabs>
        <w:spacing w:line="276" w:lineRule="auto"/>
        <w:ind w:right="-1"/>
        <w:rPr>
          <w:rFonts w:ascii="Times New Roman" w:eastAsia="Times New Roman" w:hAnsi="Times New Roman" w:cs="Times New Roman"/>
          <w:color w:val="000000"/>
          <w:sz w:val="28"/>
          <w:szCs w:val="28"/>
          <w:lang w:eastAsia="ru-RU"/>
        </w:rPr>
      </w:pPr>
    </w:p>
    <w:p w:rsidR="00D17635" w:rsidRPr="00D17635" w:rsidRDefault="00D17635" w:rsidP="00D17635">
      <w:pPr>
        <w:shd w:val="clear" w:color="auto" w:fill="FFFFFF"/>
        <w:tabs>
          <w:tab w:val="left" w:pos="9638"/>
        </w:tabs>
        <w:spacing w:line="276" w:lineRule="auto"/>
        <w:ind w:firstLine="709"/>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Организация работы с документами на протяжении их жизненного цикла регулируют нормы и правила, которые устанавливают, во-первых, законодательство в сфере информации и документации, во-вторых, – локальные нормативные акты (далее – ЛНА) организации, которые разрабатывают в соответствии с действующим законодательством.</w:t>
      </w:r>
      <w:r w:rsidRPr="00D17635">
        <w:rPr>
          <w:rFonts w:ascii="Times New Roman" w:eastAsia="Times New Roman" w:hAnsi="Times New Roman" w:cs="Times New Roman"/>
          <w:color w:val="000000"/>
          <w:sz w:val="28"/>
          <w:szCs w:val="28"/>
          <w:lang w:eastAsia="ru-RU"/>
        </w:rPr>
        <w:br/>
        <w:t>Наряду с инструкцией по делопроизводству в организациях могут разрабатывать и иные нормативные документы по делопроизводству: правила, положения, регламенты, порядки, которые регулируют работу с отдельными видами или комплексами. Кроме этого, работа в системе электронного документооборота (далее – СЭД) происходит в соответствии с инструкциями, которые разрабатывают поставщики программного обеспечения.</w:t>
      </w:r>
    </w:p>
    <w:p w:rsidR="00D17635" w:rsidRPr="00D17635" w:rsidRDefault="00D17635" w:rsidP="00D17635">
      <w:pPr>
        <w:shd w:val="clear" w:color="auto" w:fill="FFFFFF"/>
        <w:tabs>
          <w:tab w:val="left" w:pos="9638"/>
        </w:tabs>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В целях исключения рисков, связанных с несоблюдением действующего законодательства в сфере информации, документации и архивного дела, инструкцию по делопроизводству следует разрабатывать на основании современных нормативных документов сферы делопроизводства.</w:t>
      </w:r>
    </w:p>
    <w:p w:rsidR="00D17635" w:rsidRPr="00D17635" w:rsidRDefault="00D17635" w:rsidP="00D17635">
      <w:pPr>
        <w:shd w:val="clear" w:color="auto" w:fill="FFFFFF"/>
        <w:tabs>
          <w:tab w:val="left" w:pos="9638"/>
        </w:tabs>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lastRenderedPageBreak/>
        <w:t>Правила делопроизводства 2019 разработаны в соответствии с п. 2 ст. 11 Федерального закона от 27.07.2006 № 149-ФЗ «Об информации, информационных технологиях и о защите информации» взамен Правил делопроизводства в федеральных органах исполнительной власти.</w:t>
      </w:r>
      <w:r w:rsidRPr="00D17635">
        <w:rPr>
          <w:rFonts w:ascii="Times New Roman" w:eastAsia="Times New Roman" w:hAnsi="Times New Roman" w:cs="Times New Roman"/>
          <w:color w:val="000000"/>
          <w:sz w:val="28"/>
          <w:szCs w:val="28"/>
          <w:lang w:eastAsia="ru-RU"/>
        </w:rPr>
        <w:br/>
        <w:t>Сфера действия нового</w:t>
      </w:r>
      <w:r w:rsidRPr="00D17635">
        <w:rPr>
          <w:rFonts w:ascii="Times New Roman" w:eastAsia="Calibri" w:hAnsi="Times New Roman" w:cs="Times New Roman"/>
          <w:color w:val="222222"/>
          <w:sz w:val="28"/>
          <w:szCs w:val="28"/>
          <w:shd w:val="clear" w:color="auto" w:fill="FFFFFF"/>
        </w:rPr>
        <w:t xml:space="preserve"> нормативного правового акта</w:t>
      </w:r>
      <w:r w:rsidRPr="00D17635">
        <w:rPr>
          <w:rFonts w:ascii="Times New Roman" w:eastAsia="Times New Roman" w:hAnsi="Times New Roman" w:cs="Times New Roman"/>
          <w:color w:val="000000"/>
          <w:sz w:val="28"/>
          <w:szCs w:val="28"/>
          <w:lang w:eastAsia="ru-RU"/>
        </w:rPr>
        <w:t xml:space="preserve"> (далее – НПА) в сравнении со сферой действия старого расширилась. Теперь положения документа распространяются на федеральные органы государственной власти, иные федеральные государственные органы, органы государственной власти и иные государственные органы субъектов Российской Федерации, органы местного самоуправления. </w:t>
      </w:r>
    </w:p>
    <w:p w:rsidR="00D17635" w:rsidRPr="00D17635" w:rsidRDefault="00D17635" w:rsidP="00D17635">
      <w:pPr>
        <w:shd w:val="clear" w:color="auto" w:fill="FFFFFF"/>
        <w:tabs>
          <w:tab w:val="left" w:pos="9638"/>
        </w:tabs>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 xml:space="preserve">Основными НПА в сфере архивного дела и делопроизводства являются Правила 2015, Перечень 2007, Перечень 2010 и Примерное положение об ЭК. </w:t>
      </w:r>
    </w:p>
    <w:p w:rsidR="00D17635" w:rsidRPr="00D17635" w:rsidRDefault="00D17635" w:rsidP="00D17635">
      <w:pPr>
        <w:shd w:val="clear" w:color="auto" w:fill="FFFFFF"/>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 xml:space="preserve">Национальные стандарты в сфере делопроизводства разделяют на три группы: терминологические, оформления документов, управления документами.  </w:t>
      </w:r>
    </w:p>
    <w:p w:rsidR="00D17635" w:rsidRPr="00D17635" w:rsidRDefault="00D17635" w:rsidP="00D17635">
      <w:pPr>
        <w:shd w:val="clear" w:color="auto" w:fill="FFFFFF"/>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 xml:space="preserve">ГОСТ Р 7.0.8-2013 «СИБИД. Делопроизводство и архивное дело. Термины и определения» (далее – ГОСТ Р 7.0.8-2013) – это терминологический стандарт. </w:t>
      </w:r>
    </w:p>
    <w:p w:rsidR="00D17635" w:rsidRPr="00D17635" w:rsidRDefault="00D17635" w:rsidP="00D17635">
      <w:pPr>
        <w:shd w:val="clear" w:color="auto" w:fill="FFFFFF"/>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Задача терминологического стандарта – не только зафиксировать термины, обозначающие понятия, но и дать им определения. и т.д.</w:t>
      </w:r>
      <w:r w:rsidRPr="00D17635">
        <w:rPr>
          <w:rFonts w:ascii="Times New Roman" w:eastAsia="Times New Roman" w:hAnsi="Times New Roman" w:cs="Times New Roman"/>
          <w:color w:val="000000"/>
          <w:sz w:val="28"/>
          <w:szCs w:val="28"/>
          <w:lang w:eastAsia="ru-RU"/>
        </w:rPr>
        <w:br/>
        <w:t>Терминология в ГОСТ Р 7.0.8-2013 размещается в трех разделах:</w:t>
      </w:r>
    </w:p>
    <w:p w:rsidR="00D17635" w:rsidRPr="00D17635" w:rsidRDefault="00F87A9B" w:rsidP="00F87A9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D17635" w:rsidRPr="00D17635">
        <w:rPr>
          <w:rFonts w:ascii="Times New Roman" w:eastAsia="Times New Roman" w:hAnsi="Times New Roman" w:cs="Times New Roman"/>
          <w:color w:val="000000"/>
          <w:sz w:val="28"/>
          <w:szCs w:val="28"/>
          <w:lang w:eastAsia="ru-RU"/>
        </w:rPr>
        <w:t xml:space="preserve"> раздел «Общие понятия» включены термины, в равной мере используемые в делопроизводстве и архивном </w:t>
      </w:r>
      <w:r>
        <w:rPr>
          <w:rFonts w:ascii="Times New Roman" w:eastAsia="Times New Roman" w:hAnsi="Times New Roman" w:cs="Times New Roman"/>
          <w:color w:val="000000"/>
          <w:sz w:val="28"/>
          <w:szCs w:val="28"/>
          <w:lang w:eastAsia="ru-RU"/>
        </w:rPr>
        <w:t>деле;</w:t>
      </w:r>
    </w:p>
    <w:p w:rsidR="00D17635" w:rsidRPr="00D17635" w:rsidRDefault="00F87A9B" w:rsidP="00F87A9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w:t>
      </w:r>
      <w:r w:rsidR="00D17635" w:rsidRPr="00D17635">
        <w:rPr>
          <w:rFonts w:ascii="Times New Roman" w:eastAsia="Times New Roman" w:hAnsi="Times New Roman" w:cs="Times New Roman"/>
          <w:color w:val="000000"/>
          <w:sz w:val="28"/>
          <w:szCs w:val="28"/>
          <w:lang w:eastAsia="ru-RU"/>
        </w:rPr>
        <w:t xml:space="preserve"> раздел «Делопроизводство» входят два подраздела: «Документирование» и «Орган</w:t>
      </w:r>
      <w:r>
        <w:rPr>
          <w:rFonts w:ascii="Times New Roman" w:eastAsia="Times New Roman" w:hAnsi="Times New Roman" w:cs="Times New Roman"/>
          <w:color w:val="000000"/>
          <w:sz w:val="28"/>
          <w:szCs w:val="28"/>
          <w:lang w:eastAsia="ru-RU"/>
        </w:rPr>
        <w:t>изация работы с документами»;</w:t>
      </w:r>
    </w:p>
    <w:p w:rsidR="00D17635" w:rsidRPr="00D17635" w:rsidRDefault="00F87A9B" w:rsidP="00F87A9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D17635" w:rsidRPr="00D17635">
        <w:rPr>
          <w:rFonts w:ascii="Times New Roman" w:eastAsia="Times New Roman" w:hAnsi="Times New Roman" w:cs="Times New Roman"/>
          <w:color w:val="000000"/>
          <w:sz w:val="28"/>
          <w:szCs w:val="28"/>
          <w:lang w:eastAsia="ru-RU"/>
        </w:rPr>
        <w:t xml:space="preserve"> раздел «Архивное дело» включены подразделы «Хранение и учет архивных документов», «Комплектование архива», «Научно-информационная деятельность архива».</w:t>
      </w:r>
    </w:p>
    <w:p w:rsidR="00D17635" w:rsidRPr="00D17635" w:rsidRDefault="00D17635" w:rsidP="00D17635">
      <w:pPr>
        <w:shd w:val="clear" w:color="auto" w:fill="FFFFFF"/>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Термины пронумерованы и расположены в систематизированном порядке, отражающем связи и отношения между ними в соответствующих предметных областях. Для большинства понятий установлен один стандартизированный термин.</w:t>
      </w:r>
    </w:p>
    <w:p w:rsidR="00D17635" w:rsidRPr="00D17635" w:rsidRDefault="00D17635" w:rsidP="00D17635">
      <w:pPr>
        <w:shd w:val="clear" w:color="auto" w:fill="FFFFFF"/>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ГОСТ Р 7.0.97-2016 «СИБИД. Организационно-распорядительная документация. Требования к оформлению документов» (далее – ГОСТ Р 7.0.97-2016).</w:t>
      </w:r>
      <w:r w:rsidRPr="00D17635">
        <w:rPr>
          <w:rFonts w:ascii="Times New Roman" w:eastAsia="Times New Roman" w:hAnsi="Times New Roman" w:cs="Times New Roman"/>
          <w:color w:val="000000"/>
          <w:sz w:val="28"/>
          <w:szCs w:val="28"/>
          <w:lang w:eastAsia="ru-RU"/>
        </w:rPr>
        <w:br/>
        <w:t>ГОСТ Р 7.0.97-2016 определяет:</w:t>
      </w:r>
    </w:p>
    <w:p w:rsidR="00D17635" w:rsidRPr="00D17635" w:rsidRDefault="000E11EB" w:rsidP="000E11E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состав реквизитов, используемых при подготовке ОРД;</w:t>
      </w:r>
    </w:p>
    <w:p w:rsidR="00D17635" w:rsidRPr="00D17635" w:rsidRDefault="000E11EB" w:rsidP="000E11E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правила оформления реквизитов, в том числе с применением информационных технологий;</w:t>
      </w:r>
    </w:p>
    <w:p w:rsidR="00D17635" w:rsidRPr="00D17635" w:rsidRDefault="000E11EB" w:rsidP="000E11E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D17635" w:rsidRPr="00D17635">
        <w:rPr>
          <w:rFonts w:ascii="Times New Roman" w:eastAsia="Times New Roman" w:hAnsi="Times New Roman" w:cs="Times New Roman"/>
          <w:color w:val="000000"/>
          <w:sz w:val="28"/>
          <w:szCs w:val="28"/>
          <w:lang w:eastAsia="ru-RU"/>
        </w:rPr>
        <w:t>виды бланков документов, состав реквизитов бланков, схемы расположения реквизитов на документе.</w:t>
      </w:r>
    </w:p>
    <w:p w:rsidR="00D17635" w:rsidRPr="00D17635" w:rsidRDefault="00D17635" w:rsidP="00D17635">
      <w:pPr>
        <w:shd w:val="clear" w:color="auto" w:fill="FFFFFF"/>
        <w:tabs>
          <w:tab w:val="num" w:pos="0"/>
        </w:tabs>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ГОСТ Р ИСО 15489-1-2019 «СИБИД. Информация и документация. Управление документами. Часть 1. Понятия и принципы»</w:t>
      </w:r>
      <w:r w:rsidRPr="00D17635">
        <w:rPr>
          <w:rFonts w:ascii="Times New Roman" w:eastAsia="Times New Roman" w:hAnsi="Times New Roman" w:cs="Times New Roman"/>
          <w:color w:val="000000"/>
          <w:sz w:val="28"/>
          <w:szCs w:val="28"/>
          <w:lang w:eastAsia="ru-RU"/>
        </w:rPr>
        <w:br/>
        <w:t>Основное назначение ГОСТ Р ИСО 15489-1-2019 – определить понятия и принципы, на основе которых разрабатывают подходы к созданию, вводу в систему и управлению документами и которые в совокупности составляют систему управления (систему менеджмента) документами.</w:t>
      </w:r>
    </w:p>
    <w:p w:rsidR="00D17635" w:rsidRPr="00D17635" w:rsidRDefault="00D17635" w:rsidP="000E11EB">
      <w:pPr>
        <w:shd w:val="clear" w:color="auto" w:fill="FFFFFF"/>
        <w:tabs>
          <w:tab w:val="num" w:pos="0"/>
        </w:tabs>
        <w:spacing w:line="276" w:lineRule="auto"/>
        <w:ind w:right="-1" w:firstLine="709"/>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Положения стандарта рассматривают:</w:t>
      </w:r>
    </w:p>
    <w:p w:rsidR="00D17635" w:rsidRPr="00D17635" w:rsidRDefault="000E11EB" w:rsidP="000E11EB">
      <w:pPr>
        <w:shd w:val="clear" w:color="auto" w:fill="FFFFFF"/>
        <w:tabs>
          <w:tab w:val="num" w:pos="720"/>
        </w:tabs>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документы, метаданные к документам, документные системы;</w:t>
      </w:r>
    </w:p>
    <w:p w:rsidR="00D17635" w:rsidRPr="00D17635" w:rsidRDefault="000E11EB" w:rsidP="000E11EB">
      <w:pPr>
        <w:shd w:val="clear" w:color="auto" w:fill="FFFFFF"/>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политику управления документами, ответственность за документы, мониторинг и обучение эффективному управлению документами;</w:t>
      </w:r>
    </w:p>
    <w:p w:rsidR="00D17635" w:rsidRPr="00D17635" w:rsidRDefault="000E11EB" w:rsidP="000E11EB">
      <w:pPr>
        <w:shd w:val="clear" w:color="auto" w:fill="FFFFFF"/>
        <w:tabs>
          <w:tab w:val="num" w:pos="720"/>
        </w:tabs>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анализ деловых процессов;</w:t>
      </w:r>
    </w:p>
    <w:p w:rsidR="00D17635" w:rsidRPr="00D17635" w:rsidRDefault="000E11EB" w:rsidP="000E11EB">
      <w:pPr>
        <w:shd w:val="clear" w:color="auto" w:fill="FFFFFF"/>
        <w:tabs>
          <w:tab w:val="num" w:pos="720"/>
        </w:tabs>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средства (процессы) управления документами;</w:t>
      </w:r>
    </w:p>
    <w:p w:rsidR="00D17635" w:rsidRPr="00D17635" w:rsidRDefault="000E11EB" w:rsidP="000E11EB">
      <w:pPr>
        <w:shd w:val="clear" w:color="auto" w:fill="FFFFFF"/>
        <w:tabs>
          <w:tab w:val="num" w:pos="720"/>
        </w:tabs>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процессы жизненного цикла документов с момента создания документов, ввод их в систему и последующее управление ими.</w:t>
      </w:r>
    </w:p>
    <w:p w:rsidR="000E11EB" w:rsidRDefault="00D17635" w:rsidP="000E11EB">
      <w:pPr>
        <w:shd w:val="clear" w:color="auto" w:fill="FFFFFF"/>
        <w:tabs>
          <w:tab w:val="num" w:pos="0"/>
        </w:tabs>
        <w:spacing w:line="276" w:lineRule="auto"/>
        <w:ind w:right="-1" w:firstLine="709"/>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ГОСТ Р ИСО 30300-2015 «СИБИД. Информация и документация. Системы управления документами. Основные положения и словарь» и ГОСТ Р ИСО 7.0.101-2018/ИСО 30301 «СИБИД. Информация и документация. Системы управления документами. Требования»</w:t>
      </w:r>
      <w:r w:rsidR="000E11EB">
        <w:rPr>
          <w:rFonts w:ascii="Times New Roman" w:eastAsia="Times New Roman" w:hAnsi="Times New Roman" w:cs="Times New Roman"/>
          <w:color w:val="000000"/>
          <w:sz w:val="28"/>
          <w:szCs w:val="28"/>
          <w:lang w:eastAsia="ru-RU"/>
        </w:rPr>
        <w:t>.</w:t>
      </w:r>
    </w:p>
    <w:p w:rsidR="00D17635" w:rsidRPr="00D17635" w:rsidRDefault="00D17635" w:rsidP="000E11EB">
      <w:pPr>
        <w:shd w:val="clear" w:color="auto" w:fill="FFFFFF"/>
        <w:tabs>
          <w:tab w:val="num" w:pos="0"/>
        </w:tabs>
        <w:spacing w:line="276" w:lineRule="auto"/>
        <w:ind w:right="-1" w:firstLine="709"/>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В ГОСТ Р ИСО 30300-2015 отмечено, что эффективность организации во многом зависит от внедрения и поддержания системы управления, которая обеспечивает постоянное улучшение деятельности и отвечает потребностям всех заинтересованных сторон. Системы управления обеспечивают методологию принятия решений и управления ресурсами для достижения целей организации. Неотъемлемая часть любого вида деятельности или делового процесса организации – процессы создания документов и управления ими. Благодаря документам обеспечивается результативность деловой деятельности, контроль за деятельностью, управление рисками. Массивы документов – это ценные информационные ресурсы, коллективная память, с помощью которой возможно отвечать на вызовы внешней среды.</w:t>
      </w:r>
      <w:r w:rsidRPr="00D17635">
        <w:rPr>
          <w:rFonts w:ascii="Times New Roman" w:eastAsia="Times New Roman" w:hAnsi="Times New Roman" w:cs="Times New Roman"/>
          <w:color w:val="000000"/>
          <w:sz w:val="28"/>
          <w:szCs w:val="28"/>
          <w:lang w:eastAsia="ru-RU"/>
        </w:rPr>
        <w:br/>
        <w:t xml:space="preserve">Стандарты системы управления документами разработаны для организаций всех видов независимо от структуры и численности персонала в целях оказания помощи по внедрению эффективной системы управления документами, обеспечению ее функционирования и постоянного улучшения. Система управления документами позволяет осуществлять управление документами в организации в соответствии с установленной политикой и целями, а также обеспечивать достижение этих целей. Для этого в рамках </w:t>
      </w:r>
      <w:r w:rsidRPr="00D17635">
        <w:rPr>
          <w:rFonts w:ascii="Times New Roman" w:eastAsia="Times New Roman" w:hAnsi="Times New Roman" w:cs="Times New Roman"/>
          <w:color w:val="000000"/>
          <w:sz w:val="28"/>
          <w:szCs w:val="28"/>
          <w:lang w:eastAsia="ru-RU"/>
        </w:rPr>
        <w:lastRenderedPageBreak/>
        <w:t>системы управления документами обеспечивается управленческий процесс, включающий:</w:t>
      </w:r>
    </w:p>
    <w:p w:rsidR="00D17635" w:rsidRPr="00D17635" w:rsidRDefault="000E11EB" w:rsidP="000E11EB">
      <w:pPr>
        <w:shd w:val="clear" w:color="auto" w:fill="FFFFFF"/>
        <w:tabs>
          <w:tab w:val="num" w:pos="720"/>
        </w:tabs>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распределение функций и ответственности;</w:t>
      </w:r>
    </w:p>
    <w:p w:rsidR="00D17635" w:rsidRPr="00D17635" w:rsidRDefault="000E11EB" w:rsidP="000E11EB">
      <w:pPr>
        <w:shd w:val="clear" w:color="auto" w:fill="FFFFFF"/>
        <w:tabs>
          <w:tab w:val="num" w:pos="720"/>
        </w:tabs>
        <w:spacing w:after="200" w:line="276" w:lineRule="auto"/>
        <w:ind w:right="-1"/>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процессный подход к деловой деятельности;</w:t>
      </w:r>
    </w:p>
    <w:p w:rsidR="00D17635" w:rsidRPr="00D17635" w:rsidRDefault="000E11EB" w:rsidP="000E11EB">
      <w:pPr>
        <w:shd w:val="clear" w:color="auto" w:fill="FFFFFF"/>
        <w:tabs>
          <w:tab w:val="num" w:pos="720"/>
        </w:tabs>
        <w:spacing w:after="200" w:line="276"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измерение и оценку;</w:t>
      </w:r>
    </w:p>
    <w:p w:rsidR="00D17635" w:rsidRPr="00D17635" w:rsidRDefault="000E11EB" w:rsidP="000E11EB">
      <w:pPr>
        <w:shd w:val="clear" w:color="auto" w:fill="FFFFFF"/>
        <w:tabs>
          <w:tab w:val="num" w:pos="720"/>
        </w:tabs>
        <w:spacing w:after="200" w:line="276" w:lineRule="auto"/>
        <w:ind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D17635" w:rsidRPr="00D17635">
        <w:rPr>
          <w:rFonts w:ascii="Times New Roman" w:eastAsia="Times New Roman" w:hAnsi="Times New Roman" w:cs="Times New Roman"/>
          <w:color w:val="000000"/>
          <w:sz w:val="28"/>
          <w:szCs w:val="28"/>
          <w:lang w:eastAsia="ru-RU"/>
        </w:rPr>
        <w:t>анализ и улучшение.</w:t>
      </w:r>
    </w:p>
    <w:p w:rsidR="00D17635" w:rsidRPr="00D17635" w:rsidRDefault="00D17635" w:rsidP="00D17635">
      <w:pPr>
        <w:shd w:val="clear" w:color="auto" w:fill="FFFFFF"/>
        <w:spacing w:line="276" w:lineRule="auto"/>
        <w:ind w:right="-1" w:firstLine="652"/>
        <w:jc w:val="both"/>
        <w:rPr>
          <w:rFonts w:ascii="Times New Roman" w:eastAsia="Times New Roman" w:hAnsi="Times New Roman" w:cs="Times New Roman"/>
          <w:color w:val="000000"/>
          <w:sz w:val="28"/>
          <w:szCs w:val="28"/>
          <w:lang w:eastAsia="ru-RU"/>
        </w:rPr>
      </w:pPr>
      <w:r w:rsidRPr="00D17635">
        <w:rPr>
          <w:rFonts w:ascii="Times New Roman" w:eastAsia="Times New Roman" w:hAnsi="Times New Roman" w:cs="Times New Roman"/>
          <w:color w:val="000000"/>
          <w:sz w:val="28"/>
          <w:szCs w:val="28"/>
          <w:lang w:eastAsia="ru-RU"/>
        </w:rPr>
        <w:t xml:space="preserve">Стандарты системы управления документами предоставляют инструментарий для руководства организации по применению системного и контролируемого подхода к работе с документами, основанного на применении лучшей деловой практики. </w:t>
      </w:r>
    </w:p>
    <w:p w:rsidR="00D17635" w:rsidRPr="00D17635" w:rsidRDefault="000E11EB" w:rsidP="000E11EB">
      <w:pPr>
        <w:spacing w:line="276" w:lineRule="auto"/>
        <w:ind w:firstLine="652"/>
        <w:jc w:val="center"/>
        <w:rPr>
          <w:rFonts w:ascii="Times New Roman" w:eastAsia="Calibri" w:hAnsi="Times New Roman" w:cs="Times New Roman"/>
          <w:b/>
          <w:sz w:val="28"/>
          <w:szCs w:val="28"/>
        </w:rPr>
      </w:pPr>
      <w:r w:rsidRPr="000E11EB">
        <w:rPr>
          <w:rFonts w:ascii="Times New Roman" w:eastAsia="Calibri" w:hAnsi="Times New Roman" w:cs="Times New Roman"/>
          <w:b/>
          <w:sz w:val="28"/>
          <w:szCs w:val="28"/>
        </w:rPr>
        <w:t>Список литературы</w:t>
      </w:r>
    </w:p>
    <w:p w:rsidR="00D17635" w:rsidRPr="00D17635" w:rsidRDefault="00D17635" w:rsidP="00B861AB">
      <w:pPr>
        <w:numPr>
          <w:ilvl w:val="0"/>
          <w:numId w:val="2"/>
        </w:numPr>
        <w:spacing w:after="200" w:line="276" w:lineRule="auto"/>
        <w:ind w:left="0" w:firstLine="142"/>
        <w:contextualSpacing/>
        <w:jc w:val="both"/>
        <w:rPr>
          <w:rFonts w:ascii="Times New Roman" w:eastAsia="Calibri" w:hAnsi="Times New Roman" w:cs="Times New Roman"/>
          <w:sz w:val="28"/>
          <w:szCs w:val="28"/>
        </w:rPr>
      </w:pPr>
      <w:r w:rsidRPr="00D17635">
        <w:rPr>
          <w:rFonts w:ascii="Times New Roman" w:eastAsia="Times New Roman" w:hAnsi="Times New Roman" w:cs="Times New Roman"/>
          <w:color w:val="000000"/>
          <w:sz w:val="28"/>
          <w:szCs w:val="28"/>
          <w:lang w:eastAsia="ru-RU"/>
        </w:rPr>
        <w:t>ГОСТ Р 7.0.8-2013«СИБИД. Делопроизводство и архивное дело. Термины и определения»</w:t>
      </w:r>
      <w:r w:rsidR="000E11EB">
        <w:rPr>
          <w:rFonts w:ascii="Times New Roman" w:eastAsia="Times New Roman" w:hAnsi="Times New Roman" w:cs="Times New Roman"/>
          <w:color w:val="000000"/>
          <w:sz w:val="28"/>
          <w:szCs w:val="28"/>
          <w:lang w:eastAsia="ru-RU"/>
        </w:rPr>
        <w:t>.</w:t>
      </w:r>
    </w:p>
    <w:p w:rsidR="00D17635" w:rsidRPr="00D17635" w:rsidRDefault="00D17635" w:rsidP="00B861AB">
      <w:pPr>
        <w:numPr>
          <w:ilvl w:val="0"/>
          <w:numId w:val="2"/>
        </w:numPr>
        <w:spacing w:after="200" w:line="276" w:lineRule="auto"/>
        <w:ind w:left="0" w:firstLine="142"/>
        <w:contextualSpacing/>
        <w:jc w:val="both"/>
        <w:rPr>
          <w:rFonts w:ascii="Times New Roman" w:eastAsia="Calibri" w:hAnsi="Times New Roman" w:cs="Times New Roman"/>
          <w:sz w:val="28"/>
          <w:szCs w:val="28"/>
        </w:rPr>
      </w:pPr>
      <w:r w:rsidRPr="00D17635">
        <w:rPr>
          <w:rFonts w:ascii="Times New Roman" w:eastAsia="Times New Roman" w:hAnsi="Times New Roman" w:cs="Times New Roman"/>
          <w:color w:val="000000"/>
          <w:sz w:val="28"/>
          <w:szCs w:val="28"/>
          <w:lang w:eastAsia="ru-RU"/>
        </w:rPr>
        <w:t>ГОСТ Р 7.0.97-2016«СИБИД. Организационно-распорядительная документация. Требования к оформлению документов»</w:t>
      </w:r>
      <w:r w:rsidR="000E11EB">
        <w:rPr>
          <w:rFonts w:ascii="Times New Roman" w:eastAsia="Times New Roman" w:hAnsi="Times New Roman" w:cs="Times New Roman"/>
          <w:color w:val="000000"/>
          <w:sz w:val="28"/>
          <w:szCs w:val="28"/>
          <w:lang w:eastAsia="ru-RU"/>
        </w:rPr>
        <w:t>.</w:t>
      </w:r>
    </w:p>
    <w:p w:rsidR="00D17635" w:rsidRPr="00D17635" w:rsidRDefault="00D17635" w:rsidP="00B861AB">
      <w:pPr>
        <w:numPr>
          <w:ilvl w:val="0"/>
          <w:numId w:val="2"/>
        </w:numPr>
        <w:tabs>
          <w:tab w:val="left" w:pos="426"/>
        </w:tabs>
        <w:spacing w:after="200" w:line="276" w:lineRule="auto"/>
        <w:ind w:left="0" w:firstLine="142"/>
        <w:contextualSpacing/>
        <w:jc w:val="both"/>
        <w:rPr>
          <w:rFonts w:ascii="Times New Roman" w:eastAsia="Calibri" w:hAnsi="Times New Roman" w:cs="Times New Roman"/>
          <w:sz w:val="28"/>
          <w:szCs w:val="28"/>
        </w:rPr>
      </w:pPr>
      <w:r w:rsidRPr="00D17635">
        <w:rPr>
          <w:rFonts w:ascii="Times New Roman" w:eastAsia="Times New Roman" w:hAnsi="Times New Roman" w:cs="Times New Roman"/>
          <w:color w:val="000000"/>
          <w:sz w:val="28"/>
          <w:szCs w:val="28"/>
          <w:lang w:eastAsia="ru-RU"/>
        </w:rPr>
        <w:t>ГОСТ Р ИСО 30300-2015«СИБИД. Информация и документация. Системы управления документами. Основные положения и словарь»</w:t>
      </w:r>
      <w:r w:rsidR="000E11EB">
        <w:rPr>
          <w:rFonts w:ascii="Times New Roman" w:eastAsia="Times New Roman" w:hAnsi="Times New Roman" w:cs="Times New Roman"/>
          <w:color w:val="000000"/>
          <w:sz w:val="28"/>
          <w:szCs w:val="28"/>
          <w:lang w:eastAsia="ru-RU"/>
        </w:rPr>
        <w:t>.</w:t>
      </w:r>
    </w:p>
    <w:p w:rsidR="00D17635" w:rsidRPr="00D17635" w:rsidRDefault="00D17635" w:rsidP="00B861AB">
      <w:pPr>
        <w:numPr>
          <w:ilvl w:val="0"/>
          <w:numId w:val="2"/>
        </w:numPr>
        <w:spacing w:after="200" w:line="276" w:lineRule="auto"/>
        <w:ind w:left="0" w:firstLine="142"/>
        <w:contextualSpacing/>
        <w:jc w:val="both"/>
        <w:rPr>
          <w:rFonts w:ascii="Times New Roman" w:eastAsia="Calibri" w:hAnsi="Times New Roman" w:cs="Times New Roman"/>
          <w:sz w:val="28"/>
          <w:szCs w:val="28"/>
        </w:rPr>
      </w:pPr>
      <w:r w:rsidRPr="00D17635">
        <w:rPr>
          <w:rFonts w:ascii="Times New Roman" w:eastAsia="Times New Roman" w:hAnsi="Times New Roman" w:cs="Times New Roman"/>
          <w:color w:val="000000"/>
          <w:sz w:val="28"/>
          <w:szCs w:val="28"/>
          <w:lang w:eastAsia="ru-RU"/>
        </w:rPr>
        <w:t>ГОСТ Р ИСО 15489-1-2019«СИБИД. Информация и документация. Управление документами. Часть 1. Понятия и принципы»</w:t>
      </w:r>
      <w:r w:rsidR="000E11EB">
        <w:rPr>
          <w:rFonts w:ascii="Times New Roman" w:eastAsia="Times New Roman" w:hAnsi="Times New Roman" w:cs="Times New Roman"/>
          <w:color w:val="000000"/>
          <w:sz w:val="28"/>
          <w:szCs w:val="28"/>
          <w:lang w:eastAsia="ru-RU"/>
        </w:rPr>
        <w:t>.</w:t>
      </w:r>
    </w:p>
    <w:p w:rsidR="004C0A99" w:rsidRDefault="004C0A99" w:rsidP="004C0A99">
      <w:pPr>
        <w:spacing w:line="276" w:lineRule="auto"/>
        <w:jc w:val="both"/>
        <w:rPr>
          <w:rFonts w:ascii="Times New Roman" w:hAnsi="Times New Roman" w:cs="Times New Roman"/>
          <w:b/>
          <w:caps/>
          <w:sz w:val="28"/>
          <w:szCs w:val="28"/>
        </w:rPr>
      </w:pPr>
    </w:p>
    <w:p w:rsidR="00985C35" w:rsidRDefault="00985C35" w:rsidP="00460A4C">
      <w:pPr>
        <w:spacing w:line="276" w:lineRule="auto"/>
        <w:jc w:val="center"/>
        <w:rPr>
          <w:rFonts w:ascii="Times New Roman" w:hAnsi="Times New Roman" w:cs="Times New Roman"/>
          <w:b/>
          <w:caps/>
          <w:sz w:val="28"/>
          <w:szCs w:val="28"/>
        </w:rPr>
      </w:pPr>
      <w:r w:rsidRPr="00985C35">
        <w:rPr>
          <w:rFonts w:ascii="Times New Roman" w:hAnsi="Times New Roman" w:cs="Times New Roman"/>
          <w:b/>
          <w:caps/>
          <w:sz w:val="28"/>
          <w:szCs w:val="28"/>
        </w:rPr>
        <w:t xml:space="preserve">Совершенствование документационных процессов </w:t>
      </w:r>
    </w:p>
    <w:p w:rsidR="00985C35" w:rsidRPr="00985C35" w:rsidRDefault="00985C35" w:rsidP="00460A4C">
      <w:pPr>
        <w:spacing w:line="276" w:lineRule="auto"/>
        <w:jc w:val="center"/>
        <w:rPr>
          <w:rFonts w:ascii="Times New Roman" w:hAnsi="Times New Roman" w:cs="Times New Roman"/>
          <w:b/>
          <w:caps/>
          <w:sz w:val="28"/>
          <w:szCs w:val="28"/>
        </w:rPr>
      </w:pPr>
      <w:r w:rsidRPr="00985C35">
        <w:rPr>
          <w:rFonts w:ascii="Times New Roman" w:hAnsi="Times New Roman" w:cs="Times New Roman"/>
          <w:b/>
          <w:caps/>
          <w:sz w:val="28"/>
          <w:szCs w:val="28"/>
        </w:rPr>
        <w:t>в организации</w:t>
      </w:r>
    </w:p>
    <w:p w:rsidR="00460A4C" w:rsidRDefault="00460A4C" w:rsidP="00460A4C">
      <w:pPr>
        <w:spacing w:line="276" w:lineRule="auto"/>
        <w:jc w:val="right"/>
        <w:rPr>
          <w:rFonts w:ascii="Times New Roman" w:hAnsi="Times New Roman" w:cs="Times New Roman"/>
          <w:b/>
          <w:sz w:val="28"/>
          <w:szCs w:val="28"/>
        </w:rPr>
      </w:pPr>
    </w:p>
    <w:p w:rsidR="00985C35" w:rsidRPr="00985C35" w:rsidRDefault="00985C35" w:rsidP="00460A4C">
      <w:pPr>
        <w:spacing w:line="276" w:lineRule="auto"/>
        <w:jc w:val="right"/>
        <w:rPr>
          <w:rFonts w:ascii="Times New Roman" w:hAnsi="Times New Roman" w:cs="Times New Roman"/>
          <w:b/>
          <w:sz w:val="28"/>
          <w:szCs w:val="28"/>
        </w:rPr>
      </w:pPr>
      <w:proofErr w:type="spellStart"/>
      <w:r w:rsidRPr="00985C35">
        <w:rPr>
          <w:rFonts w:ascii="Times New Roman" w:hAnsi="Times New Roman" w:cs="Times New Roman"/>
          <w:b/>
          <w:sz w:val="28"/>
          <w:szCs w:val="28"/>
        </w:rPr>
        <w:t>Олейникова</w:t>
      </w:r>
      <w:proofErr w:type="spellEnd"/>
      <w:r w:rsidRPr="00985C35">
        <w:rPr>
          <w:rFonts w:ascii="Times New Roman" w:hAnsi="Times New Roman" w:cs="Times New Roman"/>
          <w:b/>
          <w:sz w:val="28"/>
          <w:szCs w:val="28"/>
        </w:rPr>
        <w:t xml:space="preserve"> Анастасия Станиславовна, </w:t>
      </w:r>
    </w:p>
    <w:p w:rsidR="00985C35" w:rsidRDefault="00985C35" w:rsidP="00460A4C">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студентка 432 группы </w:t>
      </w:r>
    </w:p>
    <w:p w:rsidR="00985C35" w:rsidRDefault="00985C35" w:rsidP="00460A4C">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социально-правового отделения </w:t>
      </w:r>
    </w:p>
    <w:p w:rsidR="00985C35" w:rsidRDefault="00985C35" w:rsidP="00460A4C">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p>
    <w:p w:rsidR="006A5640" w:rsidRDefault="006A5640" w:rsidP="00460A4C">
      <w:pPr>
        <w:spacing w:line="276" w:lineRule="auto"/>
        <w:ind w:firstLine="709"/>
        <w:jc w:val="both"/>
        <w:rPr>
          <w:rFonts w:ascii="Times New Roman" w:hAnsi="Times New Roman" w:cs="Times New Roman"/>
          <w:b/>
          <w:sz w:val="28"/>
          <w:szCs w:val="28"/>
        </w:rPr>
      </w:pPr>
    </w:p>
    <w:p w:rsidR="00985C35" w:rsidRDefault="00460A4C" w:rsidP="00460A4C">
      <w:pPr>
        <w:spacing w:line="276"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Pr>
          <w:rFonts w:ascii="Times New Roman" w:hAnsi="Times New Roman" w:cs="Times New Roman"/>
          <w:sz w:val="28"/>
          <w:szCs w:val="28"/>
        </w:rPr>
        <w:t>Н</w:t>
      </w:r>
      <w:r w:rsidR="00985C35" w:rsidRPr="00C51AB2">
        <w:rPr>
          <w:rFonts w:ascii="Times New Roman" w:hAnsi="Times New Roman" w:cs="Times New Roman"/>
          <w:sz w:val="28"/>
          <w:szCs w:val="28"/>
        </w:rPr>
        <w:t xml:space="preserve">а современном этапе можно отметить, что с внедрением </w:t>
      </w:r>
      <w:r w:rsidR="00985C35">
        <w:rPr>
          <w:rFonts w:ascii="Times New Roman" w:hAnsi="Times New Roman" w:cs="Times New Roman"/>
          <w:sz w:val="28"/>
          <w:szCs w:val="28"/>
        </w:rPr>
        <w:t xml:space="preserve">автоматизированных систем </w:t>
      </w:r>
      <w:r w:rsidR="00985C35" w:rsidRPr="00C51AB2">
        <w:rPr>
          <w:rFonts w:ascii="Times New Roman" w:hAnsi="Times New Roman" w:cs="Times New Roman"/>
          <w:sz w:val="28"/>
          <w:szCs w:val="28"/>
        </w:rPr>
        <w:t>значительно повысилась эффективность</w:t>
      </w:r>
      <w:r w:rsidR="00985C35">
        <w:rPr>
          <w:rFonts w:ascii="Times New Roman" w:hAnsi="Times New Roman" w:cs="Times New Roman"/>
          <w:sz w:val="28"/>
          <w:szCs w:val="28"/>
        </w:rPr>
        <w:t xml:space="preserve"> ведения документооборота</w:t>
      </w:r>
      <w:r w:rsidR="00985C35" w:rsidRPr="00C51AB2">
        <w:rPr>
          <w:rFonts w:ascii="Times New Roman" w:hAnsi="Times New Roman" w:cs="Times New Roman"/>
          <w:sz w:val="28"/>
          <w:szCs w:val="28"/>
        </w:rPr>
        <w:t>. Различные программы, созданные специально для ведения делопроизводства</w:t>
      </w:r>
      <w:r w:rsidR="00985C35">
        <w:rPr>
          <w:rFonts w:ascii="Times New Roman" w:hAnsi="Times New Roman" w:cs="Times New Roman"/>
          <w:sz w:val="28"/>
          <w:szCs w:val="28"/>
        </w:rPr>
        <w:t>,</w:t>
      </w:r>
      <w:r w:rsidR="00985C35" w:rsidRPr="00C51AB2">
        <w:rPr>
          <w:rFonts w:ascii="Times New Roman" w:hAnsi="Times New Roman" w:cs="Times New Roman"/>
          <w:sz w:val="28"/>
          <w:szCs w:val="28"/>
        </w:rPr>
        <w:t xml:space="preserve"> </w:t>
      </w:r>
      <w:r w:rsidR="00985C35">
        <w:rPr>
          <w:rFonts w:ascii="Times New Roman" w:hAnsi="Times New Roman" w:cs="Times New Roman"/>
          <w:sz w:val="28"/>
          <w:szCs w:val="28"/>
        </w:rPr>
        <w:t>намного</w:t>
      </w:r>
      <w:r w:rsidR="00985C35" w:rsidRPr="00C51AB2">
        <w:rPr>
          <w:rFonts w:ascii="Times New Roman" w:hAnsi="Times New Roman" w:cs="Times New Roman"/>
          <w:sz w:val="28"/>
          <w:szCs w:val="28"/>
        </w:rPr>
        <w:t xml:space="preserve"> облегчают этот процесс.</w:t>
      </w:r>
      <w:r w:rsidR="00985C35">
        <w:rPr>
          <w:rFonts w:ascii="Times New Roman" w:hAnsi="Times New Roman" w:cs="Times New Roman"/>
          <w:sz w:val="28"/>
          <w:szCs w:val="28"/>
        </w:rPr>
        <w:t xml:space="preserve"> В данной статье речь идет о переходе на электронный документооборот. </w:t>
      </w:r>
    </w:p>
    <w:p w:rsidR="00985C35" w:rsidRDefault="00985C35" w:rsidP="00460A4C">
      <w:pPr>
        <w:spacing w:line="276" w:lineRule="auto"/>
        <w:ind w:firstLine="709"/>
        <w:jc w:val="both"/>
        <w:rPr>
          <w:rFonts w:ascii="Times New Roman" w:hAnsi="Times New Roman" w:cs="Times New Roman"/>
          <w:sz w:val="28"/>
          <w:szCs w:val="28"/>
        </w:rPr>
      </w:pPr>
      <w:r w:rsidRPr="001A4E37">
        <w:rPr>
          <w:rFonts w:ascii="Times New Roman" w:hAnsi="Times New Roman" w:cs="Times New Roman"/>
          <w:b/>
          <w:sz w:val="28"/>
          <w:szCs w:val="28"/>
        </w:rPr>
        <w:t xml:space="preserve">Ключевые слова: </w:t>
      </w:r>
      <w:r>
        <w:rPr>
          <w:rFonts w:ascii="Times New Roman" w:hAnsi="Times New Roman" w:cs="Times New Roman"/>
          <w:sz w:val="28"/>
          <w:szCs w:val="28"/>
        </w:rPr>
        <w:t xml:space="preserve">документационные процессы, автоматизированные системы, делопроизводство в организации, электронный документооборот. </w:t>
      </w:r>
    </w:p>
    <w:p w:rsidR="00460A4C" w:rsidRDefault="00460A4C" w:rsidP="00460A4C">
      <w:pPr>
        <w:spacing w:line="276" w:lineRule="auto"/>
        <w:ind w:firstLine="709"/>
        <w:jc w:val="both"/>
        <w:rPr>
          <w:rFonts w:ascii="Times New Roman" w:hAnsi="Times New Roman" w:cs="Times New Roman"/>
          <w:sz w:val="28"/>
          <w:szCs w:val="28"/>
        </w:rPr>
      </w:pPr>
    </w:p>
    <w:p w:rsidR="00985C35" w:rsidRPr="0076703E" w:rsidRDefault="00985C35" w:rsidP="00460A4C">
      <w:pPr>
        <w:spacing w:line="276" w:lineRule="auto"/>
        <w:ind w:firstLine="709"/>
        <w:jc w:val="both"/>
        <w:rPr>
          <w:rFonts w:ascii="Times New Roman" w:hAnsi="Times New Roman" w:cs="Times New Roman"/>
          <w:sz w:val="28"/>
          <w:szCs w:val="28"/>
        </w:rPr>
      </w:pPr>
      <w:r w:rsidRPr="00D01EBE">
        <w:rPr>
          <w:rFonts w:ascii="Times New Roman" w:hAnsi="Times New Roman" w:cs="Times New Roman"/>
          <w:sz w:val="28"/>
          <w:szCs w:val="28"/>
        </w:rPr>
        <w:t xml:space="preserve">Документационный процесс </w:t>
      </w:r>
      <w:r>
        <w:rPr>
          <w:rFonts w:ascii="Times New Roman" w:hAnsi="Times New Roman" w:cs="Times New Roman"/>
          <w:sz w:val="28"/>
          <w:szCs w:val="28"/>
        </w:rPr>
        <w:t xml:space="preserve">– </w:t>
      </w:r>
      <w:r w:rsidRPr="00D01EBE">
        <w:rPr>
          <w:rFonts w:ascii="Times New Roman" w:hAnsi="Times New Roman" w:cs="Times New Roman"/>
          <w:sz w:val="28"/>
          <w:szCs w:val="28"/>
        </w:rPr>
        <w:t>это</w:t>
      </w:r>
      <w:r>
        <w:rPr>
          <w:rFonts w:ascii="Times New Roman" w:hAnsi="Times New Roman" w:cs="Times New Roman"/>
          <w:sz w:val="28"/>
          <w:szCs w:val="28"/>
        </w:rPr>
        <w:t xml:space="preserve"> </w:t>
      </w:r>
      <w:r w:rsidRPr="00D01EBE">
        <w:rPr>
          <w:rFonts w:ascii="Times New Roman" w:hAnsi="Times New Roman" w:cs="Times New Roman"/>
          <w:sz w:val="28"/>
          <w:szCs w:val="28"/>
        </w:rPr>
        <w:t>набор логически связанных между собой этапов обработки документов, на каждом из которых происходит трансформация</w:t>
      </w:r>
      <w:r w:rsidR="00460A4C">
        <w:rPr>
          <w:rFonts w:ascii="Times New Roman" w:hAnsi="Times New Roman" w:cs="Times New Roman"/>
          <w:sz w:val="28"/>
          <w:szCs w:val="28"/>
        </w:rPr>
        <w:t xml:space="preserve"> определённых свойств документа</w:t>
      </w:r>
      <w:r>
        <w:rPr>
          <w:rFonts w:ascii="Times New Roman" w:hAnsi="Times New Roman" w:cs="Times New Roman"/>
          <w:sz w:val="28"/>
          <w:szCs w:val="28"/>
        </w:rPr>
        <w:t xml:space="preserve"> </w:t>
      </w:r>
      <w:r w:rsidRPr="0076703E">
        <w:rPr>
          <w:rFonts w:ascii="Times New Roman" w:hAnsi="Times New Roman" w:cs="Times New Roman"/>
          <w:sz w:val="28"/>
          <w:szCs w:val="28"/>
        </w:rPr>
        <w:t>[</w:t>
      </w:r>
      <w:r>
        <w:rPr>
          <w:rFonts w:ascii="Times New Roman" w:hAnsi="Times New Roman" w:cs="Times New Roman"/>
          <w:sz w:val="28"/>
          <w:szCs w:val="28"/>
        </w:rPr>
        <w:t>1</w:t>
      </w:r>
      <w:r w:rsidRPr="0076703E">
        <w:rPr>
          <w:rFonts w:ascii="Times New Roman" w:hAnsi="Times New Roman" w:cs="Times New Roman"/>
          <w:sz w:val="28"/>
          <w:szCs w:val="28"/>
        </w:rPr>
        <w:t>]</w:t>
      </w:r>
      <w:r w:rsidR="00460A4C">
        <w:rPr>
          <w:rFonts w:ascii="Times New Roman" w:hAnsi="Times New Roman" w:cs="Times New Roman"/>
          <w:sz w:val="28"/>
          <w:szCs w:val="28"/>
        </w:rPr>
        <w:t>.</w:t>
      </w:r>
      <w:r>
        <w:rPr>
          <w:rFonts w:ascii="Times New Roman" w:hAnsi="Times New Roman" w:cs="Times New Roman"/>
          <w:sz w:val="28"/>
          <w:szCs w:val="28"/>
        </w:rPr>
        <w:t xml:space="preserve"> </w:t>
      </w:r>
    </w:p>
    <w:p w:rsidR="00985C35" w:rsidRPr="00A85C7C" w:rsidRDefault="00985C35" w:rsidP="00460A4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современном мире </w:t>
      </w:r>
      <w:r w:rsidRPr="002478C8">
        <w:rPr>
          <w:rFonts w:ascii="Times New Roman" w:hAnsi="Times New Roman" w:cs="Times New Roman"/>
          <w:sz w:val="28"/>
          <w:szCs w:val="28"/>
        </w:rPr>
        <w:t>основным методом совершенствования документационных процессов организации считается внедрение системы элект</w:t>
      </w:r>
      <w:r>
        <w:rPr>
          <w:rFonts w:ascii="Times New Roman" w:hAnsi="Times New Roman" w:cs="Times New Roman"/>
          <w:sz w:val="28"/>
          <w:szCs w:val="28"/>
        </w:rPr>
        <w:t xml:space="preserve">ронного документооборота (СЭД). Процедура обработки документов ведется с помощью различных программ. </w:t>
      </w:r>
      <w:r w:rsidRPr="007941AA">
        <w:rPr>
          <w:rFonts w:ascii="Times New Roman" w:hAnsi="Times New Roman" w:cs="Times New Roman"/>
          <w:sz w:val="28"/>
          <w:szCs w:val="28"/>
        </w:rPr>
        <w:t>В электронном документообороте для каждого вида документа или потока документов одного вида создаётся отдельный автоматизированный документационный процесс или</w:t>
      </w:r>
      <w:r>
        <w:rPr>
          <w:rFonts w:ascii="Times New Roman" w:hAnsi="Times New Roman" w:cs="Times New Roman"/>
          <w:sz w:val="28"/>
          <w:szCs w:val="28"/>
        </w:rPr>
        <w:t>,</w:t>
      </w:r>
      <w:r w:rsidRPr="007941AA">
        <w:rPr>
          <w:rFonts w:ascii="Times New Roman" w:hAnsi="Times New Roman" w:cs="Times New Roman"/>
          <w:sz w:val="28"/>
          <w:szCs w:val="28"/>
        </w:rPr>
        <w:t xml:space="preserve"> по-другому, маршрут документа. Автоматизированный процесс определяет последовательность этапов электронной обработки документа от момента создания документа в СЭД до заданного конечного состояния</w:t>
      </w:r>
      <w:r w:rsidRPr="00BE6B4F">
        <w:t xml:space="preserve"> </w:t>
      </w:r>
      <w:r>
        <w:rPr>
          <w:rFonts w:ascii="Times New Roman" w:hAnsi="Times New Roman" w:cs="Times New Roman"/>
          <w:sz w:val="28"/>
          <w:szCs w:val="28"/>
        </w:rPr>
        <w:t>[2</w:t>
      </w:r>
      <w:r w:rsidRPr="00BE6B4F">
        <w:rPr>
          <w:rFonts w:ascii="Times New Roman" w:hAnsi="Times New Roman" w:cs="Times New Roman"/>
          <w:sz w:val="28"/>
          <w:szCs w:val="28"/>
        </w:rPr>
        <w:t>]</w:t>
      </w:r>
      <w:r w:rsidR="00460A4C">
        <w:rPr>
          <w:rFonts w:ascii="Times New Roman" w:hAnsi="Times New Roman" w:cs="Times New Roman"/>
          <w:sz w:val="28"/>
          <w:szCs w:val="28"/>
        </w:rPr>
        <w:t>.</w:t>
      </w:r>
    </w:p>
    <w:p w:rsidR="00985C35" w:rsidRPr="00BE6B4F" w:rsidRDefault="00985C35" w:rsidP="00460A4C">
      <w:pPr>
        <w:spacing w:line="276" w:lineRule="auto"/>
        <w:ind w:firstLine="709"/>
        <w:jc w:val="both"/>
        <w:rPr>
          <w:rFonts w:ascii="Times New Roman" w:hAnsi="Times New Roman" w:cs="Times New Roman"/>
          <w:sz w:val="28"/>
          <w:szCs w:val="28"/>
        </w:rPr>
      </w:pPr>
      <w:r w:rsidRPr="007C0075">
        <w:rPr>
          <w:rFonts w:ascii="Times New Roman" w:hAnsi="Times New Roman" w:cs="Times New Roman"/>
          <w:sz w:val="28"/>
          <w:szCs w:val="28"/>
        </w:rPr>
        <w:t>Система автоматизации делопроизводства и документооборота должна функционировать в локальной сети, объединяющей компьютеры, установленные на рабочих местах работников структурных подразделений, участвующих в технологических процессах дел</w:t>
      </w:r>
      <w:r>
        <w:rPr>
          <w:rFonts w:ascii="Times New Roman" w:hAnsi="Times New Roman" w:cs="Times New Roman"/>
          <w:sz w:val="28"/>
          <w:szCs w:val="28"/>
        </w:rPr>
        <w:t xml:space="preserve">опроизводственной деятельности. </w:t>
      </w:r>
    </w:p>
    <w:p w:rsidR="00985C35" w:rsidRDefault="00985C35" w:rsidP="00460A4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Автоматизированная </w:t>
      </w:r>
      <w:r w:rsidRPr="007C0075">
        <w:rPr>
          <w:rFonts w:ascii="Times New Roman" w:hAnsi="Times New Roman" w:cs="Times New Roman"/>
          <w:sz w:val="28"/>
          <w:szCs w:val="28"/>
        </w:rPr>
        <w:t>система должна обеспечивать:</w:t>
      </w:r>
      <w:r>
        <w:rPr>
          <w:rFonts w:ascii="Times New Roman" w:hAnsi="Times New Roman" w:cs="Times New Roman"/>
          <w:sz w:val="28"/>
          <w:szCs w:val="28"/>
        </w:rPr>
        <w:t xml:space="preserve"> </w:t>
      </w:r>
    </w:p>
    <w:p w:rsidR="00985C35" w:rsidRPr="007C0075" w:rsidRDefault="00985C35" w:rsidP="00460A4C">
      <w:pPr>
        <w:spacing w:line="276" w:lineRule="auto"/>
        <w:ind w:firstLine="709"/>
        <w:jc w:val="both"/>
        <w:rPr>
          <w:rFonts w:ascii="Times New Roman" w:hAnsi="Times New Roman" w:cs="Times New Roman"/>
          <w:sz w:val="28"/>
          <w:szCs w:val="28"/>
        </w:rPr>
      </w:pPr>
      <w:r w:rsidRPr="007C0075">
        <w:rPr>
          <w:rFonts w:ascii="Times New Roman" w:hAnsi="Times New Roman" w:cs="Times New Roman"/>
          <w:sz w:val="28"/>
          <w:szCs w:val="28"/>
        </w:rPr>
        <w:t>1. Единую регистрацию всей поступающей корреспонденции, включая письма и обращения граждан, с последующим направлением документов на рассмотрение руководству организации или в ее структурные подразделения;</w:t>
      </w:r>
    </w:p>
    <w:p w:rsidR="00985C35" w:rsidRPr="007C0075" w:rsidRDefault="00985C35" w:rsidP="00460A4C">
      <w:pPr>
        <w:spacing w:line="276" w:lineRule="auto"/>
        <w:ind w:firstLine="709"/>
        <w:jc w:val="both"/>
        <w:rPr>
          <w:rFonts w:ascii="Times New Roman" w:hAnsi="Times New Roman" w:cs="Times New Roman"/>
          <w:sz w:val="28"/>
          <w:szCs w:val="28"/>
        </w:rPr>
      </w:pPr>
      <w:r w:rsidRPr="007C0075">
        <w:rPr>
          <w:rFonts w:ascii="Times New Roman" w:hAnsi="Times New Roman" w:cs="Times New Roman"/>
          <w:sz w:val="28"/>
          <w:szCs w:val="28"/>
        </w:rPr>
        <w:t>2. Единую регистрацию всей исходящей корреспонденции и внутренних документов организации;</w:t>
      </w:r>
    </w:p>
    <w:p w:rsidR="00985C35" w:rsidRPr="007C0075" w:rsidRDefault="00985C35" w:rsidP="00460A4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7C0075">
        <w:rPr>
          <w:rFonts w:ascii="Times New Roman" w:hAnsi="Times New Roman" w:cs="Times New Roman"/>
          <w:sz w:val="28"/>
          <w:szCs w:val="28"/>
        </w:rPr>
        <w:t>Регистрацию движения документов (документооборота) внутри организации, включая резолюции, отчеты об исполнении, согласование (визирование) документов;</w:t>
      </w:r>
    </w:p>
    <w:p w:rsidR="00985C35" w:rsidRPr="007C0075" w:rsidRDefault="00985C35" w:rsidP="00460A4C">
      <w:pPr>
        <w:spacing w:line="276" w:lineRule="auto"/>
        <w:ind w:firstLine="709"/>
        <w:jc w:val="both"/>
        <w:rPr>
          <w:rFonts w:ascii="Times New Roman" w:hAnsi="Times New Roman" w:cs="Times New Roman"/>
          <w:sz w:val="28"/>
          <w:szCs w:val="28"/>
        </w:rPr>
      </w:pPr>
      <w:r w:rsidRPr="007C0075">
        <w:rPr>
          <w:rFonts w:ascii="Times New Roman" w:hAnsi="Times New Roman" w:cs="Times New Roman"/>
          <w:sz w:val="28"/>
          <w:szCs w:val="28"/>
        </w:rPr>
        <w:t>4. Списание документов в дело в соответствии с принятой в организации номенклатурой дел;</w:t>
      </w:r>
    </w:p>
    <w:p w:rsidR="00985C35" w:rsidRPr="007C0075" w:rsidRDefault="00985C35" w:rsidP="00460A4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7C0075">
        <w:rPr>
          <w:rFonts w:ascii="Times New Roman" w:hAnsi="Times New Roman" w:cs="Times New Roman"/>
          <w:sz w:val="28"/>
          <w:szCs w:val="28"/>
        </w:rPr>
        <w:t>Контроль своевременного исполнения поручений, обращений граждан, организаций, резолюций и указаний руководства; проверку правильности и своевременности исполнения документов;</w:t>
      </w:r>
    </w:p>
    <w:p w:rsidR="00985C35" w:rsidRPr="007C0075" w:rsidRDefault="00985C35" w:rsidP="00460A4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7C0075">
        <w:rPr>
          <w:rFonts w:ascii="Times New Roman" w:hAnsi="Times New Roman" w:cs="Times New Roman"/>
          <w:sz w:val="28"/>
          <w:szCs w:val="28"/>
        </w:rPr>
        <w:t>Поиск документов и получение статистических отчетов по документообороту организации;</w:t>
      </w:r>
    </w:p>
    <w:p w:rsidR="00985C35" w:rsidRPr="00BE6B4F" w:rsidRDefault="00985C35" w:rsidP="00460A4C">
      <w:pPr>
        <w:spacing w:line="276" w:lineRule="auto"/>
        <w:ind w:firstLine="709"/>
        <w:jc w:val="both"/>
        <w:rPr>
          <w:rFonts w:ascii="Times New Roman" w:hAnsi="Times New Roman" w:cs="Times New Roman"/>
          <w:sz w:val="28"/>
          <w:szCs w:val="28"/>
        </w:rPr>
      </w:pPr>
      <w:r w:rsidRPr="007C0075">
        <w:rPr>
          <w:rFonts w:ascii="Times New Roman" w:hAnsi="Times New Roman" w:cs="Times New Roman"/>
          <w:sz w:val="28"/>
          <w:szCs w:val="28"/>
        </w:rPr>
        <w:t>7. Формирование реестров отправки для экспедиции учреждения или отправку документов с п</w:t>
      </w:r>
      <w:r w:rsidR="00460A4C">
        <w:rPr>
          <w:rFonts w:ascii="Times New Roman" w:hAnsi="Times New Roman" w:cs="Times New Roman"/>
          <w:sz w:val="28"/>
          <w:szCs w:val="28"/>
        </w:rPr>
        <w:t>омощью систем электронной почты</w:t>
      </w:r>
      <w:r>
        <w:rPr>
          <w:rFonts w:ascii="Times New Roman" w:hAnsi="Times New Roman" w:cs="Times New Roman"/>
          <w:sz w:val="28"/>
          <w:szCs w:val="28"/>
        </w:rPr>
        <w:t xml:space="preserve"> </w:t>
      </w:r>
      <w:r w:rsidRPr="002478C8">
        <w:rPr>
          <w:rFonts w:ascii="Times New Roman" w:hAnsi="Times New Roman" w:cs="Times New Roman"/>
          <w:sz w:val="28"/>
          <w:szCs w:val="28"/>
        </w:rPr>
        <w:t>[</w:t>
      </w:r>
      <w:r>
        <w:rPr>
          <w:rFonts w:ascii="Times New Roman" w:hAnsi="Times New Roman" w:cs="Times New Roman"/>
          <w:sz w:val="28"/>
          <w:szCs w:val="28"/>
        </w:rPr>
        <w:t>3</w:t>
      </w:r>
      <w:r w:rsidRPr="002478C8">
        <w:rPr>
          <w:rFonts w:ascii="Times New Roman" w:hAnsi="Times New Roman" w:cs="Times New Roman"/>
          <w:sz w:val="28"/>
          <w:szCs w:val="28"/>
        </w:rPr>
        <w:t>]</w:t>
      </w:r>
      <w:r w:rsidR="00460A4C">
        <w:rPr>
          <w:rFonts w:ascii="Times New Roman" w:hAnsi="Times New Roman" w:cs="Times New Roman"/>
          <w:sz w:val="28"/>
          <w:szCs w:val="28"/>
        </w:rPr>
        <w:t>.</w:t>
      </w:r>
      <w:r>
        <w:rPr>
          <w:rFonts w:ascii="Times New Roman" w:hAnsi="Times New Roman" w:cs="Times New Roman"/>
          <w:sz w:val="28"/>
          <w:szCs w:val="28"/>
        </w:rPr>
        <w:t xml:space="preserve"> </w:t>
      </w:r>
    </w:p>
    <w:p w:rsidR="00985C35" w:rsidRPr="0011556C" w:rsidRDefault="00985C35" w:rsidP="00460A4C">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30267">
        <w:rPr>
          <w:rFonts w:ascii="Times New Roman" w:hAnsi="Times New Roman" w:cs="Times New Roman"/>
          <w:sz w:val="28"/>
          <w:szCs w:val="28"/>
        </w:rPr>
        <w:t>недрение автоматизированных систем</w:t>
      </w:r>
      <w:r>
        <w:rPr>
          <w:rFonts w:ascii="Times New Roman" w:hAnsi="Times New Roman" w:cs="Times New Roman"/>
          <w:sz w:val="28"/>
          <w:szCs w:val="28"/>
        </w:rPr>
        <w:t xml:space="preserve"> </w:t>
      </w:r>
      <w:r w:rsidRPr="00930267">
        <w:rPr>
          <w:rFonts w:ascii="Times New Roman" w:hAnsi="Times New Roman" w:cs="Times New Roman"/>
          <w:sz w:val="28"/>
          <w:szCs w:val="28"/>
        </w:rPr>
        <w:t>в орган</w:t>
      </w:r>
      <w:r>
        <w:rPr>
          <w:rFonts w:ascii="Times New Roman" w:hAnsi="Times New Roman" w:cs="Times New Roman"/>
          <w:sz w:val="28"/>
          <w:szCs w:val="28"/>
        </w:rPr>
        <w:t xml:space="preserve">изацию работы с документами, </w:t>
      </w:r>
      <w:r w:rsidRPr="00930267">
        <w:rPr>
          <w:rFonts w:ascii="Times New Roman" w:hAnsi="Times New Roman" w:cs="Times New Roman"/>
          <w:sz w:val="28"/>
          <w:szCs w:val="28"/>
        </w:rPr>
        <w:t>позволяет не только автоматизировать выполнение традиционных этапов</w:t>
      </w:r>
      <w:r>
        <w:rPr>
          <w:rFonts w:ascii="Times New Roman" w:hAnsi="Times New Roman" w:cs="Times New Roman"/>
          <w:sz w:val="28"/>
          <w:szCs w:val="28"/>
        </w:rPr>
        <w:t xml:space="preserve"> </w:t>
      </w:r>
      <w:r w:rsidRPr="00930267">
        <w:rPr>
          <w:rFonts w:ascii="Times New Roman" w:hAnsi="Times New Roman" w:cs="Times New Roman"/>
          <w:sz w:val="28"/>
          <w:szCs w:val="28"/>
        </w:rPr>
        <w:t>документооборота, но и реализовать принципиально новые возможности в деле управления документооборотом в целом по организации, выполнения справочно-информационной и аналитической работы, а также</w:t>
      </w:r>
      <w:r>
        <w:rPr>
          <w:rFonts w:ascii="Times New Roman" w:hAnsi="Times New Roman" w:cs="Times New Roman"/>
          <w:sz w:val="28"/>
          <w:szCs w:val="28"/>
        </w:rPr>
        <w:t xml:space="preserve"> </w:t>
      </w:r>
      <w:r w:rsidRPr="00930267">
        <w:rPr>
          <w:rFonts w:ascii="Times New Roman" w:hAnsi="Times New Roman" w:cs="Times New Roman"/>
          <w:sz w:val="28"/>
          <w:szCs w:val="28"/>
        </w:rPr>
        <w:t>использования элементов электронного документооборота. Это позволит поднять работу служб ДО</w:t>
      </w:r>
      <w:r>
        <w:rPr>
          <w:rFonts w:ascii="Times New Roman" w:hAnsi="Times New Roman" w:cs="Times New Roman"/>
          <w:sz w:val="28"/>
          <w:szCs w:val="28"/>
        </w:rPr>
        <w:t xml:space="preserve">У на новый качественный уровень, а </w:t>
      </w:r>
      <w:r>
        <w:rPr>
          <w:rFonts w:ascii="Times New Roman" w:hAnsi="Times New Roman" w:cs="Times New Roman"/>
          <w:sz w:val="28"/>
          <w:szCs w:val="28"/>
        </w:rPr>
        <w:lastRenderedPageBreak/>
        <w:t>именно: обеспечить экономию времени, повысить скорость и эффективность работы коллектива и оптимизировать загрузку сотрудников [2</w:t>
      </w:r>
      <w:r w:rsidRPr="00930267">
        <w:rPr>
          <w:rFonts w:ascii="Times New Roman" w:hAnsi="Times New Roman" w:cs="Times New Roman"/>
          <w:sz w:val="28"/>
          <w:szCs w:val="28"/>
        </w:rPr>
        <w:t>]</w:t>
      </w:r>
      <w:r w:rsidR="00460A4C">
        <w:rPr>
          <w:rFonts w:ascii="Times New Roman" w:hAnsi="Times New Roman" w:cs="Times New Roman"/>
          <w:sz w:val="28"/>
          <w:szCs w:val="28"/>
        </w:rPr>
        <w:t>.</w:t>
      </w:r>
      <w:r w:rsidRPr="00930267">
        <w:rPr>
          <w:rFonts w:ascii="Times New Roman" w:hAnsi="Times New Roman" w:cs="Times New Roman"/>
          <w:sz w:val="28"/>
          <w:szCs w:val="28"/>
        </w:rPr>
        <w:t xml:space="preserve"> </w:t>
      </w:r>
    </w:p>
    <w:p w:rsidR="00985C35" w:rsidRDefault="00460A4C" w:rsidP="00460A4C">
      <w:pPr>
        <w:spacing w:line="276" w:lineRule="auto"/>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985C35" w:rsidRDefault="00985C35" w:rsidP="00460A4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Рыбалкина З. М. </w:t>
      </w:r>
      <w:r w:rsidRPr="0076703E">
        <w:rPr>
          <w:rFonts w:ascii="Times New Roman" w:hAnsi="Times New Roman" w:cs="Times New Roman"/>
          <w:sz w:val="28"/>
          <w:szCs w:val="28"/>
        </w:rPr>
        <w:t xml:space="preserve">Документооборот и делопроизводство: курс лекций / </w:t>
      </w:r>
      <w:r>
        <w:rPr>
          <w:rFonts w:ascii="Times New Roman" w:hAnsi="Times New Roman" w:cs="Times New Roman"/>
          <w:sz w:val="28"/>
          <w:szCs w:val="28"/>
        </w:rPr>
        <w:t xml:space="preserve">  </w:t>
      </w:r>
      <w:r w:rsidRPr="0076703E">
        <w:rPr>
          <w:rFonts w:ascii="Times New Roman" w:hAnsi="Times New Roman" w:cs="Times New Roman"/>
          <w:sz w:val="28"/>
          <w:szCs w:val="28"/>
        </w:rPr>
        <w:t>З.</w:t>
      </w:r>
      <w:r>
        <w:rPr>
          <w:rFonts w:ascii="Times New Roman" w:hAnsi="Times New Roman" w:cs="Times New Roman"/>
          <w:sz w:val="28"/>
          <w:szCs w:val="28"/>
        </w:rPr>
        <w:t xml:space="preserve"> </w:t>
      </w:r>
      <w:r w:rsidRPr="0076703E">
        <w:rPr>
          <w:rFonts w:ascii="Times New Roman" w:hAnsi="Times New Roman" w:cs="Times New Roman"/>
          <w:sz w:val="28"/>
          <w:szCs w:val="28"/>
        </w:rPr>
        <w:t>М. Рыбалкина. – Пенза: ПГУАС, 2014. – 196 с.</w:t>
      </w:r>
      <w:r>
        <w:rPr>
          <w:rFonts w:ascii="Times New Roman" w:hAnsi="Times New Roman" w:cs="Times New Roman"/>
          <w:sz w:val="28"/>
          <w:szCs w:val="28"/>
        </w:rPr>
        <w:t xml:space="preserve"> </w:t>
      </w:r>
    </w:p>
    <w:p w:rsidR="00985C35" w:rsidRDefault="00985C35" w:rsidP="00460A4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Румынина</w:t>
      </w:r>
      <w:proofErr w:type="spellEnd"/>
      <w:r>
        <w:rPr>
          <w:rFonts w:ascii="Times New Roman" w:hAnsi="Times New Roman" w:cs="Times New Roman"/>
          <w:sz w:val="28"/>
          <w:szCs w:val="28"/>
        </w:rPr>
        <w:t xml:space="preserve"> Л. А. </w:t>
      </w:r>
      <w:r w:rsidRPr="00930267">
        <w:rPr>
          <w:rFonts w:ascii="Times New Roman" w:hAnsi="Times New Roman" w:cs="Times New Roman"/>
          <w:sz w:val="28"/>
          <w:szCs w:val="28"/>
        </w:rPr>
        <w:t>Документ</w:t>
      </w:r>
      <w:r>
        <w:rPr>
          <w:rFonts w:ascii="Times New Roman" w:hAnsi="Times New Roman" w:cs="Times New Roman"/>
          <w:sz w:val="28"/>
          <w:szCs w:val="28"/>
        </w:rPr>
        <w:t xml:space="preserve">ационное обеспечение управления: учебник для студ. </w:t>
      </w:r>
      <w:r w:rsidRPr="00930267">
        <w:rPr>
          <w:rFonts w:ascii="Times New Roman" w:hAnsi="Times New Roman" w:cs="Times New Roman"/>
          <w:sz w:val="28"/>
          <w:szCs w:val="28"/>
        </w:rPr>
        <w:t xml:space="preserve">учреждений сред. проф. образования / Л. А. </w:t>
      </w:r>
      <w:proofErr w:type="spellStart"/>
      <w:r w:rsidRPr="00930267">
        <w:rPr>
          <w:rFonts w:ascii="Times New Roman" w:hAnsi="Times New Roman" w:cs="Times New Roman"/>
          <w:sz w:val="28"/>
          <w:szCs w:val="28"/>
        </w:rPr>
        <w:t>Румынин</w:t>
      </w:r>
      <w:r>
        <w:rPr>
          <w:rFonts w:ascii="Times New Roman" w:hAnsi="Times New Roman" w:cs="Times New Roman"/>
          <w:sz w:val="28"/>
          <w:szCs w:val="28"/>
        </w:rPr>
        <w:t>а</w:t>
      </w:r>
      <w:proofErr w:type="spellEnd"/>
      <w:r>
        <w:rPr>
          <w:rFonts w:ascii="Times New Roman" w:hAnsi="Times New Roman" w:cs="Times New Roman"/>
          <w:sz w:val="28"/>
          <w:szCs w:val="28"/>
        </w:rPr>
        <w:t>. — 6-е изд., стер. — М.</w:t>
      </w:r>
      <w:r w:rsidRPr="00930267">
        <w:rPr>
          <w:rFonts w:ascii="Times New Roman" w:hAnsi="Times New Roman" w:cs="Times New Roman"/>
          <w:sz w:val="28"/>
          <w:szCs w:val="28"/>
        </w:rPr>
        <w:t xml:space="preserve">: Издательский </w:t>
      </w:r>
      <w:r>
        <w:rPr>
          <w:rFonts w:ascii="Times New Roman" w:hAnsi="Times New Roman" w:cs="Times New Roman"/>
          <w:sz w:val="28"/>
          <w:szCs w:val="28"/>
        </w:rPr>
        <w:t xml:space="preserve">центр «Академия», 2008. – </w:t>
      </w:r>
      <w:r w:rsidRPr="00930267">
        <w:rPr>
          <w:rFonts w:ascii="Times New Roman" w:hAnsi="Times New Roman" w:cs="Times New Roman"/>
          <w:sz w:val="28"/>
          <w:szCs w:val="28"/>
        </w:rPr>
        <w:t>224</w:t>
      </w:r>
      <w:r>
        <w:rPr>
          <w:rFonts w:ascii="Times New Roman" w:hAnsi="Times New Roman" w:cs="Times New Roman"/>
          <w:sz w:val="28"/>
          <w:szCs w:val="28"/>
        </w:rPr>
        <w:t xml:space="preserve"> </w:t>
      </w:r>
      <w:r w:rsidRPr="00930267">
        <w:rPr>
          <w:rFonts w:ascii="Times New Roman" w:hAnsi="Times New Roman" w:cs="Times New Roman"/>
          <w:sz w:val="28"/>
          <w:szCs w:val="28"/>
        </w:rPr>
        <w:t>с.</w:t>
      </w:r>
      <w:r>
        <w:rPr>
          <w:rFonts w:ascii="Times New Roman" w:hAnsi="Times New Roman" w:cs="Times New Roman"/>
          <w:sz w:val="28"/>
          <w:szCs w:val="28"/>
        </w:rPr>
        <w:t xml:space="preserve"> </w:t>
      </w:r>
    </w:p>
    <w:p w:rsidR="00985C35" w:rsidRDefault="00985C35" w:rsidP="00460A4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Кублашвили</w:t>
      </w:r>
      <w:proofErr w:type="spellEnd"/>
      <w:r>
        <w:rPr>
          <w:rFonts w:ascii="Times New Roman" w:hAnsi="Times New Roman" w:cs="Times New Roman"/>
          <w:sz w:val="28"/>
          <w:szCs w:val="28"/>
        </w:rPr>
        <w:t xml:space="preserve"> </w:t>
      </w:r>
      <w:r w:rsidRPr="00BB2563">
        <w:rPr>
          <w:rFonts w:ascii="Times New Roman" w:hAnsi="Times New Roman" w:cs="Times New Roman"/>
          <w:sz w:val="28"/>
          <w:szCs w:val="28"/>
        </w:rPr>
        <w:t xml:space="preserve">О. В. Автоматизированные системы документационного обеспечения управления: учебное пособие для студентов / О. В. </w:t>
      </w:r>
      <w:proofErr w:type="spellStart"/>
      <w:r w:rsidRPr="00BB2563">
        <w:rPr>
          <w:rFonts w:ascii="Times New Roman" w:hAnsi="Times New Roman" w:cs="Times New Roman"/>
          <w:sz w:val="28"/>
          <w:szCs w:val="28"/>
        </w:rPr>
        <w:t>Кублашвили</w:t>
      </w:r>
      <w:proofErr w:type="spellEnd"/>
      <w:r w:rsidRPr="00BB2563">
        <w:rPr>
          <w:rFonts w:ascii="Times New Roman" w:hAnsi="Times New Roman" w:cs="Times New Roman"/>
          <w:sz w:val="28"/>
          <w:szCs w:val="28"/>
        </w:rPr>
        <w:t>; М-во образования и науки Российской Федерации, Федеральное агентство по образованию, Московский гос. ун-т печати. – Москва: Московский го</w:t>
      </w:r>
      <w:r>
        <w:rPr>
          <w:rFonts w:ascii="Times New Roman" w:hAnsi="Times New Roman" w:cs="Times New Roman"/>
          <w:sz w:val="28"/>
          <w:szCs w:val="28"/>
        </w:rPr>
        <w:t>с. ун-т печати, 2009. – 105</w:t>
      </w:r>
      <w:r w:rsidRPr="00BB2563">
        <w:rPr>
          <w:rFonts w:ascii="Times New Roman" w:hAnsi="Times New Roman" w:cs="Times New Roman"/>
          <w:sz w:val="28"/>
          <w:szCs w:val="28"/>
        </w:rPr>
        <w:t xml:space="preserve"> с.</w:t>
      </w:r>
      <w:r>
        <w:rPr>
          <w:rFonts w:ascii="Times New Roman" w:hAnsi="Times New Roman" w:cs="Times New Roman"/>
          <w:sz w:val="28"/>
          <w:szCs w:val="28"/>
        </w:rPr>
        <w:t xml:space="preserve"> </w:t>
      </w:r>
    </w:p>
    <w:p w:rsidR="00985C35" w:rsidRDefault="00985C35" w:rsidP="00A52604">
      <w:pPr>
        <w:spacing w:line="276" w:lineRule="auto"/>
        <w:jc w:val="both"/>
        <w:rPr>
          <w:rFonts w:ascii="Times New Roman" w:hAnsi="Times New Roman" w:cs="Times New Roman"/>
          <w:sz w:val="28"/>
          <w:szCs w:val="28"/>
        </w:rPr>
      </w:pPr>
    </w:p>
    <w:p w:rsidR="002038C9" w:rsidRPr="002038C9" w:rsidRDefault="002038C9" w:rsidP="002038C9">
      <w:pPr>
        <w:shd w:val="clear" w:color="auto" w:fill="FFFFFF"/>
        <w:spacing w:line="276" w:lineRule="auto"/>
        <w:jc w:val="center"/>
        <w:rPr>
          <w:rFonts w:ascii="Times New Roman" w:eastAsia="Times New Roman" w:hAnsi="Times New Roman" w:cs="Times New Roman"/>
          <w:b/>
          <w:bCs/>
          <w:caps/>
          <w:sz w:val="28"/>
          <w:szCs w:val="28"/>
          <w:lang w:eastAsia="ru-RU"/>
        </w:rPr>
      </w:pPr>
      <w:r w:rsidRPr="002038C9">
        <w:rPr>
          <w:rFonts w:ascii="Times New Roman" w:eastAsia="Times New Roman" w:hAnsi="Times New Roman" w:cs="Times New Roman"/>
          <w:b/>
          <w:bCs/>
          <w:caps/>
          <w:sz w:val="28"/>
          <w:szCs w:val="28"/>
          <w:lang w:eastAsia="ru-RU"/>
        </w:rPr>
        <w:t>Подвижные игры как средство воспитания детей младшего школьного возраста</w:t>
      </w:r>
    </w:p>
    <w:p w:rsidR="002038C9" w:rsidRDefault="002038C9" w:rsidP="002038C9">
      <w:pPr>
        <w:spacing w:line="276" w:lineRule="auto"/>
        <w:ind w:firstLine="652"/>
        <w:jc w:val="both"/>
        <w:rPr>
          <w:rFonts w:ascii="Times New Roman" w:eastAsia="Calibri" w:hAnsi="Times New Roman" w:cs="Times New Roman"/>
          <w:sz w:val="28"/>
          <w:szCs w:val="28"/>
        </w:rPr>
      </w:pPr>
    </w:p>
    <w:p w:rsidR="002038C9" w:rsidRPr="002038C9" w:rsidRDefault="002038C9" w:rsidP="002038C9">
      <w:pPr>
        <w:spacing w:line="276" w:lineRule="auto"/>
        <w:ind w:firstLine="652"/>
        <w:jc w:val="right"/>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Петренко Кристина Максимовна, </w:t>
      </w:r>
    </w:p>
    <w:p w:rsidR="002038C9" w:rsidRDefault="002038C9" w:rsidP="002038C9">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341 группы</w:t>
      </w:r>
    </w:p>
    <w:p w:rsidR="002038C9" w:rsidRPr="002038C9" w:rsidRDefault="002038C9" w:rsidP="002038C9">
      <w:pPr>
        <w:spacing w:line="276" w:lineRule="auto"/>
        <w:ind w:firstLine="652"/>
        <w:jc w:val="right"/>
        <w:rPr>
          <w:rFonts w:ascii="Times New Roman" w:eastAsia="Calibri" w:hAnsi="Times New Roman" w:cs="Times New Roman"/>
          <w:sz w:val="28"/>
          <w:szCs w:val="28"/>
        </w:rPr>
      </w:pPr>
      <w:r w:rsidRPr="002038C9">
        <w:rPr>
          <w:rFonts w:ascii="Times New Roman" w:eastAsia="Calibri" w:hAnsi="Times New Roman" w:cs="Times New Roman"/>
          <w:sz w:val="28"/>
          <w:szCs w:val="28"/>
        </w:rPr>
        <w:t xml:space="preserve"> </w:t>
      </w:r>
      <w:r>
        <w:rPr>
          <w:rFonts w:ascii="Times New Roman" w:eastAsia="Calibri" w:hAnsi="Times New Roman" w:cs="Times New Roman"/>
          <w:sz w:val="28"/>
          <w:szCs w:val="28"/>
        </w:rPr>
        <w:t>отделения</w:t>
      </w:r>
      <w:r w:rsidRPr="002038C9">
        <w:rPr>
          <w:rFonts w:ascii="Times New Roman" w:eastAsia="Calibri" w:hAnsi="Times New Roman" w:cs="Times New Roman"/>
          <w:sz w:val="28"/>
          <w:szCs w:val="28"/>
        </w:rPr>
        <w:t xml:space="preserve"> физической культуры</w:t>
      </w:r>
    </w:p>
    <w:p w:rsidR="002038C9" w:rsidRPr="002038C9" w:rsidRDefault="002038C9" w:rsidP="002038C9">
      <w:pPr>
        <w:spacing w:line="276" w:lineRule="auto"/>
        <w:ind w:firstLine="652"/>
        <w:jc w:val="right"/>
        <w:rPr>
          <w:rFonts w:ascii="Times New Roman" w:eastAsia="Calibri" w:hAnsi="Times New Roman" w:cs="Times New Roman"/>
          <w:sz w:val="28"/>
          <w:szCs w:val="28"/>
        </w:rPr>
      </w:pPr>
      <w:r w:rsidRPr="002038C9">
        <w:rPr>
          <w:rFonts w:ascii="Times New Roman" w:eastAsia="Calibri" w:hAnsi="Times New Roman" w:cs="Times New Roman"/>
          <w:sz w:val="28"/>
          <w:szCs w:val="28"/>
        </w:rPr>
        <w:t>ГБПОУ «Магнитогорский педагогический колледж»</w:t>
      </w:r>
    </w:p>
    <w:p w:rsidR="002038C9" w:rsidRPr="002038C9" w:rsidRDefault="002038C9" w:rsidP="002038C9">
      <w:pPr>
        <w:spacing w:line="276" w:lineRule="auto"/>
        <w:ind w:firstLine="652"/>
        <w:jc w:val="right"/>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Руководитель: </w:t>
      </w:r>
      <w:proofErr w:type="spellStart"/>
      <w:r w:rsidRPr="002038C9">
        <w:rPr>
          <w:rFonts w:ascii="Times New Roman" w:eastAsia="Calibri" w:hAnsi="Times New Roman" w:cs="Times New Roman"/>
          <w:b/>
          <w:sz w:val="28"/>
          <w:szCs w:val="28"/>
        </w:rPr>
        <w:t>Мукаева</w:t>
      </w:r>
      <w:proofErr w:type="spellEnd"/>
      <w:r w:rsidRPr="002038C9">
        <w:rPr>
          <w:rFonts w:ascii="Times New Roman" w:eastAsia="Calibri" w:hAnsi="Times New Roman" w:cs="Times New Roman"/>
          <w:b/>
          <w:sz w:val="28"/>
          <w:szCs w:val="28"/>
        </w:rPr>
        <w:t xml:space="preserve"> Екатерина Александровна</w:t>
      </w:r>
    </w:p>
    <w:p w:rsidR="002038C9" w:rsidRPr="002038C9" w:rsidRDefault="002038C9" w:rsidP="002038C9">
      <w:pPr>
        <w:spacing w:line="276" w:lineRule="auto"/>
        <w:ind w:firstLine="652"/>
        <w:jc w:val="both"/>
        <w:rPr>
          <w:rFonts w:ascii="Times New Roman" w:eastAsia="Calibri" w:hAnsi="Times New Roman" w:cs="Times New Roman"/>
          <w:sz w:val="28"/>
          <w:szCs w:val="28"/>
        </w:rPr>
      </w:pPr>
    </w:p>
    <w:p w:rsidR="002038C9" w:rsidRPr="002038C9" w:rsidRDefault="002038C9" w:rsidP="002038C9">
      <w:pPr>
        <w:autoSpaceDE w:val="0"/>
        <w:autoSpaceDN w:val="0"/>
        <w:adjustRightInd w:val="0"/>
        <w:spacing w:line="276" w:lineRule="auto"/>
        <w:ind w:firstLine="709"/>
        <w:jc w:val="both"/>
        <w:rPr>
          <w:rFonts w:ascii="Times New Roman" w:eastAsia="Calibri" w:hAnsi="Times New Roman" w:cs="Times New Roman"/>
          <w:sz w:val="28"/>
          <w:szCs w:val="28"/>
        </w:rPr>
      </w:pPr>
      <w:r w:rsidRPr="002038C9">
        <w:rPr>
          <w:rFonts w:ascii="Times New Roman" w:eastAsia="Calibri" w:hAnsi="Times New Roman" w:cs="Times New Roman"/>
          <w:b/>
          <w:sz w:val="28"/>
          <w:szCs w:val="28"/>
        </w:rPr>
        <w:t xml:space="preserve">Аннотация. </w:t>
      </w:r>
      <w:r w:rsidRPr="002038C9">
        <w:rPr>
          <w:rFonts w:ascii="Times New Roman" w:eastAsia="Calibri" w:hAnsi="Times New Roman" w:cs="Times New Roman"/>
          <w:sz w:val="28"/>
          <w:szCs w:val="28"/>
        </w:rPr>
        <w:t>В статье рассматриваются возможности подвижных игр в физическом</w:t>
      </w:r>
      <w:r>
        <w:rPr>
          <w:rFonts w:ascii="Times New Roman" w:eastAsia="Calibri" w:hAnsi="Times New Roman" w:cs="Times New Roman"/>
          <w:sz w:val="28"/>
          <w:szCs w:val="28"/>
        </w:rPr>
        <w:t xml:space="preserve"> </w:t>
      </w:r>
      <w:r w:rsidRPr="002038C9">
        <w:rPr>
          <w:rFonts w:ascii="Times New Roman" w:eastAsia="Calibri" w:hAnsi="Times New Roman" w:cs="Times New Roman"/>
          <w:sz w:val="28"/>
          <w:szCs w:val="28"/>
        </w:rPr>
        <w:t>воспитании школьников.</w:t>
      </w:r>
    </w:p>
    <w:p w:rsidR="002038C9" w:rsidRPr="002038C9" w:rsidRDefault="002038C9" w:rsidP="002038C9">
      <w:pPr>
        <w:autoSpaceDE w:val="0"/>
        <w:autoSpaceDN w:val="0"/>
        <w:adjustRightInd w:val="0"/>
        <w:spacing w:line="276" w:lineRule="auto"/>
        <w:ind w:firstLine="709"/>
        <w:jc w:val="both"/>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Ключевые слова: </w:t>
      </w:r>
      <w:r w:rsidRPr="002038C9">
        <w:rPr>
          <w:rFonts w:ascii="Times New Roman" w:eastAsia="Calibri" w:hAnsi="Times New Roman" w:cs="Times New Roman"/>
          <w:sz w:val="28"/>
          <w:szCs w:val="28"/>
        </w:rPr>
        <w:t>подвижные игры, игровая деятельность.</w:t>
      </w:r>
    </w:p>
    <w:p w:rsidR="002038C9" w:rsidRPr="002038C9" w:rsidRDefault="002038C9" w:rsidP="002038C9">
      <w:pPr>
        <w:spacing w:line="276" w:lineRule="auto"/>
        <w:ind w:firstLine="652"/>
        <w:jc w:val="both"/>
        <w:rPr>
          <w:rFonts w:ascii="Times New Roman" w:eastAsia="Calibri" w:hAnsi="Times New Roman" w:cs="Times New Roman"/>
          <w:sz w:val="28"/>
          <w:szCs w:val="28"/>
        </w:rPr>
      </w:pPr>
    </w:p>
    <w:p w:rsidR="002038C9" w:rsidRPr="002038C9" w:rsidRDefault="002038C9" w:rsidP="002038C9">
      <w:pPr>
        <w:shd w:val="clear" w:color="auto" w:fill="FFFFFF"/>
        <w:spacing w:line="276" w:lineRule="auto"/>
        <w:ind w:firstLine="709"/>
        <w:jc w:val="both"/>
        <w:textAlignment w:val="top"/>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Подвижные игры как средство физического воспитания для младших школьников их ряд особенностей. Наиболее характерными для них являются активность и самостоятельность играющих, коллективность действий и непрерывность изменения условий деятельности. Деятельность играющих подчинена правилами игры [4]. </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В физическом воспитании детей подвижным играм принадлежит самое почетное место. Именно они представляют собой наиболее подходящий вид физических упражнений, отличающихся привлекательностью, доступностью, глубиной и разносторонностью воздействия [1].</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Особая ценность подвижных игр заключается в возможности одновременного воздействия на моторную и психическую сферу личности занимающихся. Ответный характер двигательных реакций и выбора </w:t>
      </w:r>
      <w:r w:rsidRPr="002038C9">
        <w:rPr>
          <w:rFonts w:ascii="Times New Roman" w:eastAsia="Times New Roman" w:hAnsi="Times New Roman" w:cs="Times New Roman"/>
          <w:sz w:val="28"/>
          <w:szCs w:val="28"/>
          <w:lang w:eastAsia="ru-RU"/>
        </w:rPr>
        <w:lastRenderedPageBreak/>
        <w:t>правильного поведения в постоянно меняющихся условиях игры предопределяет широкое включение механизмов сознания в процессе контроля и регуляции. В результате совершенствуется процесс протекания нервных процессов, увеличивается их сила и подвижность, возрастает тонкость дифференцировок и пластичность регуляций функциональной деятельности.</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Высокая эмоциональность игровой деятельности позволяет воспитывать умение контролировать своё поведение, способствует появлению таких черт характера, как активность, настойчивость, решительность, коллективизм [4].</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Игры содействуют и нравственному воспитанию. Уважение к сопернику, чувство товарищества, честность в спортивной борьбе, стремление к совершенствованию – все эти качества могут успешно формироваться под влиянием занятий подвижными играми [2].</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С помощью подвижных игр осуществляется развитие двигательных качеств и прежде всего быстроты и ловкости. Под влиянием игровых условий происходит совершенствование двигательных навыков. Они формируются гибкими и пластичными. Развивается способность к сложной комбинаторике движений.</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Игровая деятельность способствует гармоничному развитию опорно-двигательного аппарата, т. к. в работу могут быть вовлечены все мышечные группы, а условие соревнования требуют от участников довольно больших физических напряжений.</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Чередование моментов относительно высокой интенсивности с паузами отдыха и д</w:t>
      </w:r>
      <w:r>
        <w:rPr>
          <w:rFonts w:ascii="Times New Roman" w:eastAsia="Times New Roman" w:hAnsi="Times New Roman" w:cs="Times New Roman"/>
          <w:sz w:val="28"/>
          <w:szCs w:val="28"/>
          <w:lang w:eastAsia="ru-RU"/>
        </w:rPr>
        <w:t>ействиями с небольшим напряжение</w:t>
      </w:r>
      <w:r w:rsidRPr="002038C9">
        <w:rPr>
          <w:rFonts w:ascii="Times New Roman" w:eastAsia="Times New Roman" w:hAnsi="Times New Roman" w:cs="Times New Roman"/>
          <w:sz w:val="28"/>
          <w:szCs w:val="28"/>
          <w:lang w:eastAsia="ru-RU"/>
        </w:rPr>
        <w:t>м позволяет играющим выполнять большой объем работы. Попеременный характер нагрузки более всего соответствует возрастным особенностям физиологического состояния растущего организма и поэтому оказывает благоприятное влияние на совершенствование деятельности систем кровообращения и дыхания [3].</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По своей природе подвижные игры тесно переплетаются со спортивными играми, и являются хорошим по</w:t>
      </w:r>
      <w:r>
        <w:rPr>
          <w:rFonts w:ascii="Times New Roman" w:eastAsia="Times New Roman" w:hAnsi="Times New Roman" w:cs="Times New Roman"/>
          <w:sz w:val="28"/>
          <w:szCs w:val="28"/>
          <w:lang w:eastAsia="ru-RU"/>
        </w:rPr>
        <w:t xml:space="preserve">дспорьем для занимающихся </w:t>
      </w:r>
      <w:r w:rsidRPr="002038C9">
        <w:rPr>
          <w:rFonts w:ascii="Times New Roman" w:eastAsia="Times New Roman" w:hAnsi="Times New Roman" w:cs="Times New Roman"/>
          <w:sz w:val="28"/>
          <w:szCs w:val="28"/>
          <w:lang w:eastAsia="ru-RU"/>
        </w:rPr>
        <w:t>на первых этапах обучения, когда двигательные умения ещё не переросли в навык</w:t>
      </w:r>
    </w:p>
    <w:p w:rsidR="002038C9" w:rsidRPr="002038C9" w:rsidRDefault="002038C9" w:rsidP="002038C9">
      <w:pPr>
        <w:spacing w:line="276" w:lineRule="auto"/>
        <w:ind w:firstLine="708"/>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Процесс становления и развития личности есть процесс усвоения человеком социального опыта. Воспитание, носящее преднамеренный и целенаправленный характер, приобретает важнейшее значение в процессе развития детей. Поэтому игра – это свободное проявление творческой активности импровизационного характера. Правильное понимание теории происхождения игры и её развития способствует правильной организации педагогического процесса.</w:t>
      </w:r>
    </w:p>
    <w:p w:rsidR="002038C9" w:rsidRPr="002038C9" w:rsidRDefault="002038C9" w:rsidP="002038C9">
      <w:pPr>
        <w:spacing w:line="276" w:lineRule="auto"/>
        <w:jc w:val="center"/>
        <w:rPr>
          <w:rFonts w:ascii="Times New Roman" w:eastAsia="Times New Roman" w:hAnsi="Times New Roman" w:cs="Times New Roman"/>
          <w:b/>
          <w:caps/>
          <w:sz w:val="28"/>
          <w:szCs w:val="28"/>
          <w:lang w:eastAsia="ru-RU"/>
        </w:rPr>
      </w:pPr>
      <w:r w:rsidRPr="002038C9">
        <w:rPr>
          <w:rFonts w:ascii="Times New Roman" w:eastAsia="Times New Roman" w:hAnsi="Times New Roman" w:cs="Times New Roman"/>
          <w:b/>
          <w:caps/>
          <w:sz w:val="28"/>
          <w:szCs w:val="28"/>
          <w:lang w:eastAsia="ru-RU"/>
        </w:rPr>
        <w:lastRenderedPageBreak/>
        <w:t>С</w:t>
      </w:r>
      <w:r w:rsidRPr="002038C9">
        <w:rPr>
          <w:rFonts w:ascii="Times New Roman" w:eastAsia="Times New Roman" w:hAnsi="Times New Roman" w:cs="Times New Roman"/>
          <w:b/>
          <w:sz w:val="28"/>
          <w:szCs w:val="28"/>
          <w:lang w:eastAsia="ru-RU"/>
        </w:rPr>
        <w:t>писок литературы</w:t>
      </w:r>
    </w:p>
    <w:p w:rsidR="002038C9" w:rsidRPr="002038C9" w:rsidRDefault="002038C9" w:rsidP="000E041E">
      <w:pPr>
        <w:numPr>
          <w:ilvl w:val="0"/>
          <w:numId w:val="41"/>
        </w:numPr>
        <w:spacing w:after="160" w:line="276" w:lineRule="auto"/>
        <w:ind w:left="0" w:firstLine="0"/>
        <w:contextualSpacing/>
        <w:jc w:val="both"/>
        <w:rPr>
          <w:rFonts w:ascii="Times New Roman" w:eastAsia="Times New Roman" w:hAnsi="Times New Roman" w:cs="Times New Roman"/>
          <w:bCs/>
          <w:sz w:val="28"/>
          <w:szCs w:val="28"/>
          <w:lang w:eastAsia="ru-RU"/>
        </w:rPr>
      </w:pPr>
      <w:proofErr w:type="spellStart"/>
      <w:r w:rsidRPr="002038C9">
        <w:rPr>
          <w:rFonts w:ascii="Times New Roman" w:eastAsia="Times New Roman" w:hAnsi="Times New Roman" w:cs="Times New Roman"/>
          <w:bCs/>
          <w:sz w:val="28"/>
          <w:szCs w:val="28"/>
          <w:lang w:eastAsia="ru-RU"/>
        </w:rPr>
        <w:t>Круцевич</w:t>
      </w:r>
      <w:proofErr w:type="spellEnd"/>
      <w:r w:rsidRPr="002038C9">
        <w:rPr>
          <w:rFonts w:ascii="Times New Roman" w:eastAsia="Times New Roman" w:hAnsi="Times New Roman" w:cs="Times New Roman"/>
          <w:bCs/>
          <w:sz w:val="28"/>
          <w:szCs w:val="28"/>
          <w:lang w:eastAsia="ru-RU"/>
        </w:rPr>
        <w:t xml:space="preserve">, Т.Ю. Общие основы теории и методики физического воспитания. Том 1 [Текст] / Т.Ю. </w:t>
      </w:r>
      <w:proofErr w:type="spellStart"/>
      <w:r w:rsidRPr="002038C9">
        <w:rPr>
          <w:rFonts w:ascii="Times New Roman" w:eastAsia="Times New Roman" w:hAnsi="Times New Roman" w:cs="Times New Roman"/>
          <w:bCs/>
          <w:sz w:val="28"/>
          <w:szCs w:val="28"/>
          <w:lang w:eastAsia="ru-RU"/>
        </w:rPr>
        <w:t>Круцевич</w:t>
      </w:r>
      <w:proofErr w:type="spellEnd"/>
      <w:r w:rsidRPr="002038C9">
        <w:rPr>
          <w:rFonts w:ascii="Times New Roman" w:eastAsia="Times New Roman" w:hAnsi="Times New Roman" w:cs="Times New Roman"/>
          <w:bCs/>
          <w:sz w:val="28"/>
          <w:szCs w:val="28"/>
          <w:lang w:eastAsia="ru-RU"/>
        </w:rPr>
        <w:t xml:space="preserve">. – </w:t>
      </w:r>
      <w:proofErr w:type="gramStart"/>
      <w:r w:rsidRPr="002038C9">
        <w:rPr>
          <w:rFonts w:ascii="Times New Roman" w:eastAsia="Times New Roman" w:hAnsi="Times New Roman" w:cs="Times New Roman"/>
          <w:bCs/>
          <w:sz w:val="28"/>
          <w:szCs w:val="28"/>
          <w:lang w:eastAsia="ru-RU"/>
        </w:rPr>
        <w:t>Москва :</w:t>
      </w:r>
      <w:proofErr w:type="gramEnd"/>
      <w:r w:rsidRPr="002038C9">
        <w:rPr>
          <w:rFonts w:ascii="Times New Roman" w:eastAsia="Times New Roman" w:hAnsi="Times New Roman" w:cs="Times New Roman"/>
          <w:bCs/>
          <w:sz w:val="28"/>
          <w:szCs w:val="28"/>
          <w:lang w:eastAsia="ru-RU"/>
        </w:rPr>
        <w:t xml:space="preserve"> Феникс, 2013. – 280 с.</w:t>
      </w:r>
    </w:p>
    <w:p w:rsidR="002038C9" w:rsidRPr="002038C9" w:rsidRDefault="002038C9" w:rsidP="000E041E">
      <w:pPr>
        <w:numPr>
          <w:ilvl w:val="0"/>
          <w:numId w:val="41"/>
        </w:numPr>
        <w:spacing w:after="160" w:line="276" w:lineRule="auto"/>
        <w:ind w:left="0" w:firstLine="0"/>
        <w:contextualSpacing/>
        <w:jc w:val="both"/>
        <w:rPr>
          <w:rFonts w:ascii="Times New Roman" w:eastAsia="Times New Roman" w:hAnsi="Times New Roman" w:cs="Times New Roman"/>
          <w:bCs/>
          <w:sz w:val="28"/>
          <w:szCs w:val="28"/>
          <w:lang w:eastAsia="ru-RU"/>
        </w:rPr>
      </w:pPr>
      <w:r w:rsidRPr="002038C9">
        <w:rPr>
          <w:rFonts w:ascii="Times New Roman" w:eastAsia="Times New Roman" w:hAnsi="Times New Roman" w:cs="Times New Roman"/>
          <w:bCs/>
          <w:sz w:val="28"/>
          <w:szCs w:val="28"/>
          <w:lang w:eastAsia="ru-RU"/>
        </w:rPr>
        <w:t xml:space="preserve">Матвеев, Л.П. Теория и методика физического воспитания [Текст] / Л.П. Матвеев, А.Д. Новиков. - </w:t>
      </w:r>
      <w:proofErr w:type="gramStart"/>
      <w:r w:rsidRPr="002038C9">
        <w:rPr>
          <w:rFonts w:ascii="Times New Roman" w:eastAsia="Times New Roman" w:hAnsi="Times New Roman" w:cs="Times New Roman"/>
          <w:bCs/>
          <w:sz w:val="28"/>
          <w:szCs w:val="28"/>
          <w:lang w:eastAsia="ru-RU"/>
        </w:rPr>
        <w:t>Москва :</w:t>
      </w:r>
      <w:proofErr w:type="gramEnd"/>
      <w:r w:rsidRPr="002038C9">
        <w:rPr>
          <w:rFonts w:ascii="Times New Roman" w:eastAsia="Times New Roman" w:hAnsi="Times New Roman" w:cs="Times New Roman"/>
          <w:bCs/>
          <w:sz w:val="28"/>
          <w:szCs w:val="28"/>
          <w:lang w:eastAsia="ru-RU"/>
        </w:rPr>
        <w:t xml:space="preserve"> Физкультура и спорт, 2014. - 421 с.</w:t>
      </w:r>
    </w:p>
    <w:p w:rsidR="002038C9" w:rsidRPr="002038C9" w:rsidRDefault="002038C9" w:rsidP="000E041E">
      <w:pPr>
        <w:numPr>
          <w:ilvl w:val="0"/>
          <w:numId w:val="41"/>
        </w:numPr>
        <w:spacing w:after="160" w:line="276" w:lineRule="auto"/>
        <w:ind w:left="0" w:firstLine="0"/>
        <w:contextualSpacing/>
        <w:jc w:val="both"/>
        <w:rPr>
          <w:rFonts w:ascii="Times New Roman" w:eastAsia="Times New Roman" w:hAnsi="Times New Roman" w:cs="Times New Roman"/>
          <w:bCs/>
          <w:sz w:val="28"/>
          <w:szCs w:val="28"/>
          <w:lang w:eastAsia="ru-RU"/>
        </w:rPr>
      </w:pPr>
      <w:r w:rsidRPr="002038C9">
        <w:rPr>
          <w:rFonts w:ascii="Times New Roman" w:eastAsia="Times New Roman" w:hAnsi="Times New Roman" w:cs="Times New Roman"/>
          <w:bCs/>
          <w:sz w:val="28"/>
          <w:szCs w:val="28"/>
          <w:lang w:eastAsia="ru-RU"/>
        </w:rPr>
        <w:t xml:space="preserve">Лях, В.И. Тесты в физическом воспитании школьников [Текст] / В.И. Лях. - </w:t>
      </w:r>
      <w:proofErr w:type="gramStart"/>
      <w:r w:rsidRPr="002038C9">
        <w:rPr>
          <w:rFonts w:ascii="Times New Roman" w:eastAsia="Times New Roman" w:hAnsi="Times New Roman" w:cs="Times New Roman"/>
          <w:bCs/>
          <w:sz w:val="28"/>
          <w:szCs w:val="28"/>
          <w:lang w:eastAsia="ru-RU"/>
        </w:rPr>
        <w:t>Москва :</w:t>
      </w:r>
      <w:proofErr w:type="gramEnd"/>
      <w:r w:rsidRPr="002038C9">
        <w:rPr>
          <w:rFonts w:ascii="Times New Roman" w:eastAsia="Times New Roman" w:hAnsi="Times New Roman" w:cs="Times New Roman"/>
          <w:bCs/>
          <w:sz w:val="28"/>
          <w:szCs w:val="28"/>
          <w:lang w:eastAsia="ru-RU"/>
        </w:rPr>
        <w:t xml:space="preserve"> Академия, 2014. – 399 с.</w:t>
      </w:r>
    </w:p>
    <w:p w:rsidR="002038C9" w:rsidRPr="002038C9" w:rsidRDefault="002038C9" w:rsidP="000E041E">
      <w:pPr>
        <w:numPr>
          <w:ilvl w:val="0"/>
          <w:numId w:val="41"/>
        </w:numPr>
        <w:spacing w:after="160" w:line="276" w:lineRule="auto"/>
        <w:ind w:left="0" w:firstLine="0"/>
        <w:contextualSpacing/>
        <w:jc w:val="both"/>
        <w:rPr>
          <w:rFonts w:ascii="Times New Roman" w:eastAsia="Times New Roman" w:hAnsi="Times New Roman" w:cs="Times New Roman"/>
          <w:bCs/>
          <w:sz w:val="28"/>
          <w:szCs w:val="28"/>
          <w:lang w:eastAsia="ru-RU"/>
        </w:rPr>
      </w:pPr>
      <w:r w:rsidRPr="002038C9">
        <w:rPr>
          <w:rFonts w:ascii="Times New Roman" w:eastAsia="Times New Roman" w:hAnsi="Times New Roman" w:cs="Times New Roman"/>
          <w:bCs/>
          <w:sz w:val="28"/>
          <w:szCs w:val="28"/>
          <w:lang w:eastAsia="ru-RU"/>
        </w:rPr>
        <w:t>Коробейников, Н.К. Физическое воспитание [Текст] / Н.К. Коробейников. – Москва: Высшая школа, 2014. – 400 с.</w:t>
      </w:r>
    </w:p>
    <w:p w:rsidR="002038C9" w:rsidRDefault="002038C9" w:rsidP="00A52604">
      <w:pPr>
        <w:spacing w:line="276" w:lineRule="auto"/>
        <w:jc w:val="both"/>
        <w:rPr>
          <w:rFonts w:ascii="Times New Roman" w:hAnsi="Times New Roman" w:cs="Times New Roman"/>
          <w:sz w:val="28"/>
          <w:szCs w:val="28"/>
        </w:rPr>
      </w:pPr>
    </w:p>
    <w:p w:rsidR="00DF1F49" w:rsidRPr="00A52604" w:rsidRDefault="00DF1F49" w:rsidP="00DF1F49">
      <w:pPr>
        <w:spacing w:line="276" w:lineRule="auto"/>
        <w:jc w:val="center"/>
        <w:rPr>
          <w:rFonts w:ascii="Times New Roman" w:eastAsia="Calibri" w:hAnsi="Times New Roman" w:cs="Times New Roman"/>
          <w:b/>
          <w:sz w:val="28"/>
          <w:szCs w:val="28"/>
        </w:rPr>
      </w:pPr>
      <w:r w:rsidRPr="00A52604">
        <w:rPr>
          <w:rFonts w:ascii="Times New Roman" w:eastAsia="Calibri" w:hAnsi="Times New Roman" w:cs="Times New Roman"/>
          <w:b/>
          <w:sz w:val="28"/>
          <w:szCs w:val="28"/>
        </w:rPr>
        <w:t>ПЕДАГОГИЧЕСКИЕ УСЛОВИЯ ИСПОЛЬЗОВАНИЯ МЕТОДОВ КОНТРО</w:t>
      </w:r>
      <w:r>
        <w:rPr>
          <w:rFonts w:ascii="Times New Roman" w:eastAsia="Calibri" w:hAnsi="Times New Roman" w:cs="Times New Roman"/>
          <w:b/>
          <w:sz w:val="28"/>
          <w:szCs w:val="28"/>
        </w:rPr>
        <w:t>Л</w:t>
      </w:r>
      <w:r w:rsidRPr="00A52604">
        <w:rPr>
          <w:rFonts w:ascii="Times New Roman" w:eastAsia="Calibri" w:hAnsi="Times New Roman" w:cs="Times New Roman"/>
          <w:b/>
          <w:sz w:val="28"/>
          <w:szCs w:val="28"/>
        </w:rPr>
        <w:t>Я РЕЗУЛЬТАТОВ УЧЕБНОЙ ДЕЯТЕЛЬНОСТИ МЛАДШИХ ШКОЛЬНИКОВ НА УРОКАХ МАТЕМАТИКИ</w:t>
      </w:r>
    </w:p>
    <w:p w:rsidR="00DF1F49" w:rsidRDefault="00DF1F49" w:rsidP="00A52604">
      <w:pPr>
        <w:spacing w:line="276" w:lineRule="auto"/>
        <w:jc w:val="both"/>
        <w:rPr>
          <w:rFonts w:ascii="Times New Roman" w:hAnsi="Times New Roman" w:cs="Times New Roman"/>
          <w:sz w:val="28"/>
          <w:szCs w:val="28"/>
        </w:rPr>
      </w:pPr>
    </w:p>
    <w:p w:rsidR="00A52604" w:rsidRPr="00A52604" w:rsidRDefault="00A52604" w:rsidP="00A52604">
      <w:pPr>
        <w:spacing w:line="276"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Печикина</w:t>
      </w:r>
      <w:proofErr w:type="spellEnd"/>
      <w:r>
        <w:rPr>
          <w:rFonts w:ascii="Times New Roman" w:hAnsi="Times New Roman" w:cs="Times New Roman"/>
          <w:b/>
          <w:sz w:val="28"/>
          <w:szCs w:val="28"/>
        </w:rPr>
        <w:t xml:space="preserve"> Анастасия Александровна,</w:t>
      </w:r>
      <w:r w:rsidRPr="00A52604">
        <w:rPr>
          <w:rFonts w:ascii="Times New Roman" w:hAnsi="Times New Roman" w:cs="Times New Roman"/>
          <w:b/>
          <w:sz w:val="28"/>
          <w:szCs w:val="28"/>
        </w:rPr>
        <w:t xml:space="preserve"> </w:t>
      </w:r>
    </w:p>
    <w:p w:rsidR="00DF1F49" w:rsidRDefault="00DF1F49" w:rsidP="00A52604">
      <w:pPr>
        <w:spacing w:line="276" w:lineRule="auto"/>
        <w:jc w:val="right"/>
        <w:rPr>
          <w:rFonts w:ascii="Times New Roman" w:hAnsi="Times New Roman" w:cs="Times New Roman"/>
          <w:sz w:val="28"/>
          <w:szCs w:val="28"/>
        </w:rPr>
      </w:pPr>
      <w:r>
        <w:rPr>
          <w:rFonts w:ascii="Times New Roman" w:hAnsi="Times New Roman" w:cs="Times New Roman"/>
          <w:sz w:val="28"/>
          <w:szCs w:val="28"/>
        </w:rPr>
        <w:t>студентка 941 группы</w:t>
      </w:r>
    </w:p>
    <w:p w:rsidR="00A52604" w:rsidRDefault="00DF1F49" w:rsidP="00A52604">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 школьного отделения</w:t>
      </w:r>
    </w:p>
    <w:p w:rsidR="00DF1F49" w:rsidRPr="00A52604" w:rsidRDefault="00DF1F49" w:rsidP="00A52604">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p>
    <w:p w:rsidR="00A52604" w:rsidRPr="00A52604" w:rsidRDefault="00DF1F49" w:rsidP="00DF1F49">
      <w:pPr>
        <w:spacing w:line="276" w:lineRule="auto"/>
        <w:jc w:val="right"/>
        <w:rPr>
          <w:rFonts w:ascii="Times New Roman" w:hAnsi="Times New Roman" w:cs="Times New Roman"/>
          <w:b/>
          <w:sz w:val="28"/>
          <w:szCs w:val="28"/>
        </w:rPr>
      </w:pPr>
      <w:r>
        <w:rPr>
          <w:rFonts w:ascii="Times New Roman" w:hAnsi="Times New Roman" w:cs="Times New Roman"/>
          <w:b/>
          <w:sz w:val="28"/>
          <w:szCs w:val="28"/>
        </w:rPr>
        <w:t xml:space="preserve">Руководитель: </w:t>
      </w:r>
      <w:r w:rsidR="00A52604" w:rsidRPr="00A52604">
        <w:rPr>
          <w:rFonts w:ascii="Times New Roman" w:hAnsi="Times New Roman" w:cs="Times New Roman"/>
          <w:b/>
          <w:sz w:val="28"/>
          <w:szCs w:val="28"/>
        </w:rPr>
        <w:t>Карпычева Татьяна Анатольевна</w:t>
      </w:r>
    </w:p>
    <w:p w:rsidR="00A52604" w:rsidRPr="00A52604" w:rsidRDefault="00A52604" w:rsidP="00DF1F49">
      <w:pPr>
        <w:spacing w:after="160" w:line="276" w:lineRule="auto"/>
        <w:jc w:val="right"/>
        <w:rPr>
          <w:rFonts w:ascii="Times New Roman" w:hAnsi="Times New Roman" w:cs="Times New Roman"/>
          <w:b/>
          <w:i/>
          <w:sz w:val="28"/>
          <w:szCs w:val="28"/>
        </w:rPr>
      </w:pPr>
    </w:p>
    <w:p w:rsidR="00A52604" w:rsidRPr="00A52604" w:rsidRDefault="00DF1F49" w:rsidP="00DF1F49">
      <w:pPr>
        <w:spacing w:line="276"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Аннотация.</w:t>
      </w:r>
      <w:r>
        <w:rPr>
          <w:rFonts w:ascii="Times New Roman" w:eastAsia="Calibri" w:hAnsi="Times New Roman" w:cs="Times New Roman"/>
          <w:sz w:val="28"/>
          <w:szCs w:val="28"/>
        </w:rPr>
        <w:t xml:space="preserve"> С</w:t>
      </w:r>
      <w:r w:rsidR="00A52604" w:rsidRPr="00A52604">
        <w:rPr>
          <w:rFonts w:ascii="Times New Roman" w:eastAsia="Calibri" w:hAnsi="Times New Roman" w:cs="Times New Roman"/>
          <w:sz w:val="28"/>
          <w:szCs w:val="28"/>
        </w:rPr>
        <w:t>татья посвящена педагогическим условия использования методов контроля результатов учебной деятельности младших школьников на уроках математики.</w:t>
      </w:r>
    </w:p>
    <w:p w:rsidR="00A52604" w:rsidRPr="00A52604" w:rsidRDefault="00A52604" w:rsidP="00DF1F49">
      <w:pPr>
        <w:spacing w:line="276" w:lineRule="auto"/>
        <w:ind w:firstLine="851"/>
        <w:jc w:val="both"/>
        <w:rPr>
          <w:rFonts w:ascii="Times New Roman" w:eastAsia="Calibri" w:hAnsi="Times New Roman" w:cs="Times New Roman"/>
          <w:sz w:val="28"/>
          <w:szCs w:val="28"/>
        </w:rPr>
      </w:pPr>
      <w:r w:rsidRPr="00A52604">
        <w:rPr>
          <w:rFonts w:ascii="Times New Roman" w:eastAsia="Calibri" w:hAnsi="Times New Roman" w:cs="Times New Roman"/>
          <w:b/>
          <w:sz w:val="28"/>
          <w:szCs w:val="28"/>
        </w:rPr>
        <w:t xml:space="preserve">Ключевые слова: </w:t>
      </w:r>
      <w:r w:rsidRPr="00A52604">
        <w:rPr>
          <w:rFonts w:ascii="Times New Roman" w:eastAsia="Calibri" w:hAnsi="Times New Roman" w:cs="Times New Roman"/>
          <w:sz w:val="28"/>
          <w:szCs w:val="28"/>
        </w:rPr>
        <w:t>контроль и оценка, самооценка, учёт знаний, учебная деятельность.</w:t>
      </w:r>
    </w:p>
    <w:p w:rsidR="00A52604" w:rsidRPr="00A52604" w:rsidRDefault="00A52604" w:rsidP="00DF1F49">
      <w:pPr>
        <w:spacing w:line="276" w:lineRule="auto"/>
        <w:jc w:val="both"/>
        <w:rPr>
          <w:rFonts w:ascii="Times New Roman" w:eastAsia="Calibri" w:hAnsi="Times New Roman" w:cs="Times New Roman"/>
          <w:b/>
          <w:sz w:val="28"/>
          <w:szCs w:val="28"/>
        </w:rPr>
      </w:pPr>
    </w:p>
    <w:p w:rsidR="00A52604" w:rsidRPr="00A52604" w:rsidRDefault="00A52604" w:rsidP="00DF1F49">
      <w:pPr>
        <w:spacing w:line="276" w:lineRule="auto"/>
        <w:ind w:firstLine="851"/>
        <w:jc w:val="both"/>
        <w:rPr>
          <w:rFonts w:ascii="Times New Roman" w:hAnsi="Times New Roman" w:cs="Times New Roman"/>
          <w:color w:val="000000" w:themeColor="text1"/>
          <w:sz w:val="28"/>
          <w:szCs w:val="28"/>
        </w:rPr>
      </w:pPr>
      <w:r w:rsidRPr="00A52604">
        <w:rPr>
          <w:rFonts w:ascii="Times New Roman" w:hAnsi="Times New Roman" w:cs="Times New Roman"/>
          <w:color w:val="000000" w:themeColor="text1"/>
          <w:sz w:val="28"/>
          <w:szCs w:val="28"/>
        </w:rPr>
        <w:t>Контроль – важнейший компонент процесса обучения, представляющий собой систему проверки и оценки эффективности и функциональности.</w:t>
      </w:r>
    </w:p>
    <w:p w:rsidR="00A52604" w:rsidRPr="00A52604" w:rsidRDefault="00A52604" w:rsidP="00DF1F49">
      <w:pPr>
        <w:spacing w:line="276" w:lineRule="auto"/>
        <w:ind w:firstLine="851"/>
        <w:jc w:val="both"/>
        <w:rPr>
          <w:rFonts w:ascii="Times New Roman" w:hAnsi="Times New Roman" w:cs="Times New Roman"/>
          <w:color w:val="000000"/>
          <w:sz w:val="28"/>
          <w:szCs w:val="28"/>
          <w:shd w:val="clear" w:color="auto" w:fill="FFFFFF"/>
        </w:rPr>
      </w:pPr>
      <w:r w:rsidRPr="00A52604">
        <w:rPr>
          <w:rFonts w:ascii="Times New Roman" w:hAnsi="Times New Roman" w:cs="Times New Roman"/>
          <w:color w:val="000000"/>
          <w:sz w:val="28"/>
          <w:szCs w:val="28"/>
          <w:shd w:val="clear" w:color="auto" w:fill="FFFFFF"/>
        </w:rPr>
        <w:t>Динамично развивающееся современное общество предъявляет новые требования к системе образования. Контроль и оценка является существенной составляющей процесса обучения и одной из важных задач педа</w:t>
      </w:r>
      <w:r w:rsidR="00DF1F49">
        <w:rPr>
          <w:rFonts w:ascii="Times New Roman" w:hAnsi="Times New Roman" w:cs="Times New Roman"/>
          <w:color w:val="000000"/>
          <w:sz w:val="28"/>
          <w:szCs w:val="28"/>
          <w:shd w:val="clear" w:color="auto" w:fill="FFFFFF"/>
        </w:rPr>
        <w:t>гогической деятельности учителя</w:t>
      </w:r>
      <w:r w:rsidRPr="00A52604">
        <w:rPr>
          <w:rFonts w:ascii="Times New Roman" w:hAnsi="Times New Roman" w:cs="Times New Roman"/>
          <w:color w:val="000000"/>
          <w:sz w:val="28"/>
          <w:szCs w:val="28"/>
          <w:shd w:val="clear" w:color="auto" w:fill="FFFFFF"/>
        </w:rPr>
        <w:t xml:space="preserve"> [4]</w:t>
      </w:r>
      <w:r w:rsidR="00DF1F49">
        <w:rPr>
          <w:rFonts w:ascii="Times New Roman" w:hAnsi="Times New Roman" w:cs="Times New Roman"/>
          <w:color w:val="000000"/>
          <w:sz w:val="28"/>
          <w:szCs w:val="28"/>
          <w:shd w:val="clear" w:color="auto" w:fill="FFFFFF"/>
        </w:rPr>
        <w:t>.</w:t>
      </w:r>
    </w:p>
    <w:p w:rsidR="00A52604" w:rsidRPr="00A52604" w:rsidRDefault="00A52604" w:rsidP="00DF1F49">
      <w:pPr>
        <w:spacing w:line="276" w:lineRule="auto"/>
        <w:ind w:firstLine="851"/>
        <w:jc w:val="both"/>
        <w:rPr>
          <w:rFonts w:ascii="Times New Roman" w:hAnsi="Times New Roman" w:cs="Times New Roman"/>
          <w:color w:val="000000"/>
          <w:sz w:val="28"/>
          <w:szCs w:val="28"/>
          <w:shd w:val="clear" w:color="auto" w:fill="FFFFFF"/>
        </w:rPr>
      </w:pPr>
      <w:r w:rsidRPr="00A52604">
        <w:rPr>
          <w:rFonts w:ascii="Times New Roman" w:hAnsi="Times New Roman" w:cs="Times New Roman"/>
          <w:color w:val="000000"/>
          <w:sz w:val="28"/>
          <w:szCs w:val="28"/>
          <w:shd w:val="clear" w:color="auto" w:fill="FFFFFF"/>
        </w:rPr>
        <w:t>Систематический учет знаний, умений, навыков школьников помогает своевременно обнаружить пробелы в восприятии, осознании, осмыслении, запоминании, обобщении, систематизации знаний и действий, использовании их на практике, а также своевременно скорре</w:t>
      </w:r>
      <w:r w:rsidR="00DF1F49">
        <w:rPr>
          <w:rFonts w:ascii="Times New Roman" w:hAnsi="Times New Roman" w:cs="Times New Roman"/>
          <w:color w:val="000000"/>
          <w:sz w:val="28"/>
          <w:szCs w:val="28"/>
          <w:shd w:val="clear" w:color="auto" w:fill="FFFFFF"/>
        </w:rPr>
        <w:t>ктировать деятельность учащихся</w:t>
      </w:r>
      <w:r w:rsidRPr="00A52604">
        <w:rPr>
          <w:rFonts w:ascii="Times New Roman" w:hAnsi="Times New Roman" w:cs="Times New Roman"/>
          <w:color w:val="000000"/>
          <w:sz w:val="28"/>
          <w:szCs w:val="28"/>
          <w:shd w:val="clear" w:color="auto" w:fill="FFFFFF"/>
        </w:rPr>
        <w:t xml:space="preserve"> [1]</w:t>
      </w:r>
      <w:r w:rsidR="00DF1F49">
        <w:rPr>
          <w:rFonts w:ascii="Times New Roman" w:hAnsi="Times New Roman" w:cs="Times New Roman"/>
          <w:color w:val="000000"/>
          <w:sz w:val="28"/>
          <w:szCs w:val="28"/>
          <w:shd w:val="clear" w:color="auto" w:fill="FFFFFF"/>
        </w:rPr>
        <w:t>.</w:t>
      </w:r>
    </w:p>
    <w:p w:rsidR="00A52604" w:rsidRPr="00A52604" w:rsidRDefault="00A52604" w:rsidP="00DF1F49">
      <w:pPr>
        <w:spacing w:line="276" w:lineRule="auto"/>
        <w:ind w:firstLine="851"/>
        <w:jc w:val="both"/>
        <w:rPr>
          <w:rFonts w:ascii="Times New Roman" w:hAnsi="Times New Roman" w:cs="Times New Roman"/>
          <w:color w:val="000000"/>
          <w:sz w:val="28"/>
          <w:szCs w:val="28"/>
          <w:shd w:val="clear" w:color="auto" w:fill="FFFFFF"/>
        </w:rPr>
      </w:pPr>
      <w:r w:rsidRPr="00A52604">
        <w:rPr>
          <w:rFonts w:ascii="Times New Roman" w:hAnsi="Times New Roman" w:cs="Times New Roman"/>
          <w:color w:val="000000"/>
          <w:sz w:val="28"/>
          <w:szCs w:val="28"/>
          <w:shd w:val="clear" w:color="auto" w:fill="FFFFFF"/>
        </w:rPr>
        <w:lastRenderedPageBreak/>
        <w:t>Проблема достоверной оценки знаний, умений, навыков учащегося чрезвычайно важна для всей системы образования.</w:t>
      </w:r>
      <w:r w:rsidRPr="00A52604">
        <w:rPr>
          <w:rFonts w:ascii="Times New Roman" w:hAnsi="Times New Roman" w:cs="Times New Roman"/>
          <w:color w:val="000000"/>
          <w:sz w:val="28"/>
          <w:szCs w:val="28"/>
        </w:rPr>
        <w:t xml:space="preserve"> </w:t>
      </w:r>
      <w:r w:rsidRPr="00A52604">
        <w:rPr>
          <w:rFonts w:ascii="Times New Roman" w:hAnsi="Times New Roman" w:cs="Times New Roman"/>
          <w:color w:val="000000"/>
          <w:sz w:val="28"/>
          <w:szCs w:val="28"/>
          <w:shd w:val="clear" w:color="auto" w:fill="FFFFFF"/>
        </w:rPr>
        <w:t>Вопрос о внедрении и разработке в систему образования современных методов оценки качества знаний остается на сегодняшний день открытым.</w:t>
      </w:r>
    </w:p>
    <w:p w:rsidR="00A52604" w:rsidRPr="00A52604" w:rsidRDefault="00DF1F49" w:rsidP="00DF1F49">
      <w:pPr>
        <w:spacing w:line="276"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З</w:t>
      </w:r>
      <w:r w:rsidR="00A52604" w:rsidRPr="00A52604">
        <w:rPr>
          <w:rFonts w:ascii="Times New Roman" w:hAnsi="Times New Roman" w:cs="Times New Roman"/>
          <w:color w:val="000000"/>
          <w:sz w:val="28"/>
          <w:szCs w:val="28"/>
          <w:shd w:val="clear" w:color="auto" w:fill="FFFFFF"/>
        </w:rPr>
        <w:t>аконе об образовании отражены современные требования, касающиеся не только выпускника школы, но и содержанию образования в целом. Педагогический контроль является необходимым компонентом образовательного процесса. Без диагностики невозможно э</w:t>
      </w:r>
      <w:r>
        <w:rPr>
          <w:rFonts w:ascii="Times New Roman" w:hAnsi="Times New Roman" w:cs="Times New Roman"/>
          <w:color w:val="000000"/>
          <w:sz w:val="28"/>
          <w:szCs w:val="28"/>
          <w:shd w:val="clear" w:color="auto" w:fill="FFFFFF"/>
        </w:rPr>
        <w:t xml:space="preserve">ффективное управление обучением </w:t>
      </w:r>
      <w:r w:rsidR="00A52604" w:rsidRPr="00A52604">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w:t>
      </w:r>
    </w:p>
    <w:p w:rsidR="00A52604" w:rsidRPr="00A52604" w:rsidRDefault="00A52604" w:rsidP="00DF1F49">
      <w:pPr>
        <w:shd w:val="clear" w:color="auto" w:fill="FFFFFF"/>
        <w:spacing w:line="276" w:lineRule="auto"/>
        <w:ind w:firstLine="851"/>
        <w:jc w:val="both"/>
        <w:rPr>
          <w:rFonts w:ascii="Times New Roman" w:hAnsi="Times New Roman" w:cs="Times New Roman"/>
          <w:color w:val="000000"/>
          <w:sz w:val="28"/>
          <w:szCs w:val="28"/>
          <w:shd w:val="clear" w:color="auto" w:fill="FFFFFF"/>
        </w:rPr>
      </w:pPr>
      <w:r w:rsidRPr="00A52604">
        <w:rPr>
          <w:rFonts w:ascii="Times New Roman" w:hAnsi="Times New Roman" w:cs="Times New Roman"/>
          <w:color w:val="000000"/>
          <w:sz w:val="28"/>
          <w:szCs w:val="28"/>
          <w:shd w:val="clear" w:color="auto" w:fill="FFFFFF"/>
        </w:rPr>
        <w:t>В процессе формирования новых видов познавательной деятельности контроль иногда осуществляется как бы параллельно и учителем, и учащимся. В тех случаях, когда обучаемый в состоянии осуществлять контроль во внутренней форме, принуждение осуществлять его во внешней фор</w:t>
      </w:r>
      <w:r w:rsidR="00DF1F49">
        <w:rPr>
          <w:rFonts w:ascii="Times New Roman" w:hAnsi="Times New Roman" w:cs="Times New Roman"/>
          <w:color w:val="000000"/>
          <w:sz w:val="28"/>
          <w:szCs w:val="28"/>
          <w:shd w:val="clear" w:color="auto" w:fill="FFFFFF"/>
        </w:rPr>
        <w:t xml:space="preserve">ме дает отрицательный результат </w:t>
      </w:r>
      <w:r w:rsidRPr="00A52604">
        <w:rPr>
          <w:rFonts w:ascii="Times New Roman" w:hAnsi="Times New Roman" w:cs="Times New Roman"/>
          <w:color w:val="000000"/>
          <w:sz w:val="28"/>
          <w:szCs w:val="28"/>
          <w:shd w:val="clear" w:color="auto" w:fill="FFFFFF"/>
        </w:rPr>
        <w:t>[2]</w:t>
      </w:r>
      <w:r w:rsidR="00DF1F49">
        <w:rPr>
          <w:rFonts w:ascii="Times New Roman" w:hAnsi="Times New Roman" w:cs="Times New Roman"/>
          <w:color w:val="000000"/>
          <w:sz w:val="28"/>
          <w:szCs w:val="28"/>
          <w:shd w:val="clear" w:color="auto" w:fill="FFFFFF"/>
        </w:rPr>
        <w:t>.</w:t>
      </w:r>
    </w:p>
    <w:p w:rsidR="00A52604" w:rsidRPr="00A52604" w:rsidRDefault="00A52604" w:rsidP="00DF1F49">
      <w:pPr>
        <w:shd w:val="clear" w:color="auto" w:fill="FFFFFF"/>
        <w:spacing w:line="276" w:lineRule="auto"/>
        <w:ind w:firstLine="851"/>
        <w:jc w:val="both"/>
        <w:rPr>
          <w:rFonts w:ascii="Times New Roman" w:eastAsia="Times New Roman" w:hAnsi="Times New Roman" w:cs="Times New Roman"/>
          <w:iCs/>
          <w:color w:val="000000"/>
          <w:sz w:val="28"/>
          <w:szCs w:val="28"/>
          <w:lang w:eastAsia="ru-RU"/>
        </w:rPr>
      </w:pPr>
      <w:r w:rsidRPr="00A52604">
        <w:rPr>
          <w:rFonts w:ascii="Times New Roman" w:eastAsia="Times New Roman" w:hAnsi="Times New Roman" w:cs="Times New Roman"/>
          <w:color w:val="000000"/>
          <w:sz w:val="28"/>
          <w:szCs w:val="28"/>
          <w:lang w:eastAsia="ru-RU"/>
        </w:rPr>
        <w:t>Нельзя не учитывать и то, что контроль может осуществляться не только учителем, но и учеником. Более того, на разных этапах учебного процесса учащийся контролирует себя в разной форме: внешний контроль постепенно заменяется контролем внутренним. Другими словами,</w:t>
      </w:r>
      <w:r w:rsidRPr="00A52604">
        <w:rPr>
          <w:rFonts w:ascii="Times New Roman" w:eastAsia="Times New Roman" w:hAnsi="Times New Roman" w:cs="Times New Roman"/>
          <w:bCs/>
          <w:color w:val="000000"/>
          <w:sz w:val="28"/>
          <w:szCs w:val="28"/>
          <w:lang w:eastAsia="ru-RU"/>
        </w:rPr>
        <w:t> </w:t>
      </w:r>
      <w:r w:rsidRPr="00A52604">
        <w:rPr>
          <w:rFonts w:ascii="Times New Roman" w:eastAsia="Times New Roman" w:hAnsi="Times New Roman" w:cs="Times New Roman"/>
          <w:color w:val="000000"/>
          <w:sz w:val="28"/>
          <w:szCs w:val="28"/>
          <w:lang w:eastAsia="ru-RU"/>
        </w:rPr>
        <w:t>на начальных этапах становления деятельности обратную связь осуществляет обучающий, а на завершающих этапах - сам обучаемый.</w:t>
      </w:r>
      <w:r w:rsidRPr="00A52604">
        <w:rPr>
          <w:rFonts w:ascii="Times New Roman" w:eastAsia="Times New Roman" w:hAnsi="Times New Roman" w:cs="Times New Roman"/>
          <w:bCs/>
          <w:color w:val="000000"/>
          <w:sz w:val="28"/>
          <w:szCs w:val="28"/>
          <w:lang w:eastAsia="ru-RU"/>
        </w:rPr>
        <w:t> </w:t>
      </w:r>
      <w:r w:rsidRPr="00A52604">
        <w:rPr>
          <w:rFonts w:ascii="Times New Roman" w:eastAsia="Times New Roman" w:hAnsi="Times New Roman" w:cs="Times New Roman"/>
          <w:color w:val="000000"/>
          <w:sz w:val="28"/>
          <w:szCs w:val="28"/>
          <w:lang w:eastAsia="ru-RU"/>
        </w:rPr>
        <w:t>В последнем случае имеет место </w:t>
      </w:r>
      <w:r w:rsidR="00DF1F49">
        <w:rPr>
          <w:rFonts w:ascii="Times New Roman" w:eastAsia="Times New Roman" w:hAnsi="Times New Roman" w:cs="Times New Roman"/>
          <w:iCs/>
          <w:color w:val="000000"/>
          <w:sz w:val="28"/>
          <w:szCs w:val="28"/>
          <w:lang w:eastAsia="ru-RU"/>
        </w:rPr>
        <w:t>самоконтроль</w:t>
      </w:r>
      <w:r w:rsidRPr="00A52604">
        <w:rPr>
          <w:rFonts w:ascii="Times New Roman" w:eastAsia="Times New Roman" w:hAnsi="Times New Roman" w:cs="Times New Roman"/>
          <w:iCs/>
          <w:color w:val="000000"/>
          <w:sz w:val="28"/>
          <w:szCs w:val="28"/>
          <w:lang w:eastAsia="ru-RU"/>
        </w:rPr>
        <w:t xml:space="preserve"> [3]</w:t>
      </w:r>
      <w:r w:rsidR="00DF1F49">
        <w:rPr>
          <w:rFonts w:ascii="Times New Roman" w:eastAsia="Times New Roman" w:hAnsi="Times New Roman" w:cs="Times New Roman"/>
          <w:iCs/>
          <w:color w:val="000000"/>
          <w:sz w:val="28"/>
          <w:szCs w:val="28"/>
          <w:lang w:eastAsia="ru-RU"/>
        </w:rPr>
        <w:t>.</w:t>
      </w:r>
    </w:p>
    <w:p w:rsidR="00A52604" w:rsidRPr="00A52604" w:rsidRDefault="00A52604" w:rsidP="00DF1F49">
      <w:pPr>
        <w:spacing w:line="276" w:lineRule="auto"/>
        <w:ind w:firstLine="851"/>
        <w:jc w:val="both"/>
        <w:rPr>
          <w:rFonts w:ascii="Times New Roman" w:hAnsi="Times New Roman" w:cs="Times New Roman"/>
          <w:b/>
          <w:color w:val="000000" w:themeColor="text1"/>
          <w:sz w:val="28"/>
          <w:szCs w:val="28"/>
        </w:rPr>
      </w:pPr>
      <w:r w:rsidRPr="00A52604">
        <w:rPr>
          <w:rFonts w:ascii="Times New Roman" w:hAnsi="Times New Roman" w:cs="Times New Roman"/>
          <w:color w:val="000000" w:themeColor="text1"/>
          <w:sz w:val="28"/>
          <w:szCs w:val="28"/>
        </w:rPr>
        <w:t>Функции контроля:</w:t>
      </w:r>
      <w:r w:rsidRPr="00A52604">
        <w:rPr>
          <w:rFonts w:ascii="Times New Roman" w:hAnsi="Times New Roman" w:cs="Times New Roman"/>
          <w:b/>
          <w:color w:val="000000" w:themeColor="text1"/>
          <w:sz w:val="28"/>
          <w:szCs w:val="28"/>
        </w:rPr>
        <w:t xml:space="preserve"> </w:t>
      </w:r>
    </w:p>
    <w:p w:rsidR="00A52604" w:rsidRPr="00A52604" w:rsidRDefault="00DF1F49" w:rsidP="00DF1F49">
      <w:pPr>
        <w:spacing w:after="160" w:line="276"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Функция руководства учебно-познавательной деятельностью учащихся</w:t>
      </w:r>
      <w:r>
        <w:rPr>
          <w:rFonts w:ascii="Times New Roman" w:hAnsi="Times New Roman" w:cs="Times New Roman"/>
          <w:color w:val="000000" w:themeColor="text1"/>
          <w:sz w:val="28"/>
          <w:szCs w:val="28"/>
        </w:rPr>
        <w:t>.</w:t>
      </w:r>
      <w:r w:rsidR="00A52604" w:rsidRPr="00A52604">
        <w:rPr>
          <w:rFonts w:ascii="Times New Roman" w:hAnsi="Times New Roman" w:cs="Times New Roman"/>
          <w:color w:val="000000" w:themeColor="text1"/>
          <w:sz w:val="28"/>
          <w:szCs w:val="28"/>
        </w:rPr>
        <w:t xml:space="preserve"> </w:t>
      </w:r>
    </w:p>
    <w:p w:rsidR="00A52604" w:rsidRPr="00A52604" w:rsidRDefault="00DF1F49" w:rsidP="00DF1F49">
      <w:pPr>
        <w:spacing w:after="160" w:line="276"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Обучающая функция</w:t>
      </w:r>
      <w:r>
        <w:rPr>
          <w:rFonts w:ascii="Times New Roman" w:hAnsi="Times New Roman" w:cs="Times New Roman"/>
          <w:color w:val="000000" w:themeColor="text1"/>
          <w:sz w:val="28"/>
          <w:szCs w:val="28"/>
        </w:rPr>
        <w:t>.</w:t>
      </w:r>
      <w:r w:rsidR="00A52604" w:rsidRPr="00A52604">
        <w:rPr>
          <w:rFonts w:ascii="Times New Roman" w:hAnsi="Times New Roman" w:cs="Times New Roman"/>
          <w:color w:val="000000" w:themeColor="text1"/>
          <w:sz w:val="28"/>
          <w:szCs w:val="28"/>
        </w:rPr>
        <w:t xml:space="preserve"> </w:t>
      </w:r>
    </w:p>
    <w:p w:rsidR="00A52604" w:rsidRPr="00A52604" w:rsidRDefault="00DF1F49" w:rsidP="00DF1F49">
      <w:pPr>
        <w:spacing w:after="160" w:line="276"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Развивающая функция показателями и</w:t>
      </w:r>
      <w:r>
        <w:rPr>
          <w:rFonts w:ascii="Times New Roman" w:hAnsi="Times New Roman" w:cs="Times New Roman"/>
          <w:color w:val="000000" w:themeColor="text1"/>
          <w:sz w:val="28"/>
          <w:szCs w:val="28"/>
        </w:rPr>
        <w:t xml:space="preserve"> уровнем </w:t>
      </w:r>
      <w:proofErr w:type="spellStart"/>
      <w:r>
        <w:rPr>
          <w:rFonts w:ascii="Times New Roman" w:hAnsi="Times New Roman" w:cs="Times New Roman"/>
          <w:color w:val="000000" w:themeColor="text1"/>
          <w:sz w:val="28"/>
          <w:szCs w:val="28"/>
        </w:rPr>
        <w:t>обученности</w:t>
      </w:r>
      <w:proofErr w:type="spellEnd"/>
      <w:r>
        <w:rPr>
          <w:rFonts w:ascii="Times New Roman" w:hAnsi="Times New Roman" w:cs="Times New Roman"/>
          <w:color w:val="000000" w:themeColor="text1"/>
          <w:sz w:val="28"/>
          <w:szCs w:val="28"/>
        </w:rPr>
        <w:t xml:space="preserve"> школьников.</w:t>
      </w:r>
      <w:r w:rsidR="00A52604" w:rsidRPr="00A52604">
        <w:rPr>
          <w:rFonts w:ascii="Times New Roman" w:hAnsi="Times New Roman" w:cs="Times New Roman"/>
          <w:color w:val="000000" w:themeColor="text1"/>
          <w:sz w:val="28"/>
          <w:szCs w:val="28"/>
        </w:rPr>
        <w:t xml:space="preserve"> </w:t>
      </w:r>
    </w:p>
    <w:p w:rsidR="00A52604" w:rsidRPr="00A52604" w:rsidRDefault="00DF1F49" w:rsidP="00DF1F49">
      <w:pPr>
        <w:spacing w:after="160" w:line="276"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Воспитывающая функция</w:t>
      </w:r>
      <w:r>
        <w:rPr>
          <w:rFonts w:ascii="Times New Roman" w:hAnsi="Times New Roman" w:cs="Times New Roman"/>
          <w:color w:val="000000" w:themeColor="text1"/>
          <w:sz w:val="28"/>
          <w:szCs w:val="28"/>
        </w:rPr>
        <w:t>.</w:t>
      </w:r>
      <w:r w:rsidR="00A52604" w:rsidRPr="00A52604">
        <w:rPr>
          <w:rFonts w:ascii="Times New Roman" w:hAnsi="Times New Roman" w:cs="Times New Roman"/>
          <w:color w:val="000000" w:themeColor="text1"/>
          <w:sz w:val="28"/>
          <w:szCs w:val="28"/>
        </w:rPr>
        <w:t xml:space="preserve"> </w:t>
      </w:r>
    </w:p>
    <w:p w:rsidR="00A52604" w:rsidRPr="00A52604" w:rsidRDefault="00A52604" w:rsidP="00DF1F49">
      <w:pPr>
        <w:spacing w:line="276" w:lineRule="auto"/>
        <w:ind w:firstLine="851"/>
        <w:jc w:val="both"/>
        <w:rPr>
          <w:rFonts w:ascii="Times New Roman" w:hAnsi="Times New Roman" w:cs="Times New Roman"/>
          <w:color w:val="000000" w:themeColor="text1"/>
          <w:sz w:val="28"/>
          <w:szCs w:val="28"/>
        </w:rPr>
      </w:pPr>
      <w:r w:rsidRPr="00A52604">
        <w:rPr>
          <w:rFonts w:ascii="Times New Roman" w:hAnsi="Times New Roman" w:cs="Times New Roman"/>
          <w:color w:val="000000" w:themeColor="text1"/>
          <w:sz w:val="28"/>
          <w:szCs w:val="28"/>
        </w:rPr>
        <w:t>К организации контроля за учебной деятельностью учащихся предъявляются следующие дидактические </w:t>
      </w:r>
      <w:r w:rsidRPr="00A52604">
        <w:rPr>
          <w:rFonts w:ascii="Times New Roman" w:hAnsi="Times New Roman" w:cs="Times New Roman"/>
          <w:iCs/>
          <w:color w:val="000000" w:themeColor="text1"/>
          <w:sz w:val="28"/>
          <w:szCs w:val="28"/>
        </w:rPr>
        <w:t>требования</w:t>
      </w:r>
      <w:r w:rsidRPr="00A52604">
        <w:rPr>
          <w:rFonts w:ascii="Times New Roman" w:hAnsi="Times New Roman" w:cs="Times New Roman"/>
          <w:color w:val="000000" w:themeColor="text1"/>
          <w:sz w:val="28"/>
          <w:szCs w:val="28"/>
        </w:rPr>
        <w:t xml:space="preserve">: </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 xml:space="preserve">направленность на результаты обучения, воспитания и развития школьников; систематичность, регулярность проведения контроля на всех этапах процесса обучения; </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всесторонность, заключающуюся в том, что контроль должен охватывать все стороны учебной деятельности школьников;</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 xml:space="preserve">разнообразие видов и форм контроля; </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 xml:space="preserve">объективность контроля; </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 xml:space="preserve">дифференцированный подход, учитывающий особенности и характер познавательной деятельности учащихся; </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 xml:space="preserve">индивидуальный характер контроля; </w:t>
      </w:r>
    </w:p>
    <w:p w:rsidR="00A52604" w:rsidRPr="00A52604" w:rsidRDefault="00DF1F49" w:rsidP="00DF1F49">
      <w:pPr>
        <w:spacing w:after="160" w:line="276" w:lineRule="auto"/>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 </w:t>
      </w:r>
      <w:r w:rsidR="00A52604" w:rsidRPr="00A52604">
        <w:rPr>
          <w:rFonts w:ascii="Times New Roman" w:hAnsi="Times New Roman" w:cs="Times New Roman"/>
          <w:color w:val="000000" w:themeColor="text1"/>
          <w:sz w:val="28"/>
          <w:szCs w:val="28"/>
        </w:rPr>
        <w:t>оптимальность проведения контроля.</w:t>
      </w:r>
    </w:p>
    <w:p w:rsidR="00A52604" w:rsidRPr="00A52604" w:rsidRDefault="00A52604" w:rsidP="00DF1F49">
      <w:pPr>
        <w:spacing w:line="276" w:lineRule="auto"/>
        <w:ind w:firstLine="851"/>
        <w:jc w:val="both"/>
        <w:rPr>
          <w:rFonts w:ascii="Times New Roman" w:hAnsi="Times New Roman" w:cs="Times New Roman"/>
          <w:color w:val="000000"/>
          <w:sz w:val="28"/>
          <w:szCs w:val="28"/>
          <w:shd w:val="clear" w:color="auto" w:fill="FFFFFF"/>
        </w:rPr>
      </w:pPr>
      <w:r w:rsidRPr="00A52604">
        <w:rPr>
          <w:rFonts w:ascii="Times New Roman" w:hAnsi="Times New Roman" w:cs="Times New Roman"/>
          <w:color w:val="000000"/>
          <w:sz w:val="28"/>
          <w:szCs w:val="28"/>
          <w:shd w:val="clear" w:color="auto" w:fill="FFFFFF"/>
        </w:rPr>
        <w:lastRenderedPageBreak/>
        <w:t>Учителю следует помнить, что одним из основных требований к оценочной деятельности является формирование у школьников умений оценивать свои результаты, сравнивать их с эталонными, видеть ошибки, знать тр</w:t>
      </w:r>
      <w:r w:rsidR="00DF1F49">
        <w:rPr>
          <w:rFonts w:ascii="Times New Roman" w:hAnsi="Times New Roman" w:cs="Times New Roman"/>
          <w:color w:val="000000"/>
          <w:sz w:val="28"/>
          <w:szCs w:val="28"/>
          <w:shd w:val="clear" w:color="auto" w:fill="FFFFFF"/>
        </w:rPr>
        <w:t>ебования к работам разного вида</w:t>
      </w:r>
      <w:r w:rsidRPr="00A52604">
        <w:rPr>
          <w:rFonts w:ascii="Times New Roman" w:hAnsi="Times New Roman" w:cs="Times New Roman"/>
          <w:color w:val="000000"/>
          <w:sz w:val="28"/>
          <w:szCs w:val="28"/>
          <w:shd w:val="clear" w:color="auto" w:fill="FFFFFF"/>
        </w:rPr>
        <w:t xml:space="preserve"> [1, 3]</w:t>
      </w:r>
      <w:r w:rsidR="00DF1F49">
        <w:rPr>
          <w:rFonts w:ascii="Times New Roman" w:hAnsi="Times New Roman" w:cs="Times New Roman"/>
          <w:color w:val="000000"/>
          <w:sz w:val="28"/>
          <w:szCs w:val="28"/>
          <w:shd w:val="clear" w:color="auto" w:fill="FFFFFF"/>
        </w:rPr>
        <w:t>.</w:t>
      </w:r>
    </w:p>
    <w:p w:rsidR="00A52604" w:rsidRPr="00A52604" w:rsidRDefault="00A52604" w:rsidP="00DF1F49">
      <w:pPr>
        <w:spacing w:line="276" w:lineRule="auto"/>
        <w:ind w:firstLine="851"/>
        <w:jc w:val="both"/>
        <w:rPr>
          <w:rFonts w:ascii="Times New Roman" w:eastAsia="Times New Roman" w:hAnsi="Times New Roman" w:cs="Times New Roman"/>
          <w:bCs/>
          <w:color w:val="000000" w:themeColor="text1"/>
          <w:sz w:val="28"/>
          <w:szCs w:val="28"/>
          <w:lang w:eastAsia="ru-RU"/>
        </w:rPr>
      </w:pPr>
      <w:r w:rsidRPr="00A52604">
        <w:rPr>
          <w:rFonts w:ascii="Times New Roman" w:eastAsia="Times New Roman" w:hAnsi="Times New Roman" w:cs="Times New Roman"/>
          <w:color w:val="000000"/>
          <w:sz w:val="28"/>
          <w:szCs w:val="28"/>
          <w:lang w:eastAsia="ru-RU"/>
        </w:rPr>
        <w:t>С</w:t>
      </w:r>
      <w:r w:rsidRPr="00A52604">
        <w:rPr>
          <w:rFonts w:ascii="Times New Roman" w:eastAsia="Times New Roman" w:hAnsi="Times New Roman" w:cs="Times New Roman"/>
          <w:bCs/>
          <w:color w:val="000000"/>
          <w:sz w:val="28"/>
          <w:szCs w:val="28"/>
          <w:lang w:eastAsia="ru-RU"/>
        </w:rPr>
        <w:t>истематический контроль за усвоением и своевременное внесение соответствующих корректив в этот процесс - одно из важнейших условий эффективного усвоения знаний</w:t>
      </w:r>
      <w:r w:rsidRPr="00A52604">
        <w:rPr>
          <w:rFonts w:ascii="Times New Roman" w:eastAsia="Times New Roman" w:hAnsi="Times New Roman" w:cs="Times New Roman"/>
          <w:bCs/>
          <w:color w:val="000000" w:themeColor="text1"/>
          <w:sz w:val="28"/>
          <w:szCs w:val="28"/>
          <w:lang w:eastAsia="ru-RU"/>
        </w:rPr>
        <w:t xml:space="preserve"> [2]</w:t>
      </w:r>
      <w:r w:rsidR="00DF1F49">
        <w:rPr>
          <w:rFonts w:ascii="Times New Roman" w:eastAsia="Times New Roman" w:hAnsi="Times New Roman" w:cs="Times New Roman"/>
          <w:bCs/>
          <w:color w:val="000000" w:themeColor="text1"/>
          <w:sz w:val="28"/>
          <w:szCs w:val="28"/>
          <w:lang w:eastAsia="ru-RU"/>
        </w:rPr>
        <w:t>.</w:t>
      </w:r>
    </w:p>
    <w:p w:rsidR="00A52604" w:rsidRPr="00A52604" w:rsidRDefault="00A52604" w:rsidP="00DF1F49">
      <w:pPr>
        <w:spacing w:line="276" w:lineRule="auto"/>
        <w:ind w:right="150" w:firstLine="851"/>
        <w:jc w:val="both"/>
        <w:rPr>
          <w:rFonts w:ascii="Times New Roman" w:eastAsia="Times New Roman" w:hAnsi="Times New Roman" w:cs="Times New Roman"/>
          <w:color w:val="000000" w:themeColor="text1"/>
          <w:sz w:val="28"/>
          <w:szCs w:val="28"/>
          <w:shd w:val="clear" w:color="auto" w:fill="FFFFFF"/>
          <w:lang w:eastAsia="ru-RU"/>
        </w:rPr>
      </w:pPr>
      <w:r w:rsidRPr="00A52604">
        <w:rPr>
          <w:rFonts w:ascii="Times New Roman" w:eastAsia="Times New Roman" w:hAnsi="Times New Roman" w:cs="Times New Roman"/>
          <w:color w:val="000000" w:themeColor="text1"/>
          <w:sz w:val="28"/>
          <w:szCs w:val="28"/>
          <w:shd w:val="clear" w:color="auto" w:fill="FFFFFF"/>
          <w:lang w:eastAsia="ru-RU"/>
        </w:rPr>
        <w:t xml:space="preserve">В качестве вывода хотелось бы отметить, что контроль и оценка должны стимулировать и активизировать учебную деятельность ребенка. Значимость роли контроля (самоконтроля) и оценки (самооценки) в структуре деятельности обусловливается тем, что она раскрывает внутренний механизм перехода внешнего во внутреннее, т.е. действий контроля и оценки учителя в действия самоконтроля и самооценки ученика. </w:t>
      </w:r>
    </w:p>
    <w:p w:rsidR="00A52604" w:rsidRPr="00A52604" w:rsidRDefault="00A52604" w:rsidP="00DF1F49">
      <w:pPr>
        <w:spacing w:line="276" w:lineRule="auto"/>
        <w:jc w:val="center"/>
        <w:rPr>
          <w:rFonts w:ascii="Times New Roman" w:hAnsi="Times New Roman" w:cs="Times New Roman"/>
          <w:b/>
          <w:sz w:val="28"/>
          <w:szCs w:val="28"/>
        </w:rPr>
      </w:pPr>
      <w:r w:rsidRPr="00A52604">
        <w:rPr>
          <w:rFonts w:ascii="Times New Roman" w:hAnsi="Times New Roman" w:cs="Times New Roman"/>
          <w:b/>
          <w:sz w:val="28"/>
          <w:szCs w:val="28"/>
        </w:rPr>
        <w:t>Список литературы</w:t>
      </w:r>
    </w:p>
    <w:p w:rsidR="00A52604" w:rsidRPr="00A52604" w:rsidRDefault="00A52604" w:rsidP="00B861AB">
      <w:pPr>
        <w:numPr>
          <w:ilvl w:val="0"/>
          <w:numId w:val="18"/>
        </w:numPr>
        <w:spacing w:line="276" w:lineRule="auto"/>
        <w:ind w:left="0" w:firstLine="0"/>
        <w:jc w:val="both"/>
        <w:rPr>
          <w:rFonts w:ascii="Times New Roman" w:eastAsia="Times New Roman" w:hAnsi="Times New Roman" w:cs="Times New Roman"/>
          <w:color w:val="000000" w:themeColor="text1"/>
          <w:sz w:val="28"/>
          <w:szCs w:val="28"/>
          <w:lang w:eastAsia="ru-RU"/>
        </w:rPr>
      </w:pPr>
      <w:r w:rsidRPr="00A52604">
        <w:rPr>
          <w:rFonts w:ascii="Times New Roman" w:eastAsia="Times New Roman" w:hAnsi="Times New Roman" w:cs="Times New Roman"/>
          <w:color w:val="000000" w:themeColor="text1"/>
          <w:sz w:val="28"/>
          <w:szCs w:val="28"/>
          <w:lang w:eastAsia="ru-RU"/>
        </w:rPr>
        <w:t>Кочеткова, И. А. Теоретические основы задачного подхода к процессу обучения младших школьников математике/ И. А. Кочеткова // Известия Самарского научного центра РАН. - 2015. - №2-1. - С.23-27.</w:t>
      </w:r>
    </w:p>
    <w:p w:rsidR="00A52604" w:rsidRPr="00A52604" w:rsidRDefault="00A52604" w:rsidP="00B861AB">
      <w:pPr>
        <w:numPr>
          <w:ilvl w:val="0"/>
          <w:numId w:val="18"/>
        </w:numPr>
        <w:spacing w:line="276" w:lineRule="auto"/>
        <w:ind w:left="0" w:firstLine="0"/>
        <w:jc w:val="both"/>
        <w:rPr>
          <w:rFonts w:ascii="Times New Roman" w:eastAsia="Times New Roman" w:hAnsi="Times New Roman" w:cs="Times New Roman"/>
          <w:color w:val="000000" w:themeColor="text1"/>
          <w:sz w:val="28"/>
          <w:szCs w:val="28"/>
          <w:lang w:eastAsia="ru-RU"/>
        </w:rPr>
      </w:pPr>
      <w:proofErr w:type="spellStart"/>
      <w:r w:rsidRPr="00A52604">
        <w:rPr>
          <w:rFonts w:ascii="Times New Roman" w:eastAsia="Times New Roman" w:hAnsi="Times New Roman" w:cs="Times New Roman"/>
          <w:color w:val="000000" w:themeColor="text1"/>
          <w:sz w:val="28"/>
          <w:szCs w:val="28"/>
          <w:lang w:eastAsia="ru-RU"/>
        </w:rPr>
        <w:t>Пышкало</w:t>
      </w:r>
      <w:proofErr w:type="spellEnd"/>
      <w:r w:rsidRPr="00A52604">
        <w:rPr>
          <w:rFonts w:ascii="Times New Roman" w:eastAsia="Times New Roman" w:hAnsi="Times New Roman" w:cs="Times New Roman"/>
          <w:color w:val="000000" w:themeColor="text1"/>
          <w:sz w:val="28"/>
          <w:szCs w:val="28"/>
          <w:lang w:eastAsia="ru-RU"/>
        </w:rPr>
        <w:t xml:space="preserve">, А. М. Методика преподавания математики в начальных классах / А. М. </w:t>
      </w:r>
      <w:proofErr w:type="spellStart"/>
      <w:r w:rsidRPr="00A52604">
        <w:rPr>
          <w:rFonts w:ascii="Times New Roman" w:eastAsia="Times New Roman" w:hAnsi="Times New Roman" w:cs="Times New Roman"/>
          <w:color w:val="000000" w:themeColor="text1"/>
          <w:sz w:val="28"/>
          <w:szCs w:val="28"/>
          <w:lang w:eastAsia="ru-RU"/>
        </w:rPr>
        <w:t>Пышкало</w:t>
      </w:r>
      <w:proofErr w:type="spellEnd"/>
      <w:r w:rsidRPr="00A52604">
        <w:rPr>
          <w:rFonts w:ascii="Times New Roman" w:eastAsia="Times New Roman" w:hAnsi="Times New Roman" w:cs="Times New Roman"/>
          <w:color w:val="000000" w:themeColor="text1"/>
          <w:sz w:val="28"/>
          <w:szCs w:val="28"/>
          <w:lang w:eastAsia="ru-RU"/>
        </w:rPr>
        <w:t>. – Санкт-Петербург: Питер, 2009. – 48 с.</w:t>
      </w:r>
    </w:p>
    <w:p w:rsidR="00A52604" w:rsidRPr="00A52604" w:rsidRDefault="00A52604" w:rsidP="00B861AB">
      <w:pPr>
        <w:numPr>
          <w:ilvl w:val="0"/>
          <w:numId w:val="18"/>
        </w:numPr>
        <w:spacing w:line="276" w:lineRule="auto"/>
        <w:ind w:left="0" w:firstLine="0"/>
        <w:jc w:val="both"/>
        <w:rPr>
          <w:rFonts w:ascii="Times New Roman" w:eastAsia="Times New Roman" w:hAnsi="Times New Roman" w:cs="Times New Roman"/>
          <w:color w:val="000000" w:themeColor="text1"/>
          <w:sz w:val="28"/>
          <w:szCs w:val="28"/>
          <w:lang w:eastAsia="ru-RU"/>
        </w:rPr>
      </w:pPr>
      <w:r w:rsidRPr="00A52604">
        <w:rPr>
          <w:rFonts w:ascii="Times New Roman" w:eastAsia="Times New Roman" w:hAnsi="Times New Roman" w:cs="Times New Roman"/>
          <w:color w:val="000000" w:themeColor="text1"/>
          <w:sz w:val="28"/>
          <w:szCs w:val="28"/>
          <w:lang w:eastAsia="ru-RU"/>
        </w:rPr>
        <w:t>Дидактические основы обучения математике в начальной школе [Электронный ресурс]. – Режим доступа: http://studbooks.net. – (Дата обращения: 18.04.2021).</w:t>
      </w:r>
    </w:p>
    <w:p w:rsidR="00A52604" w:rsidRDefault="00A52604" w:rsidP="00B861AB">
      <w:pPr>
        <w:numPr>
          <w:ilvl w:val="0"/>
          <w:numId w:val="18"/>
        </w:numPr>
        <w:spacing w:line="276" w:lineRule="auto"/>
        <w:ind w:left="0" w:firstLine="0"/>
        <w:jc w:val="both"/>
        <w:rPr>
          <w:rFonts w:ascii="Times New Roman" w:eastAsia="Times New Roman" w:hAnsi="Times New Roman" w:cs="Times New Roman"/>
          <w:color w:val="000000" w:themeColor="text1"/>
          <w:sz w:val="28"/>
          <w:szCs w:val="24"/>
          <w:lang w:eastAsia="ru-RU"/>
        </w:rPr>
      </w:pPr>
      <w:r w:rsidRPr="00A52604">
        <w:rPr>
          <w:rFonts w:ascii="Times New Roman" w:eastAsia="Times New Roman" w:hAnsi="Times New Roman" w:cs="Times New Roman"/>
          <w:color w:val="000000" w:themeColor="text1"/>
          <w:sz w:val="28"/>
          <w:szCs w:val="24"/>
          <w:lang w:eastAsia="ru-RU"/>
        </w:rPr>
        <w:t>Развитие личности ребенка как основная цель образования в условиях внедрения ФГОС в начальной школе [Электронный ресурс</w:t>
      </w:r>
      <w:proofErr w:type="gramStart"/>
      <w:r w:rsidRPr="00A52604">
        <w:rPr>
          <w:rFonts w:ascii="Times New Roman" w:eastAsia="Times New Roman" w:hAnsi="Times New Roman" w:cs="Times New Roman"/>
          <w:color w:val="000000" w:themeColor="text1"/>
          <w:sz w:val="28"/>
          <w:szCs w:val="24"/>
          <w:lang w:eastAsia="ru-RU"/>
        </w:rPr>
        <w:t>].–</w:t>
      </w:r>
      <w:proofErr w:type="gramEnd"/>
      <w:r w:rsidRPr="00A52604">
        <w:rPr>
          <w:rFonts w:ascii="Times New Roman" w:eastAsia="Times New Roman" w:hAnsi="Times New Roman" w:cs="Times New Roman"/>
          <w:color w:val="000000" w:themeColor="text1"/>
          <w:sz w:val="28"/>
          <w:szCs w:val="24"/>
          <w:lang w:eastAsia="ru-RU"/>
        </w:rPr>
        <w:t xml:space="preserve"> Режим доступа: http://tal-school.ru . – (Дата обращения: 18.08.2021).</w:t>
      </w:r>
    </w:p>
    <w:p w:rsidR="0026064B" w:rsidRDefault="0026064B" w:rsidP="0026064B">
      <w:pPr>
        <w:spacing w:line="276" w:lineRule="auto"/>
        <w:jc w:val="both"/>
        <w:rPr>
          <w:rFonts w:ascii="Times New Roman" w:eastAsia="Times New Roman" w:hAnsi="Times New Roman" w:cs="Times New Roman"/>
          <w:color w:val="000000" w:themeColor="text1"/>
          <w:sz w:val="28"/>
          <w:szCs w:val="24"/>
          <w:lang w:eastAsia="ru-RU"/>
        </w:rPr>
      </w:pPr>
    </w:p>
    <w:p w:rsidR="00BA2D66" w:rsidRPr="00BA2D66" w:rsidRDefault="00BA2D66" w:rsidP="00BA2D66">
      <w:pPr>
        <w:spacing w:after="200" w:line="276" w:lineRule="auto"/>
        <w:jc w:val="center"/>
        <w:rPr>
          <w:rFonts w:ascii="Times New Roman" w:eastAsia="Calibri" w:hAnsi="Times New Roman" w:cs="Times New Roman"/>
          <w:b/>
          <w:color w:val="000000"/>
          <w:sz w:val="28"/>
          <w:szCs w:val="20"/>
          <w:shd w:val="clear" w:color="auto" w:fill="FFFFFF"/>
        </w:rPr>
      </w:pPr>
      <w:r>
        <w:rPr>
          <w:rFonts w:ascii="Times New Roman" w:eastAsia="Calibri" w:hAnsi="Times New Roman" w:cs="Times New Roman"/>
          <w:b/>
          <w:color w:val="000000"/>
          <w:sz w:val="28"/>
          <w:szCs w:val="20"/>
          <w:shd w:val="clear" w:color="auto" w:fill="FFFFFF"/>
        </w:rPr>
        <w:t>ИСПОЛЬЗОВАНИЕ</w:t>
      </w:r>
      <w:r w:rsidRPr="00BA2D66">
        <w:rPr>
          <w:rFonts w:ascii="Times New Roman" w:eastAsia="Calibri" w:hAnsi="Times New Roman" w:cs="Times New Roman"/>
          <w:b/>
          <w:color w:val="000000"/>
          <w:sz w:val="28"/>
          <w:szCs w:val="20"/>
          <w:shd w:val="clear" w:color="auto" w:fill="FFFFFF"/>
        </w:rPr>
        <w:t xml:space="preserve"> ЭКРАННО-ЗВУКОВЫХ ПОСОБИЙ КАК СРЕДСТВА КОНТРОЛЯ РЕЗУЛЬТАТОВ УЧЕБНОЙ ДЕЯТЕЛЬНОСТИ НА УРОКАХ ОКРУЖАЮЩЕГО МИРА В НАЧАЛЬНОЙ ШКОЛЕ</w:t>
      </w:r>
    </w:p>
    <w:p w:rsidR="00BA2D66" w:rsidRPr="00BA2D66" w:rsidRDefault="00BA2D66" w:rsidP="00BA2D66">
      <w:pPr>
        <w:spacing w:line="276" w:lineRule="auto"/>
        <w:jc w:val="right"/>
        <w:rPr>
          <w:rFonts w:ascii="Times New Roman" w:eastAsia="Calibri" w:hAnsi="Times New Roman" w:cs="Times New Roman"/>
          <w:b/>
          <w:color w:val="000000"/>
          <w:sz w:val="28"/>
          <w:szCs w:val="28"/>
          <w:shd w:val="clear" w:color="auto" w:fill="FFFFFF"/>
        </w:rPr>
      </w:pPr>
      <w:r w:rsidRPr="00BA2D66">
        <w:rPr>
          <w:rFonts w:ascii="Times New Roman" w:eastAsia="Calibri" w:hAnsi="Times New Roman" w:cs="Times New Roman"/>
          <w:b/>
          <w:color w:val="000000"/>
          <w:sz w:val="28"/>
          <w:szCs w:val="28"/>
          <w:shd w:val="clear" w:color="auto" w:fill="FFFFFF"/>
        </w:rPr>
        <w:t xml:space="preserve">Полякова Дарья Дмитриевна, </w:t>
      </w:r>
    </w:p>
    <w:p w:rsidR="00BA2D66" w:rsidRDefault="00BA2D66" w:rsidP="00BA2D66">
      <w:pPr>
        <w:spacing w:line="276" w:lineRule="auto"/>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студентка 741 группы</w:t>
      </w:r>
      <w:r w:rsidRPr="00BA2D66">
        <w:rPr>
          <w:rFonts w:ascii="Times New Roman" w:eastAsia="Calibri" w:hAnsi="Times New Roman" w:cs="Times New Roman"/>
          <w:color w:val="000000"/>
          <w:sz w:val="28"/>
          <w:szCs w:val="28"/>
          <w:shd w:val="clear" w:color="auto" w:fill="FFFFFF"/>
        </w:rPr>
        <w:t xml:space="preserve"> </w:t>
      </w:r>
    </w:p>
    <w:p w:rsidR="00BA2D66" w:rsidRDefault="00BA2D66" w:rsidP="00BA2D66">
      <w:pPr>
        <w:spacing w:line="276" w:lineRule="auto"/>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школьного отделения</w:t>
      </w:r>
    </w:p>
    <w:p w:rsidR="00BA2D66" w:rsidRPr="00BA2D66" w:rsidRDefault="00BA2D66" w:rsidP="00BA2D66">
      <w:pPr>
        <w:spacing w:line="276" w:lineRule="auto"/>
        <w:jc w:val="right"/>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ГБПОУ «Магнитогорский педагогический колледж»</w:t>
      </w:r>
    </w:p>
    <w:p w:rsidR="00BA2D66" w:rsidRDefault="00BA2D66" w:rsidP="00BA2D66">
      <w:pPr>
        <w:spacing w:line="276" w:lineRule="auto"/>
        <w:jc w:val="right"/>
        <w:rPr>
          <w:rFonts w:ascii="Times New Roman" w:eastAsia="Calibri" w:hAnsi="Times New Roman" w:cs="Times New Roman"/>
          <w:b/>
          <w:color w:val="000000"/>
          <w:sz w:val="28"/>
          <w:szCs w:val="28"/>
          <w:shd w:val="clear" w:color="auto" w:fill="FFFFFF"/>
        </w:rPr>
      </w:pPr>
      <w:r w:rsidRPr="00BA2D66">
        <w:rPr>
          <w:rFonts w:ascii="Times New Roman" w:eastAsia="Calibri" w:hAnsi="Times New Roman" w:cs="Times New Roman"/>
          <w:b/>
          <w:color w:val="000000"/>
          <w:sz w:val="28"/>
          <w:szCs w:val="28"/>
          <w:shd w:val="clear" w:color="auto" w:fill="FFFFFF"/>
        </w:rPr>
        <w:t xml:space="preserve">Руководитель: </w:t>
      </w:r>
      <w:proofErr w:type="spellStart"/>
      <w:r w:rsidRPr="00BA2D66">
        <w:rPr>
          <w:rFonts w:ascii="Times New Roman" w:eastAsia="Calibri" w:hAnsi="Times New Roman" w:cs="Times New Roman"/>
          <w:b/>
          <w:color w:val="000000"/>
          <w:sz w:val="28"/>
          <w:szCs w:val="28"/>
          <w:shd w:val="clear" w:color="auto" w:fill="FFFFFF"/>
        </w:rPr>
        <w:t>Гиниятова</w:t>
      </w:r>
      <w:proofErr w:type="spellEnd"/>
      <w:r w:rsidRPr="00BA2D66">
        <w:rPr>
          <w:rFonts w:ascii="Times New Roman" w:eastAsia="Calibri" w:hAnsi="Times New Roman" w:cs="Times New Roman"/>
          <w:b/>
          <w:color w:val="000000"/>
          <w:sz w:val="28"/>
          <w:szCs w:val="28"/>
          <w:shd w:val="clear" w:color="auto" w:fill="FFFFFF"/>
        </w:rPr>
        <w:t xml:space="preserve"> Гульнара </w:t>
      </w:r>
      <w:proofErr w:type="spellStart"/>
      <w:r w:rsidRPr="00BA2D66">
        <w:rPr>
          <w:rFonts w:ascii="Times New Roman" w:eastAsia="Calibri" w:hAnsi="Times New Roman" w:cs="Times New Roman"/>
          <w:b/>
          <w:color w:val="000000"/>
          <w:sz w:val="28"/>
          <w:szCs w:val="28"/>
          <w:shd w:val="clear" w:color="auto" w:fill="FFFFFF"/>
        </w:rPr>
        <w:t>Шакировна</w:t>
      </w:r>
      <w:proofErr w:type="spellEnd"/>
    </w:p>
    <w:p w:rsidR="00BA2D66" w:rsidRDefault="00BA2D66" w:rsidP="00BA2D66">
      <w:pPr>
        <w:spacing w:line="276" w:lineRule="auto"/>
        <w:ind w:firstLine="709"/>
        <w:rPr>
          <w:rFonts w:ascii="Times New Roman" w:eastAsia="Calibri" w:hAnsi="Times New Roman" w:cs="Times New Roman"/>
          <w:b/>
          <w:color w:val="000000"/>
          <w:sz w:val="28"/>
          <w:szCs w:val="28"/>
          <w:highlight w:val="yellow"/>
          <w:shd w:val="clear" w:color="auto" w:fill="FFFFFF"/>
        </w:rPr>
      </w:pPr>
    </w:p>
    <w:p w:rsidR="00BA2D66" w:rsidRPr="00BA2D66" w:rsidRDefault="00BA2D66" w:rsidP="00BA2D66">
      <w:pPr>
        <w:spacing w:line="276" w:lineRule="auto"/>
        <w:ind w:firstLine="708"/>
        <w:jc w:val="both"/>
        <w:rPr>
          <w:rFonts w:ascii="Times New Roman" w:eastAsia="Calibri" w:hAnsi="Times New Roman" w:cs="Times New Roman"/>
          <w:sz w:val="28"/>
        </w:rPr>
      </w:pPr>
      <w:r w:rsidRPr="00BA2D66">
        <w:rPr>
          <w:rFonts w:ascii="Times New Roman" w:eastAsia="Calibri" w:hAnsi="Times New Roman" w:cs="Times New Roman"/>
          <w:sz w:val="28"/>
        </w:rPr>
        <w:t xml:space="preserve">На протяжении всей своей жизни человек взаимодействует с окружающим миром, принимая информацию о нем и от него с помощью своих пяти органов чувств. Сегодняшний мир – это визуально ориентированный </w:t>
      </w:r>
      <w:r w:rsidRPr="00BA2D66">
        <w:rPr>
          <w:rFonts w:ascii="Times New Roman" w:eastAsia="Calibri" w:hAnsi="Times New Roman" w:cs="Times New Roman"/>
          <w:sz w:val="28"/>
        </w:rPr>
        <w:lastRenderedPageBreak/>
        <w:t>мир, мир виртуальных возможностей и информационных технологий. Поэтому телевидение и видео стали привлекать аудиторию не только в качестве развлечения, но и активно использоваться с познавательной целью во всех сферах человеческой деятельности, в том числе и в образовании. Исходя из того, что «</w:t>
      </w:r>
      <w:r w:rsidRPr="00BA2D66">
        <w:rPr>
          <w:rFonts w:ascii="Times New Roman" w:eastAsia="Calibri" w:hAnsi="Times New Roman" w:cs="Times New Roman"/>
          <w:bCs/>
          <w:sz w:val="28"/>
        </w:rPr>
        <w:t>аудиовизуальные</w:t>
      </w:r>
      <w:r w:rsidRPr="00BA2D66">
        <w:rPr>
          <w:rFonts w:ascii="Times New Roman" w:eastAsia="Calibri" w:hAnsi="Times New Roman" w:cs="Times New Roman"/>
          <w:sz w:val="28"/>
        </w:rPr>
        <w:t> </w:t>
      </w:r>
      <w:r w:rsidRPr="00BA2D66">
        <w:rPr>
          <w:rFonts w:ascii="Times New Roman" w:eastAsia="Calibri" w:hAnsi="Times New Roman" w:cs="Times New Roman"/>
          <w:bCs/>
          <w:sz w:val="28"/>
        </w:rPr>
        <w:t>средства</w:t>
      </w:r>
      <w:r w:rsidRPr="00BA2D66">
        <w:rPr>
          <w:rFonts w:ascii="Times New Roman" w:eastAsia="Calibri" w:hAnsi="Times New Roman" w:cs="Times New Roman"/>
          <w:sz w:val="28"/>
        </w:rPr>
        <w:t> обучения» - особая группа технических </w:t>
      </w:r>
      <w:r w:rsidRPr="00BA2D66">
        <w:rPr>
          <w:rFonts w:ascii="Times New Roman" w:eastAsia="Calibri" w:hAnsi="Times New Roman" w:cs="Times New Roman"/>
          <w:bCs/>
          <w:sz w:val="28"/>
        </w:rPr>
        <w:t>средств</w:t>
      </w:r>
      <w:r w:rsidRPr="00BA2D66">
        <w:rPr>
          <w:rFonts w:ascii="Times New Roman" w:eastAsia="Calibri" w:hAnsi="Times New Roman" w:cs="Times New Roman"/>
          <w:sz w:val="28"/>
        </w:rPr>
        <w:t> обучения, получивших наиболее широкое распространение в учебном процессе, включающая экранные и звуковые пособия, предназначенные для предъявления зрительной и слуховой информации, главным в практической деятельности учителя становится понимание роли применения экранно-звуковых пособий в учебной деятельности на уроках окружающего мира. Успех реформы российского образования во многом зависит от человеческого фактора: педагога и его профессионализма. Именно уровень квалификации преподавательских кадров, их готовность использовать современные технологии в профессиональной деятельности будут главными в сложном процессе вывода образования на уровень потребностей современного общества. Использование экранно-звуковых средств позволяет выйти за рамки учебного класса, сделать видимым то, что невозможно увидеть невооруженным глазом, имитировать любые ситуации, интенсифицирует передачу информации, организует поисковую деятельность учеников, усиливает эмоциональный фон обучения, а также формирует учебную мотивацию учеников. Систематическое использование экранно-звуковых средств позволяет значительно расширить объем изучаемой информации и разнообразие ее представления для восприятия при условии продуманного и последовательного включения в процесс преподавания.</w:t>
      </w:r>
    </w:p>
    <w:p w:rsidR="00BA2D66" w:rsidRPr="00BA2D66" w:rsidRDefault="00BA2D66" w:rsidP="00BA2D66">
      <w:pPr>
        <w:spacing w:line="276" w:lineRule="auto"/>
        <w:ind w:firstLine="708"/>
        <w:jc w:val="both"/>
        <w:rPr>
          <w:rFonts w:ascii="Times New Roman" w:eastAsia="Calibri" w:hAnsi="Times New Roman" w:cs="Times New Roman"/>
          <w:sz w:val="28"/>
        </w:rPr>
      </w:pPr>
      <w:r w:rsidRPr="00BA2D66">
        <w:rPr>
          <w:rFonts w:ascii="Times New Roman" w:eastAsia="Calibri" w:hAnsi="Times New Roman" w:cs="Times New Roman"/>
          <w:sz w:val="28"/>
        </w:rPr>
        <w:t>Опыт показывает, что использование экранно-звуковых средств существенно влияет на активизацию мыслительной деятельности учеников, о чем свидетельствуют увеличение количества задаваемых ими вопросов, наличие стремления глубже вникнуть в сущность процессов и явлений. В начальной школе экранно-звуковые средства используются как для решения учебных задач, контроля результатов учебной деятельности, так и для развлечений.</w:t>
      </w:r>
      <w:r w:rsidRPr="00BA2D66">
        <w:rPr>
          <w:rFonts w:ascii="Calibri" w:eastAsia="Calibri" w:hAnsi="Calibri" w:cs="Times New Roman"/>
        </w:rPr>
        <w:t xml:space="preserve"> </w:t>
      </w:r>
      <w:r w:rsidRPr="00BA2D66">
        <w:rPr>
          <w:rFonts w:ascii="Times New Roman" w:eastAsia="Calibri" w:hAnsi="Times New Roman" w:cs="Times New Roman"/>
          <w:sz w:val="28"/>
        </w:rPr>
        <w:t>Подчеркну, что простое использование компьютерной техники на уроках не влечет за собой автоматически повышение уровня профессионального мастерства учителя и рост качества образования.</w:t>
      </w:r>
    </w:p>
    <w:p w:rsidR="00BA2D66" w:rsidRPr="00BA2D66" w:rsidRDefault="00BA2D66" w:rsidP="00BA2D66">
      <w:pPr>
        <w:spacing w:line="276" w:lineRule="auto"/>
        <w:ind w:firstLine="708"/>
        <w:jc w:val="both"/>
        <w:rPr>
          <w:rFonts w:ascii="Times New Roman" w:eastAsia="Calibri" w:hAnsi="Times New Roman" w:cs="Times New Roman"/>
          <w:sz w:val="28"/>
        </w:rPr>
      </w:pPr>
      <w:r w:rsidRPr="00BA2D66">
        <w:rPr>
          <w:rFonts w:ascii="Times New Roman" w:eastAsia="Calibri" w:hAnsi="Times New Roman" w:cs="Times New Roman"/>
          <w:sz w:val="28"/>
        </w:rPr>
        <w:t>Общ</w:t>
      </w:r>
      <w:r w:rsidR="00B45AB3">
        <w:rPr>
          <w:rFonts w:ascii="Times New Roman" w:eastAsia="Calibri" w:hAnsi="Times New Roman" w:cs="Times New Roman"/>
          <w:sz w:val="28"/>
        </w:rPr>
        <w:t>еизвестно, что средний процент </w:t>
      </w:r>
      <w:r w:rsidRPr="00BA2D66">
        <w:rPr>
          <w:rFonts w:ascii="Times New Roman" w:eastAsia="Calibri" w:hAnsi="Times New Roman" w:cs="Times New Roman"/>
          <w:sz w:val="28"/>
        </w:rPr>
        <w:t xml:space="preserve">усвоения учебного материала следующий: урок-лекция – 5%; при использовании элементов самостоятельного чтения – 10%; наглядных и аудиоматериалов – 20%; аудиовизуальных материалов – 30-40%; работа в дискуссионных группах – 50%; практика через действие – 75%; использования мультимедийных </w:t>
      </w:r>
      <w:r w:rsidRPr="00BA2D66">
        <w:rPr>
          <w:rFonts w:ascii="Times New Roman" w:eastAsia="Calibri" w:hAnsi="Times New Roman" w:cs="Times New Roman"/>
          <w:sz w:val="28"/>
        </w:rPr>
        <w:lastRenderedPageBreak/>
        <w:t>технологий – 80-8</w:t>
      </w:r>
      <w:r w:rsidR="00B45AB3">
        <w:rPr>
          <w:rFonts w:ascii="Times New Roman" w:eastAsia="Calibri" w:hAnsi="Times New Roman" w:cs="Times New Roman"/>
          <w:sz w:val="28"/>
        </w:rPr>
        <w:t>5%; метод обучения других – 90%</w:t>
      </w:r>
      <w:r w:rsidRPr="00BA2D66">
        <w:rPr>
          <w:rFonts w:ascii="Times New Roman" w:eastAsia="Calibri" w:hAnsi="Times New Roman" w:cs="Times New Roman"/>
          <w:sz w:val="28"/>
        </w:rPr>
        <w:t>. Поэтому, чтобы максимально повысить качество знаний учеников, максимально их заинтересовать и увеличить их личностные компетенции, неплохо соединить </w:t>
      </w:r>
      <w:r w:rsidRPr="00BA2D66">
        <w:rPr>
          <w:rFonts w:ascii="Times New Roman" w:eastAsia="Calibri" w:hAnsi="Times New Roman" w:cs="Times New Roman"/>
          <w:iCs/>
          <w:sz w:val="28"/>
        </w:rPr>
        <w:t>интерактивное обучение с использованием аудиовизуальных и</w:t>
      </w:r>
      <w:r w:rsidRPr="00BA2D66">
        <w:rPr>
          <w:rFonts w:ascii="Times New Roman" w:eastAsia="Calibri" w:hAnsi="Times New Roman" w:cs="Times New Roman"/>
          <w:sz w:val="28"/>
        </w:rPr>
        <w:t> </w:t>
      </w:r>
      <w:r w:rsidRPr="00BA2D66">
        <w:rPr>
          <w:rFonts w:ascii="Times New Roman" w:eastAsia="Calibri" w:hAnsi="Times New Roman" w:cs="Times New Roman"/>
          <w:iCs/>
          <w:sz w:val="28"/>
        </w:rPr>
        <w:t>мультимедийных средств</w:t>
      </w:r>
      <w:r w:rsidRPr="00BA2D66">
        <w:rPr>
          <w:rFonts w:ascii="Times New Roman" w:eastAsia="Calibri" w:hAnsi="Times New Roman" w:cs="Times New Roman"/>
          <w:sz w:val="28"/>
        </w:rPr>
        <w:t>. </w:t>
      </w:r>
    </w:p>
    <w:p w:rsidR="00BA2D66" w:rsidRPr="00BA2D66" w:rsidRDefault="00BA2D66" w:rsidP="00BA2D66">
      <w:pPr>
        <w:spacing w:line="276" w:lineRule="auto"/>
        <w:ind w:firstLine="708"/>
        <w:jc w:val="both"/>
        <w:rPr>
          <w:rFonts w:ascii="Times New Roman" w:eastAsia="Calibri" w:hAnsi="Times New Roman" w:cs="Times New Roman"/>
          <w:sz w:val="28"/>
        </w:rPr>
      </w:pPr>
      <w:r w:rsidRPr="00BA2D66">
        <w:rPr>
          <w:rFonts w:ascii="Times New Roman" w:eastAsia="Calibri" w:hAnsi="Times New Roman" w:cs="Times New Roman"/>
          <w:sz w:val="28"/>
        </w:rPr>
        <w:t>Необходимость широкого внедрения технических средств в обучение обусловлена тем, что их применение раскрывает большие возможности для реализации одного, из важнейших дидактических принципов - принципа наглядности.</w:t>
      </w:r>
    </w:p>
    <w:p w:rsidR="00BA2D66" w:rsidRPr="00BA2D66" w:rsidRDefault="00BA2D66" w:rsidP="00BA2D66">
      <w:pPr>
        <w:spacing w:line="276" w:lineRule="auto"/>
        <w:ind w:firstLine="708"/>
        <w:jc w:val="both"/>
        <w:rPr>
          <w:rFonts w:ascii="Times New Roman" w:eastAsia="Calibri" w:hAnsi="Times New Roman" w:cs="Times New Roman"/>
          <w:sz w:val="28"/>
        </w:rPr>
      </w:pPr>
      <w:r w:rsidRPr="00BA2D66">
        <w:rPr>
          <w:rFonts w:ascii="Times New Roman" w:eastAsia="Calibri" w:hAnsi="Times New Roman" w:cs="Times New Roman"/>
          <w:sz w:val="28"/>
        </w:rPr>
        <w:t>Сейчас всем понятно, что компьютер не сможет заменить живого учителя. Зато поможет облегчить его труд, заинтересовать детей, обеспечить более наглядное, совершенно новое восприятие материала. Поэтому, при проведении уроков окружающего мира я стараюсь использовать экранно-звуковые средства не только при контроле учебной деятельности.</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Использование аудиовизуальных средств и мультимедийных средств есть необходимым звеном в работе творческого учителя потому, что арсенал дидактических возможностей аудиовизуальных и мультимедийных средств обучения очень большой. Сжато его можно определить так:</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создания разнообразия форм представления информации;</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создания разнообразия учебных задач; </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обеспечения обратной связи, широкие возможности диалога учебного процесса;</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широкая индивидуализация процесса обучения, расширения поля самостоятельности;</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широкое применение игровых приемов;</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активизация учебной работы учеников, усиления их роли как субъекта учебной деятельности;</w:t>
      </w:r>
    </w:p>
    <w:p w:rsidR="00BA2D66" w:rsidRPr="00BA2D66" w:rsidRDefault="00BA2D66" w:rsidP="00BA2D66">
      <w:pPr>
        <w:shd w:val="clear" w:color="auto" w:fill="FFFFFF"/>
        <w:spacing w:line="276" w:lineRule="auto"/>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lang w:eastAsia="ru-RU"/>
        </w:rPr>
        <w:t>-  усиления мотивации обучения.</w:t>
      </w:r>
    </w:p>
    <w:p w:rsidR="00BA2D66" w:rsidRPr="00BA2D66" w:rsidRDefault="00BA2D66" w:rsidP="00B45AB3">
      <w:pPr>
        <w:shd w:val="clear" w:color="auto" w:fill="FFFFFF"/>
        <w:spacing w:line="276" w:lineRule="auto"/>
        <w:ind w:firstLine="709"/>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shd w:val="clear" w:color="auto" w:fill="FFFFFF"/>
          <w:lang w:eastAsia="ru-RU"/>
        </w:rPr>
        <w:t>Поэтому в последнее врем</w:t>
      </w:r>
      <w:r w:rsidR="00B45AB3">
        <w:rPr>
          <w:rFonts w:ascii="Times New Roman" w:eastAsia="Times New Roman" w:hAnsi="Times New Roman" w:cs="Times New Roman"/>
          <w:color w:val="000000"/>
          <w:sz w:val="28"/>
          <w:szCs w:val="28"/>
          <w:shd w:val="clear" w:color="auto" w:fill="FFFFFF"/>
          <w:lang w:eastAsia="ru-RU"/>
        </w:rPr>
        <w:t xml:space="preserve">я в области образования особую </w:t>
      </w:r>
      <w:r w:rsidRPr="00BA2D66">
        <w:rPr>
          <w:rFonts w:ascii="Times New Roman" w:eastAsia="Times New Roman" w:hAnsi="Times New Roman" w:cs="Times New Roman"/>
          <w:color w:val="000000"/>
          <w:sz w:val="28"/>
          <w:szCs w:val="28"/>
          <w:shd w:val="clear" w:color="auto" w:fill="FFFFFF"/>
          <w:lang w:eastAsia="ru-RU"/>
        </w:rPr>
        <w:t>актуальность приобретают проблемы разработки и внедрения компьютерных информационных технологий. Экранно-звуковые пособия могут обеспечить принципиально новое качество: обмен информацией между учеником и технической системой проходит в диалогической форме, самая компьютерная технология обеспечивает новые возможности относите</w:t>
      </w:r>
      <w:r w:rsidR="00B45AB3">
        <w:rPr>
          <w:rFonts w:ascii="Times New Roman" w:eastAsia="Times New Roman" w:hAnsi="Times New Roman" w:cs="Times New Roman"/>
          <w:color w:val="000000"/>
          <w:sz w:val="28"/>
          <w:szCs w:val="28"/>
          <w:shd w:val="clear" w:color="auto" w:fill="FFFFFF"/>
          <w:lang w:eastAsia="ru-RU"/>
        </w:rPr>
        <w:t>льно организации параллельного </w:t>
      </w:r>
      <w:r w:rsidRPr="00BA2D66">
        <w:rPr>
          <w:rFonts w:ascii="Times New Roman" w:eastAsia="Times New Roman" w:hAnsi="Times New Roman" w:cs="Times New Roman"/>
          <w:color w:val="000000"/>
          <w:sz w:val="28"/>
          <w:szCs w:val="28"/>
          <w:shd w:val="clear" w:color="auto" w:fill="FFFFFF"/>
          <w:lang w:eastAsia="ru-RU"/>
        </w:rPr>
        <w:t>обучения и контроля знаний, предоставляет реальную возможность практического внедрения индивидуализированного обучения. Формы практического использования экранно-звуковых пособий программ могут быть раз</w:t>
      </w:r>
      <w:r w:rsidR="00B45AB3">
        <w:rPr>
          <w:rFonts w:ascii="Times New Roman" w:eastAsia="Times New Roman" w:hAnsi="Times New Roman" w:cs="Times New Roman"/>
          <w:color w:val="000000"/>
          <w:sz w:val="28"/>
          <w:szCs w:val="28"/>
          <w:shd w:val="clear" w:color="auto" w:fill="FFFFFF"/>
          <w:lang w:eastAsia="ru-RU"/>
        </w:rPr>
        <w:t xml:space="preserve">нообразные. Экранно-звуковые </w:t>
      </w:r>
      <w:proofErr w:type="gramStart"/>
      <w:r w:rsidRPr="00BA2D66">
        <w:rPr>
          <w:rFonts w:ascii="Times New Roman" w:eastAsia="Times New Roman" w:hAnsi="Times New Roman" w:cs="Times New Roman"/>
          <w:color w:val="000000"/>
          <w:sz w:val="28"/>
          <w:szCs w:val="28"/>
          <w:shd w:val="clear" w:color="auto" w:fill="FFFFFF"/>
          <w:lang w:eastAsia="ru-RU"/>
        </w:rPr>
        <w:t>пособия  могут</w:t>
      </w:r>
      <w:proofErr w:type="gramEnd"/>
      <w:r w:rsidRPr="00BA2D66">
        <w:rPr>
          <w:rFonts w:ascii="Times New Roman" w:eastAsia="Times New Roman" w:hAnsi="Times New Roman" w:cs="Times New Roman"/>
          <w:color w:val="000000"/>
          <w:sz w:val="28"/>
          <w:szCs w:val="28"/>
          <w:shd w:val="clear" w:color="auto" w:fill="FFFFFF"/>
          <w:lang w:eastAsia="ru-RU"/>
        </w:rPr>
        <w:t xml:space="preserve">   использоваться  перед изучением учебного материала как </w:t>
      </w:r>
      <w:r w:rsidRPr="00BA2D66">
        <w:rPr>
          <w:rFonts w:ascii="Times New Roman" w:eastAsia="Times New Roman" w:hAnsi="Times New Roman" w:cs="Times New Roman"/>
          <w:color w:val="000000"/>
          <w:sz w:val="28"/>
          <w:szCs w:val="28"/>
          <w:shd w:val="clear" w:color="auto" w:fill="FFFFFF"/>
          <w:lang w:eastAsia="ru-RU"/>
        </w:rPr>
        <w:lastRenderedPageBreak/>
        <w:t>вступление к теме (зрительная, слуховая или зрительно-слуховая опора для осуществления поисковой деятельности, дальнейшего усвоения учениками знаний), как материал для самостоятельной обработки учебной информации, как средство контроля и самоконтроля качества и полноты знаний учеников и т. п. </w:t>
      </w:r>
    </w:p>
    <w:p w:rsidR="00BA2D66" w:rsidRPr="00BA2D66" w:rsidRDefault="00BA2D66" w:rsidP="00B45AB3">
      <w:pPr>
        <w:shd w:val="clear" w:color="auto" w:fill="FFFFFF"/>
        <w:spacing w:line="276" w:lineRule="auto"/>
        <w:ind w:firstLine="709"/>
        <w:jc w:val="both"/>
        <w:rPr>
          <w:rFonts w:ascii="Calibri" w:eastAsia="Times New Roman" w:hAnsi="Calibri" w:cs="Calibri"/>
          <w:color w:val="000000"/>
          <w:lang w:eastAsia="ru-RU"/>
        </w:rPr>
      </w:pPr>
      <w:r w:rsidRPr="00BA2D66">
        <w:rPr>
          <w:rFonts w:ascii="Times New Roman" w:eastAsia="Times New Roman" w:hAnsi="Times New Roman" w:cs="Times New Roman"/>
          <w:color w:val="000000"/>
          <w:sz w:val="28"/>
          <w:szCs w:val="28"/>
          <w:shd w:val="clear" w:color="auto" w:fill="FFFFFF"/>
          <w:lang w:eastAsia="ru-RU"/>
        </w:rPr>
        <w:t>В начале ХХІ ст. появилось большое количество учебных компакт-дисков для окружающего мира (Электронное пособие "Животные", "Свойства и особенности организмов", "Мир вокруг нас. Природа" Электронное пособие "Времена года" и прочие), которые целесообразно использовать на уроках. Если ученики в определенной мере владеют компьютером, то учителю целесообразно проводить интегрированные уроки в компьютерном классе. Например, при изучении темы «Цикл развития бабочки» ученику предоставляется возможность увидеть поэтапное превращение гусеницы в бабочку с подробным объяснением всего процесса. Использовать компьютер можно при зачетных и итоговых аттестациях за наличием учебных программ-тестов.</w:t>
      </w:r>
    </w:p>
    <w:p w:rsidR="00BA2D66" w:rsidRDefault="00BA2D66" w:rsidP="00BA2D66">
      <w:pPr>
        <w:spacing w:line="276" w:lineRule="auto"/>
        <w:ind w:firstLine="708"/>
        <w:jc w:val="both"/>
        <w:rPr>
          <w:rFonts w:ascii="Times New Roman" w:eastAsia="Calibri" w:hAnsi="Times New Roman" w:cs="Times New Roman"/>
          <w:sz w:val="28"/>
        </w:rPr>
      </w:pPr>
      <w:r w:rsidRPr="00BA2D66">
        <w:rPr>
          <w:rFonts w:ascii="Times New Roman" w:eastAsia="Calibri" w:hAnsi="Times New Roman" w:cs="Times New Roman"/>
          <w:sz w:val="28"/>
        </w:rPr>
        <w:t>Таким образом, в начальной школе применение экранно-звуковых средств обучения на уроках окружающего мира развивает у обучающихся память, мышление, запоминание, воображение. Они позволяют не только насытить ребенка большим количеством готовых, строго отобранных, соответствующим организованных знаний, но и развивать интеллектуальные, творческие способности, и что очень актуально в раннем детстве - умение самостоятельно приобретать новые знания. Мы можем сделать вывод, что экранно-звуковые средства статической проекции можно использовать практически на всех этапах урока: при проверке домашнего задания, актуализации опорных знаний, мотивации учебной деятельности, изложении и усвоении нового материала, обобщении и систематизации изучаемого материала. Содержание экранных пособий и методика их использования определяются дидактической целью того структурного элемента урока, на котором их будут применять.</w:t>
      </w:r>
    </w:p>
    <w:p w:rsidR="00BA2D66" w:rsidRPr="00BA2D66" w:rsidRDefault="00B45AB3" w:rsidP="00B45AB3">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Список литературы</w:t>
      </w:r>
    </w:p>
    <w:p w:rsidR="00BA2D66" w:rsidRPr="00BA2D66" w:rsidRDefault="00BA2D66" w:rsidP="00B861AB">
      <w:pPr>
        <w:numPr>
          <w:ilvl w:val="0"/>
          <w:numId w:val="24"/>
        </w:numPr>
        <w:spacing w:line="276" w:lineRule="auto"/>
        <w:ind w:left="0" w:firstLine="0"/>
        <w:contextualSpacing/>
        <w:jc w:val="both"/>
        <w:rPr>
          <w:rFonts w:ascii="Times New Roman" w:eastAsia="Calibri" w:hAnsi="Times New Roman" w:cs="Times New Roman"/>
          <w:sz w:val="28"/>
        </w:rPr>
      </w:pPr>
      <w:proofErr w:type="spellStart"/>
      <w:r w:rsidRPr="00BA2D66">
        <w:rPr>
          <w:rFonts w:ascii="Times New Roman" w:eastAsia="Calibri" w:hAnsi="Times New Roman" w:cs="Times New Roman"/>
          <w:sz w:val="28"/>
        </w:rPr>
        <w:t>Батаршев</w:t>
      </w:r>
      <w:proofErr w:type="spellEnd"/>
      <w:r w:rsidRPr="00BA2D66">
        <w:rPr>
          <w:rFonts w:ascii="Times New Roman" w:eastAsia="Calibri" w:hAnsi="Times New Roman" w:cs="Times New Roman"/>
          <w:sz w:val="28"/>
        </w:rPr>
        <w:t xml:space="preserve"> А.В. Технические средства в учебном процессе.: учебное пособие/ А.В. </w:t>
      </w:r>
      <w:proofErr w:type="spellStart"/>
      <w:r w:rsidRPr="00BA2D66">
        <w:rPr>
          <w:rFonts w:ascii="Times New Roman" w:eastAsia="Calibri" w:hAnsi="Times New Roman" w:cs="Times New Roman"/>
          <w:sz w:val="28"/>
        </w:rPr>
        <w:t>Батаршев</w:t>
      </w:r>
      <w:proofErr w:type="spellEnd"/>
      <w:r w:rsidRPr="00BA2D66">
        <w:rPr>
          <w:rFonts w:ascii="Times New Roman" w:eastAsia="Calibri" w:hAnsi="Times New Roman" w:cs="Times New Roman"/>
          <w:sz w:val="28"/>
        </w:rPr>
        <w:t>. - Таллин., 2012. - 246 с.</w:t>
      </w:r>
    </w:p>
    <w:p w:rsidR="00BA2D66" w:rsidRPr="00BA2D66" w:rsidRDefault="00BA2D66" w:rsidP="00B861AB">
      <w:pPr>
        <w:numPr>
          <w:ilvl w:val="0"/>
          <w:numId w:val="24"/>
        </w:numPr>
        <w:spacing w:line="276" w:lineRule="auto"/>
        <w:ind w:left="0" w:firstLine="0"/>
        <w:contextualSpacing/>
        <w:jc w:val="both"/>
        <w:rPr>
          <w:rFonts w:ascii="Times New Roman" w:eastAsia="Calibri" w:hAnsi="Times New Roman" w:cs="Times New Roman"/>
          <w:sz w:val="28"/>
        </w:rPr>
      </w:pPr>
      <w:proofErr w:type="spellStart"/>
      <w:r w:rsidRPr="00BA2D66">
        <w:rPr>
          <w:rFonts w:ascii="Times New Roman" w:eastAsia="Calibri" w:hAnsi="Times New Roman" w:cs="Times New Roman"/>
          <w:sz w:val="28"/>
        </w:rPr>
        <w:t>Берлёв</w:t>
      </w:r>
      <w:proofErr w:type="spellEnd"/>
      <w:r w:rsidRPr="00BA2D66">
        <w:rPr>
          <w:rFonts w:ascii="Times New Roman" w:eastAsia="Calibri" w:hAnsi="Times New Roman" w:cs="Times New Roman"/>
          <w:sz w:val="28"/>
        </w:rPr>
        <w:t xml:space="preserve">, С. В. Активизация познавательной активности посредством включения экранно-звуковых средств обучения в процесс учебной деятельности / С. В. </w:t>
      </w:r>
      <w:proofErr w:type="spellStart"/>
      <w:r w:rsidRPr="00BA2D66">
        <w:rPr>
          <w:rFonts w:ascii="Times New Roman" w:eastAsia="Calibri" w:hAnsi="Times New Roman" w:cs="Times New Roman"/>
          <w:sz w:val="28"/>
        </w:rPr>
        <w:t>Берлёв</w:t>
      </w:r>
      <w:proofErr w:type="spellEnd"/>
      <w:r w:rsidRPr="00BA2D66">
        <w:rPr>
          <w:rFonts w:ascii="Times New Roman" w:eastAsia="Calibri" w:hAnsi="Times New Roman" w:cs="Times New Roman"/>
          <w:sz w:val="28"/>
        </w:rPr>
        <w:t xml:space="preserve">. — </w:t>
      </w:r>
      <w:proofErr w:type="gramStart"/>
      <w:r w:rsidRPr="00BA2D66">
        <w:rPr>
          <w:rFonts w:ascii="Times New Roman" w:eastAsia="Calibri" w:hAnsi="Times New Roman" w:cs="Times New Roman"/>
          <w:sz w:val="28"/>
        </w:rPr>
        <w:t>Текст :</w:t>
      </w:r>
      <w:proofErr w:type="gramEnd"/>
      <w:r w:rsidRPr="00BA2D66">
        <w:rPr>
          <w:rFonts w:ascii="Times New Roman" w:eastAsia="Calibri" w:hAnsi="Times New Roman" w:cs="Times New Roman"/>
          <w:sz w:val="28"/>
        </w:rPr>
        <w:t xml:space="preserve"> непосредственный // Педагогика: традиции и инновации : материалы II </w:t>
      </w:r>
      <w:proofErr w:type="spellStart"/>
      <w:r w:rsidRPr="00BA2D66">
        <w:rPr>
          <w:rFonts w:ascii="Times New Roman" w:eastAsia="Calibri" w:hAnsi="Times New Roman" w:cs="Times New Roman"/>
          <w:sz w:val="28"/>
        </w:rPr>
        <w:t>Междунар</w:t>
      </w:r>
      <w:proofErr w:type="spellEnd"/>
      <w:r w:rsidRPr="00BA2D66">
        <w:rPr>
          <w:rFonts w:ascii="Times New Roman" w:eastAsia="Calibri" w:hAnsi="Times New Roman" w:cs="Times New Roman"/>
          <w:sz w:val="28"/>
        </w:rPr>
        <w:t xml:space="preserve">. науч. </w:t>
      </w:r>
      <w:proofErr w:type="spellStart"/>
      <w:r w:rsidRPr="00BA2D66">
        <w:rPr>
          <w:rFonts w:ascii="Times New Roman" w:eastAsia="Calibri" w:hAnsi="Times New Roman" w:cs="Times New Roman"/>
          <w:sz w:val="28"/>
        </w:rPr>
        <w:t>конф</w:t>
      </w:r>
      <w:proofErr w:type="spellEnd"/>
      <w:r w:rsidRPr="00BA2D66">
        <w:rPr>
          <w:rFonts w:ascii="Times New Roman" w:eastAsia="Calibri" w:hAnsi="Times New Roman" w:cs="Times New Roman"/>
          <w:sz w:val="28"/>
        </w:rPr>
        <w:t xml:space="preserve">. (г. Челябинск, октябрь 2012 г.). — </w:t>
      </w:r>
      <w:proofErr w:type="gramStart"/>
      <w:r w:rsidRPr="00BA2D66">
        <w:rPr>
          <w:rFonts w:ascii="Times New Roman" w:eastAsia="Calibri" w:hAnsi="Times New Roman" w:cs="Times New Roman"/>
          <w:sz w:val="28"/>
        </w:rPr>
        <w:t>Челябинск :</w:t>
      </w:r>
      <w:proofErr w:type="gramEnd"/>
      <w:r w:rsidRPr="00BA2D66">
        <w:rPr>
          <w:rFonts w:ascii="Times New Roman" w:eastAsia="Calibri" w:hAnsi="Times New Roman" w:cs="Times New Roman"/>
          <w:sz w:val="28"/>
        </w:rPr>
        <w:t xml:space="preserve"> Два комсомольца, 2012. — С. 193-194. — URL: https://moluch.ru/conf/ped/archive/63/2687/ (дата обращения: 07.02.2021).</w:t>
      </w:r>
    </w:p>
    <w:p w:rsidR="00BA2D66" w:rsidRPr="00BA2D66" w:rsidRDefault="00BA2D66" w:rsidP="00B861AB">
      <w:pPr>
        <w:numPr>
          <w:ilvl w:val="0"/>
          <w:numId w:val="24"/>
        </w:numPr>
        <w:spacing w:line="276" w:lineRule="auto"/>
        <w:ind w:left="0" w:firstLine="0"/>
        <w:contextualSpacing/>
        <w:jc w:val="both"/>
        <w:rPr>
          <w:rFonts w:ascii="Times New Roman" w:eastAsia="Calibri" w:hAnsi="Times New Roman" w:cs="Times New Roman"/>
          <w:sz w:val="28"/>
        </w:rPr>
      </w:pPr>
      <w:r w:rsidRPr="00BA2D66">
        <w:rPr>
          <w:rFonts w:ascii="Times New Roman" w:eastAsia="Calibri" w:hAnsi="Times New Roman" w:cs="Times New Roman"/>
          <w:sz w:val="28"/>
        </w:rPr>
        <w:lastRenderedPageBreak/>
        <w:t>Контроль результатов учебной деятельности учеников начальной школы: официальный сайт. - URL: https://nsportal.ru/nachalnaya-shkola/matematika/2011/08/20/kontrol-rezultatov-uchebnoy-deyatelnosti-uchenikov-nach (дата обращения: 07.02.2021)</w:t>
      </w:r>
      <w:r w:rsidR="00B45AB3">
        <w:rPr>
          <w:rFonts w:ascii="Times New Roman" w:eastAsia="Calibri" w:hAnsi="Times New Roman" w:cs="Times New Roman"/>
          <w:sz w:val="28"/>
        </w:rPr>
        <w:t>.</w:t>
      </w:r>
    </w:p>
    <w:p w:rsidR="00BA2D66" w:rsidRDefault="00BA2D66" w:rsidP="0026064B">
      <w:pPr>
        <w:spacing w:line="276" w:lineRule="auto"/>
        <w:jc w:val="both"/>
        <w:rPr>
          <w:rFonts w:ascii="Times New Roman" w:eastAsia="Times New Roman" w:hAnsi="Times New Roman" w:cs="Times New Roman"/>
          <w:color w:val="000000" w:themeColor="text1"/>
          <w:sz w:val="28"/>
          <w:szCs w:val="24"/>
          <w:lang w:eastAsia="ru-RU"/>
        </w:rPr>
      </w:pPr>
    </w:p>
    <w:p w:rsidR="004F628E" w:rsidRPr="004F628E" w:rsidRDefault="004F628E" w:rsidP="004F628E">
      <w:pPr>
        <w:pBdr>
          <w:top w:val="nil"/>
          <w:left w:val="nil"/>
          <w:bottom w:val="nil"/>
          <w:right w:val="nil"/>
          <w:between w:val="nil"/>
        </w:pBdr>
        <w:spacing w:after="160"/>
        <w:jc w:val="center"/>
        <w:rPr>
          <w:rFonts w:ascii="Times New Roman" w:eastAsia="Times New Roman" w:hAnsi="Times New Roman" w:cs="Times New Roman"/>
          <w:b/>
          <w:color w:val="000000"/>
          <w:sz w:val="28"/>
          <w:szCs w:val="28"/>
          <w:lang w:eastAsia="ru-RU"/>
        </w:rPr>
      </w:pPr>
      <w:r w:rsidRPr="004F628E">
        <w:rPr>
          <w:rFonts w:ascii="Times New Roman" w:eastAsia="Times New Roman" w:hAnsi="Times New Roman" w:cs="Times New Roman"/>
          <w:b/>
          <w:color w:val="000000"/>
          <w:sz w:val="28"/>
          <w:szCs w:val="28"/>
          <w:lang w:eastAsia="ru-RU"/>
        </w:rPr>
        <w:t xml:space="preserve">ЭССЕ «ПОЧЕМУ Я ВЫБРАЛА ПРОФЕССИЮ УЧИТЕЛЬ МУЗЫКИ?»  </w:t>
      </w:r>
    </w:p>
    <w:p w:rsidR="004F628E" w:rsidRPr="004F628E" w:rsidRDefault="004F628E" w:rsidP="004F628E">
      <w:pPr>
        <w:pBdr>
          <w:top w:val="nil"/>
          <w:left w:val="nil"/>
          <w:bottom w:val="nil"/>
          <w:right w:val="nil"/>
          <w:between w:val="nil"/>
        </w:pBdr>
        <w:spacing w:before="240" w:line="276" w:lineRule="auto"/>
        <w:jc w:val="right"/>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 xml:space="preserve"> </w:t>
      </w:r>
      <w:r w:rsidRPr="004F628E">
        <w:rPr>
          <w:rFonts w:ascii="Times New Roman" w:eastAsia="Times New Roman" w:hAnsi="Times New Roman" w:cs="Times New Roman"/>
          <w:b/>
          <w:color w:val="000000"/>
          <w:sz w:val="28"/>
          <w:szCs w:val="28"/>
          <w:lang w:eastAsia="ru-RU"/>
        </w:rPr>
        <w:t>Пономарева Евгения Ивановна</w:t>
      </w:r>
      <w:r>
        <w:rPr>
          <w:rFonts w:ascii="Times New Roman" w:eastAsia="Times New Roman" w:hAnsi="Times New Roman" w:cs="Times New Roman"/>
          <w:color w:val="000000"/>
          <w:sz w:val="28"/>
          <w:szCs w:val="28"/>
          <w:lang w:eastAsia="ru-RU"/>
        </w:rPr>
        <w:t>,</w:t>
      </w:r>
    </w:p>
    <w:p w:rsidR="004F628E" w:rsidRPr="004F628E" w:rsidRDefault="004F628E" w:rsidP="004F628E">
      <w:pPr>
        <w:pBdr>
          <w:top w:val="nil"/>
          <w:left w:val="nil"/>
          <w:bottom w:val="nil"/>
          <w:right w:val="nil"/>
          <w:between w:val="nil"/>
        </w:pBdr>
        <w:spacing w:line="276" w:lineRule="auto"/>
        <w:jc w:val="right"/>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 xml:space="preserve">студентка 531 группы </w:t>
      </w:r>
    </w:p>
    <w:p w:rsidR="004F628E" w:rsidRDefault="004F628E" w:rsidP="004F628E">
      <w:pPr>
        <w:pBdr>
          <w:top w:val="nil"/>
          <w:left w:val="nil"/>
          <w:bottom w:val="nil"/>
          <w:right w:val="nil"/>
          <w:between w:val="nil"/>
        </w:pBdr>
        <w:spacing w:line="276" w:lineRule="auto"/>
        <w:jc w:val="right"/>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музыкально-эстетического отделения</w:t>
      </w:r>
    </w:p>
    <w:p w:rsidR="004F628E" w:rsidRPr="004F628E" w:rsidRDefault="004F628E" w:rsidP="004F628E">
      <w:pPr>
        <w:pBdr>
          <w:top w:val="nil"/>
          <w:left w:val="nil"/>
          <w:bottom w:val="nil"/>
          <w:right w:val="nil"/>
          <w:between w:val="nil"/>
        </w:pBdr>
        <w:spacing w:line="276"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ГБПОУ «Магнитогорский педагогический колледж»</w:t>
      </w:r>
    </w:p>
    <w:p w:rsidR="004F628E" w:rsidRPr="004F628E" w:rsidRDefault="004F628E" w:rsidP="004F628E">
      <w:pPr>
        <w:pBdr>
          <w:top w:val="nil"/>
          <w:left w:val="nil"/>
          <w:bottom w:val="nil"/>
          <w:right w:val="nil"/>
          <w:between w:val="nil"/>
        </w:pBdr>
        <w:spacing w:line="276" w:lineRule="auto"/>
        <w:jc w:val="right"/>
        <w:rPr>
          <w:rFonts w:ascii="Times New Roman" w:eastAsia="Times New Roman" w:hAnsi="Times New Roman" w:cs="Times New Roman"/>
          <w:b/>
          <w:color w:val="000000"/>
          <w:sz w:val="28"/>
          <w:szCs w:val="28"/>
          <w:lang w:eastAsia="ru-RU"/>
        </w:rPr>
      </w:pPr>
      <w:r w:rsidRPr="004F628E">
        <w:rPr>
          <w:rFonts w:ascii="Times New Roman" w:eastAsia="Times New Roman" w:hAnsi="Times New Roman" w:cs="Times New Roman"/>
          <w:b/>
          <w:color w:val="000000"/>
          <w:sz w:val="28"/>
          <w:szCs w:val="28"/>
          <w:lang w:eastAsia="ru-RU"/>
        </w:rPr>
        <w:t>Руководитель: Олейник Галина Васильевна</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Я студентка 3 курса музыкально-эстетического отделения. Моя специальность называется "Музыкальное образование" - музыкальный руководитель</w:t>
      </w:r>
      <w:r>
        <w:rPr>
          <w:rFonts w:ascii="Times New Roman" w:eastAsia="Times New Roman" w:hAnsi="Times New Roman" w:cs="Times New Roman"/>
          <w:color w:val="000000"/>
          <w:sz w:val="28"/>
          <w:szCs w:val="28"/>
          <w:lang w:eastAsia="ru-RU"/>
        </w:rPr>
        <w:t xml:space="preserve"> </w:t>
      </w:r>
      <w:r w:rsidRPr="004F628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4F628E">
        <w:rPr>
          <w:rFonts w:ascii="Times New Roman" w:eastAsia="Times New Roman" w:hAnsi="Times New Roman" w:cs="Times New Roman"/>
          <w:color w:val="000000"/>
          <w:sz w:val="28"/>
          <w:szCs w:val="28"/>
          <w:lang w:eastAsia="ru-RU"/>
        </w:rPr>
        <w:t xml:space="preserve">учитель музыки. Почему я выбрала именно эту специальность? </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У каждого человека на жизненном этапе встаёт вопрос о выборе профессии. Каждый выбирает то, что ему по душе, что ему больше нравится. Кто-то более перспективную профессию, кто-то хорошо оплачиваемую. А у кого-то есть мечта. В детстве меня часто спрашивали</w:t>
      </w:r>
      <w:r>
        <w:rPr>
          <w:rFonts w:ascii="Times New Roman" w:eastAsia="Times New Roman" w:hAnsi="Times New Roman" w:cs="Times New Roman"/>
          <w:color w:val="000000"/>
          <w:sz w:val="28"/>
          <w:szCs w:val="28"/>
          <w:lang w:eastAsia="ru-RU"/>
        </w:rPr>
        <w:t>: «Кем ты хочешь стать?»</w:t>
      </w:r>
      <w:r w:rsidRPr="004F628E">
        <w:rPr>
          <w:rFonts w:ascii="Times New Roman" w:eastAsia="Times New Roman" w:hAnsi="Times New Roman" w:cs="Times New Roman"/>
          <w:color w:val="000000"/>
          <w:sz w:val="28"/>
          <w:szCs w:val="28"/>
          <w:lang w:eastAsia="ru-RU"/>
        </w:rPr>
        <w:t xml:space="preserve">, я всегда отвечала, что хочу быть учителем, а именно учителем музыки. </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 xml:space="preserve">Моя история в музыкальной деятельности началась с детства, я очень любила петь, выступать, мечтала научиться играть на фортепиано.  В детском саду я любила музыкальные занятия, </w:t>
      </w:r>
      <w:r>
        <w:rPr>
          <w:rFonts w:ascii="Times New Roman" w:eastAsia="Times New Roman" w:hAnsi="Times New Roman" w:cs="Times New Roman"/>
          <w:color w:val="000000"/>
          <w:sz w:val="28"/>
          <w:szCs w:val="28"/>
          <w:lang w:eastAsia="ru-RU"/>
        </w:rPr>
        <w:t xml:space="preserve">а мой музыкальный руководитель </w:t>
      </w:r>
      <w:r w:rsidRPr="004F628E">
        <w:rPr>
          <w:rFonts w:ascii="Times New Roman" w:eastAsia="Times New Roman" w:hAnsi="Times New Roman" w:cs="Times New Roman"/>
          <w:color w:val="000000"/>
          <w:sz w:val="28"/>
          <w:szCs w:val="28"/>
          <w:lang w:eastAsia="ru-RU"/>
        </w:rPr>
        <w:t>знакомила м</w:t>
      </w:r>
      <w:r>
        <w:rPr>
          <w:rFonts w:ascii="Times New Roman" w:eastAsia="Times New Roman" w:hAnsi="Times New Roman" w:cs="Times New Roman"/>
          <w:color w:val="000000"/>
          <w:sz w:val="28"/>
          <w:szCs w:val="28"/>
          <w:lang w:eastAsia="ru-RU"/>
        </w:rPr>
        <w:t xml:space="preserve">еня с миром музыки, учила </w:t>
      </w:r>
      <w:r w:rsidRPr="004F628E">
        <w:rPr>
          <w:rFonts w:ascii="Times New Roman" w:eastAsia="Times New Roman" w:hAnsi="Times New Roman" w:cs="Times New Roman"/>
          <w:color w:val="000000"/>
          <w:sz w:val="28"/>
          <w:szCs w:val="28"/>
          <w:lang w:eastAsia="ru-RU"/>
        </w:rPr>
        <w:t>петь, танцевать и играть на музыкальных инструментах.  Мне казалось, что эта профессия самая необычная, самая</w:t>
      </w:r>
      <w:r>
        <w:rPr>
          <w:rFonts w:ascii="Times New Roman" w:eastAsia="Times New Roman" w:hAnsi="Times New Roman" w:cs="Times New Roman"/>
          <w:color w:val="000000"/>
          <w:sz w:val="28"/>
          <w:szCs w:val="28"/>
          <w:lang w:eastAsia="ru-RU"/>
        </w:rPr>
        <w:t xml:space="preserve"> интересная и что она помогает </w:t>
      </w:r>
      <w:r w:rsidRPr="004F628E">
        <w:rPr>
          <w:rFonts w:ascii="Times New Roman" w:eastAsia="Times New Roman" w:hAnsi="Times New Roman" w:cs="Times New Roman"/>
          <w:color w:val="000000"/>
          <w:sz w:val="28"/>
          <w:szCs w:val="28"/>
          <w:lang w:eastAsia="ru-RU"/>
        </w:rPr>
        <w:t>попасть в Мир чудес, волшебства и сказочных превращений!</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 xml:space="preserve">В школе мне очень нравился урок музыки, я любила слушать произведения разных композиторов, и узнавать что-то новое о них. С 3 класса я начала заниматься вокалом и выступать на школьной сцене. Я себя называю меломаном, так как мне нравится разная музыка, и классическая, и современная. </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bookmarkStart w:id="9" w:name="_gjdgxs" w:colFirst="0" w:colLast="0"/>
      <w:bookmarkEnd w:id="9"/>
      <w:r w:rsidRPr="004F628E">
        <w:rPr>
          <w:rFonts w:ascii="Times New Roman" w:eastAsia="Times New Roman" w:hAnsi="Times New Roman" w:cs="Times New Roman"/>
          <w:color w:val="000000"/>
          <w:sz w:val="28"/>
          <w:szCs w:val="28"/>
          <w:lang w:eastAsia="ru-RU"/>
        </w:rPr>
        <w:t>Исходя из моих интересов, я и выбрала профессию учителя музыки и поступила в Магнитогорский педагогический колледж.</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bookmarkStart w:id="10" w:name="_30j0zll" w:colFirst="0" w:colLast="0"/>
      <w:bookmarkEnd w:id="10"/>
      <w:r w:rsidRPr="004F628E">
        <w:rPr>
          <w:rFonts w:ascii="Times New Roman" w:eastAsia="Times New Roman" w:hAnsi="Times New Roman" w:cs="Times New Roman"/>
          <w:color w:val="000000"/>
          <w:sz w:val="28"/>
          <w:szCs w:val="28"/>
          <w:lang w:eastAsia="ru-RU"/>
        </w:rPr>
        <w:t>В мою специальность входят разные виды деятельности: музыкально - инструментальный класс (аккомпанемент, фортепиано, дополнительный инструмент), хор и управление хором (</w:t>
      </w:r>
      <w:proofErr w:type="spellStart"/>
      <w:r w:rsidRPr="004F628E">
        <w:rPr>
          <w:rFonts w:ascii="Times New Roman" w:eastAsia="Times New Roman" w:hAnsi="Times New Roman" w:cs="Times New Roman"/>
          <w:color w:val="000000"/>
          <w:sz w:val="28"/>
          <w:szCs w:val="28"/>
          <w:lang w:eastAsia="ru-RU"/>
        </w:rPr>
        <w:t>хороведение</w:t>
      </w:r>
      <w:proofErr w:type="spellEnd"/>
      <w:r w:rsidRPr="004F628E">
        <w:rPr>
          <w:rFonts w:ascii="Times New Roman" w:eastAsia="Times New Roman" w:hAnsi="Times New Roman" w:cs="Times New Roman"/>
          <w:color w:val="000000"/>
          <w:sz w:val="28"/>
          <w:szCs w:val="28"/>
          <w:lang w:eastAsia="ru-RU"/>
        </w:rPr>
        <w:t xml:space="preserve">, </w:t>
      </w:r>
      <w:proofErr w:type="spellStart"/>
      <w:r w:rsidRPr="004F628E">
        <w:rPr>
          <w:rFonts w:ascii="Times New Roman" w:eastAsia="Times New Roman" w:hAnsi="Times New Roman" w:cs="Times New Roman"/>
          <w:color w:val="000000"/>
          <w:sz w:val="28"/>
          <w:szCs w:val="28"/>
          <w:lang w:eastAsia="ru-RU"/>
        </w:rPr>
        <w:t>дирижирование</w:t>
      </w:r>
      <w:proofErr w:type="spellEnd"/>
      <w:r w:rsidRPr="004F628E">
        <w:rPr>
          <w:rFonts w:ascii="Times New Roman" w:eastAsia="Times New Roman" w:hAnsi="Times New Roman" w:cs="Times New Roman"/>
          <w:color w:val="000000"/>
          <w:sz w:val="28"/>
          <w:szCs w:val="28"/>
          <w:lang w:eastAsia="ru-RU"/>
        </w:rPr>
        <w:t xml:space="preserve">), оркестр. </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lang w:eastAsia="ru-RU"/>
        </w:rPr>
      </w:pPr>
      <w:r w:rsidRPr="004F628E">
        <w:rPr>
          <w:rFonts w:ascii="Times New Roman" w:eastAsia="Times New Roman" w:hAnsi="Times New Roman" w:cs="Times New Roman"/>
          <w:color w:val="000000"/>
          <w:sz w:val="28"/>
          <w:szCs w:val="28"/>
          <w:lang w:eastAsia="ru-RU"/>
        </w:rPr>
        <w:t xml:space="preserve">Моя профессия включает в себя работу с детьми, что меня очень радует, ведь я очень люблю детей. Без любви к детям невозможно стать </w:t>
      </w:r>
      <w:r w:rsidRPr="004F628E">
        <w:rPr>
          <w:rFonts w:ascii="Times New Roman" w:eastAsia="Times New Roman" w:hAnsi="Times New Roman" w:cs="Times New Roman"/>
          <w:color w:val="000000"/>
          <w:sz w:val="28"/>
          <w:szCs w:val="28"/>
          <w:lang w:eastAsia="ru-RU"/>
        </w:rPr>
        <w:lastRenderedPageBreak/>
        <w:t>достойным педагогом. На 2 курс</w:t>
      </w:r>
      <w:r w:rsidRPr="004F628E">
        <w:rPr>
          <w:rFonts w:ascii="Times New Roman" w:eastAsia="Times New Roman" w:hAnsi="Times New Roman" w:cs="Times New Roman"/>
          <w:sz w:val="28"/>
          <w:szCs w:val="28"/>
          <w:lang w:eastAsia="ru-RU"/>
        </w:rPr>
        <w:t xml:space="preserve">е обучения мы проходили практику в детском саду. Вели полноценные занятия. На практике я много наблюдала за общением, поведением детей, развитием дошкольников, старалась видеть слабые и сильные стороны воспитания детей. Я научилась находить к каждому ребёнку индивидуальный подход, мотивировать их на успешное выполнение какой-либо деятельности. Мне очень понравилась практика в детском саду. Все дети очень добрые, милые, умные, весёлые. Доставляют только радость и положительные эмоции. </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color w:val="000000"/>
          <w:sz w:val="28"/>
          <w:szCs w:val="28"/>
          <w:highlight w:val="yellow"/>
          <w:lang w:eastAsia="ru-RU"/>
        </w:rPr>
      </w:pPr>
      <w:r w:rsidRPr="004F628E">
        <w:rPr>
          <w:rFonts w:ascii="Times New Roman" w:eastAsia="Times New Roman" w:hAnsi="Times New Roman" w:cs="Times New Roman"/>
          <w:color w:val="000000"/>
          <w:sz w:val="28"/>
          <w:szCs w:val="28"/>
          <w:lang w:eastAsia="ru-RU"/>
        </w:rPr>
        <w:t xml:space="preserve">В этом году я участвовала в чемпионате </w:t>
      </w:r>
      <w:proofErr w:type="spellStart"/>
      <w:r w:rsidRPr="004F628E">
        <w:rPr>
          <w:rFonts w:ascii="Times New Roman" w:eastAsia="Times New Roman" w:hAnsi="Times New Roman" w:cs="Times New Roman"/>
          <w:color w:val="000000"/>
          <w:sz w:val="28"/>
          <w:szCs w:val="28"/>
          <w:lang w:eastAsia="ru-RU"/>
        </w:rPr>
        <w:t>World</w:t>
      </w:r>
      <w:proofErr w:type="spellEnd"/>
      <w:r w:rsidRPr="004F628E">
        <w:rPr>
          <w:rFonts w:ascii="Times New Roman" w:eastAsia="Times New Roman" w:hAnsi="Times New Roman" w:cs="Times New Roman"/>
          <w:color w:val="000000"/>
          <w:sz w:val="28"/>
          <w:szCs w:val="28"/>
          <w:lang w:val="en-US" w:eastAsia="ru-RU"/>
        </w:rPr>
        <w:t>S</w:t>
      </w:r>
      <w:proofErr w:type="spellStart"/>
      <w:r w:rsidRPr="004F628E">
        <w:rPr>
          <w:rFonts w:ascii="Times New Roman" w:eastAsia="Times New Roman" w:hAnsi="Times New Roman" w:cs="Times New Roman"/>
          <w:color w:val="000000"/>
          <w:sz w:val="28"/>
          <w:szCs w:val="28"/>
          <w:lang w:eastAsia="ru-RU"/>
        </w:rPr>
        <w:t>kills</w:t>
      </w:r>
      <w:proofErr w:type="spellEnd"/>
      <w:r w:rsidRPr="004F628E">
        <w:rPr>
          <w:rFonts w:ascii="Times New Roman" w:eastAsia="Times New Roman" w:hAnsi="Times New Roman" w:cs="Times New Roman"/>
          <w:color w:val="000000"/>
          <w:sz w:val="28"/>
          <w:szCs w:val="28"/>
          <w:lang w:eastAsia="ru-RU"/>
        </w:rPr>
        <w:t xml:space="preserve">, </w:t>
      </w:r>
      <w:proofErr w:type="gramStart"/>
      <w:r w:rsidRPr="004F628E">
        <w:rPr>
          <w:rFonts w:ascii="Times New Roman" w:eastAsia="Times New Roman" w:hAnsi="Times New Roman" w:cs="Times New Roman"/>
          <w:color w:val="000000"/>
          <w:sz w:val="28"/>
          <w:szCs w:val="28"/>
          <w:lang w:eastAsia="ru-RU"/>
        </w:rPr>
        <w:t xml:space="preserve">компетенция </w:t>
      </w:r>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Преподавание музыки в школе»</w:t>
      </w:r>
      <w:r w:rsidRPr="004F628E">
        <w:rPr>
          <w:rFonts w:ascii="Times New Roman" w:eastAsia="Times New Roman" w:hAnsi="Times New Roman" w:cs="Times New Roman"/>
          <w:color w:val="000000"/>
          <w:sz w:val="28"/>
          <w:szCs w:val="28"/>
          <w:lang w:eastAsia="ru-RU"/>
        </w:rPr>
        <w:t>. Этот чемпионат был для меня очень познавательным и одновременно сложным. Я открыла для себя много нового, многому научилась, приобрела хороший опыт. По</w:t>
      </w:r>
      <w:r w:rsidRPr="004F628E">
        <w:rPr>
          <w:rFonts w:ascii="Times New Roman" w:eastAsia="Times New Roman" w:hAnsi="Times New Roman" w:cs="Times New Roman"/>
          <w:sz w:val="28"/>
          <w:szCs w:val="28"/>
          <w:lang w:eastAsia="ru-RU"/>
        </w:rPr>
        <w:t xml:space="preserve">сле этого чемпионата я поняла, что учитель должен быть настоящим артистом, уметь всё и даже больше. Мы выполняли огромный ряд заданий, было 6 разных модулей. В модуль А входило создание видеоклипа. Модуль В - </w:t>
      </w:r>
      <w:proofErr w:type="spellStart"/>
      <w:r w:rsidRPr="004F628E">
        <w:rPr>
          <w:rFonts w:ascii="Times New Roman" w:eastAsia="Times New Roman" w:hAnsi="Times New Roman" w:cs="Times New Roman"/>
          <w:sz w:val="28"/>
          <w:szCs w:val="28"/>
          <w:lang w:eastAsia="ru-RU"/>
        </w:rPr>
        <w:t>самопрезентация</w:t>
      </w:r>
      <w:proofErr w:type="spellEnd"/>
      <w:r w:rsidRPr="004F628E">
        <w:rPr>
          <w:rFonts w:ascii="Times New Roman" w:eastAsia="Times New Roman" w:hAnsi="Times New Roman" w:cs="Times New Roman"/>
          <w:sz w:val="28"/>
          <w:szCs w:val="28"/>
          <w:lang w:eastAsia="ru-RU"/>
        </w:rPr>
        <w:t xml:space="preserve">, инсценировка песни, исполнение </w:t>
      </w:r>
      <w:proofErr w:type="gramStart"/>
      <w:r w:rsidRPr="004F628E">
        <w:rPr>
          <w:rFonts w:ascii="Times New Roman" w:eastAsia="Times New Roman" w:hAnsi="Times New Roman" w:cs="Times New Roman"/>
          <w:sz w:val="28"/>
          <w:szCs w:val="28"/>
          <w:lang w:eastAsia="ru-RU"/>
        </w:rPr>
        <w:t>песни</w:t>
      </w:r>
      <w:proofErr w:type="gramEnd"/>
      <w:r w:rsidRPr="004F628E">
        <w:rPr>
          <w:rFonts w:ascii="Times New Roman" w:eastAsia="Times New Roman" w:hAnsi="Times New Roman" w:cs="Times New Roman"/>
          <w:sz w:val="28"/>
          <w:szCs w:val="28"/>
          <w:lang w:eastAsia="ru-RU"/>
        </w:rPr>
        <w:t xml:space="preserve"> а капелла. Модуль С - шумовой оркестр. Модуль D - провести полноценный урок музыки. Модуль Е - аранжировка песни. Модуль F - технологическая карта. Все они были по-  своему сложные. Я благодарна чемпионату за такой большой опыт.</w:t>
      </w:r>
    </w:p>
    <w:p w:rsidR="004F628E" w:rsidRPr="004F628E" w:rsidRDefault="004F628E" w:rsidP="004F628E">
      <w:pPr>
        <w:pBdr>
          <w:top w:val="nil"/>
          <w:left w:val="nil"/>
          <w:bottom w:val="nil"/>
          <w:right w:val="nil"/>
          <w:between w:val="nil"/>
        </w:pBdr>
        <w:spacing w:line="276" w:lineRule="auto"/>
        <w:ind w:firstLine="851"/>
        <w:jc w:val="both"/>
        <w:rPr>
          <w:rFonts w:ascii="Times New Roman" w:eastAsia="Times New Roman" w:hAnsi="Times New Roman" w:cs="Times New Roman"/>
          <w:sz w:val="28"/>
          <w:szCs w:val="28"/>
          <w:lang w:eastAsia="ru-RU"/>
        </w:rPr>
      </w:pPr>
      <w:r w:rsidRPr="004F628E">
        <w:rPr>
          <w:rFonts w:ascii="Times New Roman" w:eastAsia="Times New Roman" w:hAnsi="Times New Roman" w:cs="Times New Roman"/>
          <w:sz w:val="28"/>
          <w:szCs w:val="28"/>
          <w:lang w:eastAsia="ru-RU"/>
        </w:rPr>
        <w:t xml:space="preserve">На данный момент я готовлюсь к летней практике в лагерь. Сейчас я прохожу курсы вожатых, для того, чтобы поехать к детям подготовленной. Я очень жду эту практику, так как мне быстрее хочется почувствовать себя в роли вожатой. Это будет новый опыт для меня в общении с детьми. </w:t>
      </w:r>
    </w:p>
    <w:p w:rsidR="004F628E" w:rsidRDefault="004F628E" w:rsidP="0026064B">
      <w:pPr>
        <w:spacing w:line="276" w:lineRule="auto"/>
        <w:jc w:val="both"/>
        <w:rPr>
          <w:rFonts w:ascii="Times New Roman" w:eastAsia="Times New Roman" w:hAnsi="Times New Roman" w:cs="Times New Roman"/>
          <w:color w:val="000000" w:themeColor="text1"/>
          <w:sz w:val="28"/>
          <w:szCs w:val="24"/>
          <w:lang w:eastAsia="ru-RU"/>
        </w:rPr>
      </w:pPr>
    </w:p>
    <w:p w:rsidR="00930F03" w:rsidRPr="00930F03" w:rsidRDefault="00930F03" w:rsidP="00930F03">
      <w:pPr>
        <w:tabs>
          <w:tab w:val="left" w:pos="993"/>
        </w:tabs>
        <w:spacing w:line="276" w:lineRule="auto"/>
        <w:jc w:val="center"/>
        <w:rPr>
          <w:rFonts w:ascii="Times New Roman" w:eastAsia="Times New Roman" w:hAnsi="Times New Roman" w:cs="Times New Roman"/>
          <w:b/>
          <w:sz w:val="28"/>
          <w:szCs w:val="24"/>
        </w:rPr>
      </w:pPr>
      <w:r w:rsidRPr="00930F03">
        <w:rPr>
          <w:rFonts w:ascii="Times New Roman" w:eastAsia="Times New Roman" w:hAnsi="Times New Roman" w:cs="Times New Roman"/>
          <w:b/>
          <w:bCs/>
          <w:sz w:val="28"/>
          <w:szCs w:val="28"/>
          <w:lang w:eastAsia="ar-SA"/>
        </w:rPr>
        <w:t>ПРОЕКТИРОВАНИЕ МО</w:t>
      </w:r>
      <w:r>
        <w:rPr>
          <w:rFonts w:ascii="Times New Roman" w:eastAsia="Times New Roman" w:hAnsi="Times New Roman" w:cs="Times New Roman"/>
          <w:b/>
          <w:bCs/>
          <w:sz w:val="28"/>
          <w:szCs w:val="28"/>
          <w:lang w:eastAsia="ar-SA"/>
        </w:rPr>
        <w:t>БИЛЬНОГО ПРИЛОЖЕНИЯ КАК СРЕДСТВА</w:t>
      </w:r>
      <w:r w:rsidRPr="00930F03">
        <w:rPr>
          <w:rFonts w:ascii="Times New Roman" w:eastAsia="Times New Roman" w:hAnsi="Times New Roman" w:cs="Times New Roman"/>
          <w:b/>
          <w:bCs/>
          <w:sz w:val="28"/>
          <w:szCs w:val="28"/>
          <w:lang w:eastAsia="ar-SA"/>
        </w:rPr>
        <w:t xml:space="preserve"> ПРОДВИЖЕНИЯ УСЛУГ ФИРМЫ</w:t>
      </w:r>
    </w:p>
    <w:p w:rsidR="00930F03" w:rsidRDefault="00930F03" w:rsidP="00930F03">
      <w:pPr>
        <w:tabs>
          <w:tab w:val="left" w:pos="993"/>
        </w:tabs>
        <w:spacing w:line="276" w:lineRule="auto"/>
        <w:ind w:firstLine="709"/>
        <w:jc w:val="right"/>
        <w:rPr>
          <w:rFonts w:ascii="Times New Roman" w:eastAsia="Times New Roman" w:hAnsi="Times New Roman" w:cs="Times New Roman"/>
          <w:b/>
          <w:sz w:val="28"/>
          <w:szCs w:val="24"/>
        </w:rPr>
      </w:pPr>
    </w:p>
    <w:p w:rsidR="00930F03" w:rsidRPr="00930F03" w:rsidRDefault="00930F03" w:rsidP="00930F03">
      <w:pPr>
        <w:tabs>
          <w:tab w:val="left" w:pos="993"/>
        </w:tabs>
        <w:spacing w:line="276" w:lineRule="auto"/>
        <w:ind w:firstLine="709"/>
        <w:jc w:val="right"/>
        <w:rPr>
          <w:rFonts w:ascii="Times New Roman" w:eastAsia="Times New Roman" w:hAnsi="Times New Roman" w:cs="Times New Roman"/>
          <w:b/>
          <w:sz w:val="28"/>
          <w:szCs w:val="24"/>
        </w:rPr>
      </w:pPr>
      <w:r w:rsidRPr="00930F03">
        <w:rPr>
          <w:rFonts w:ascii="Times New Roman" w:eastAsia="Times New Roman" w:hAnsi="Times New Roman" w:cs="Times New Roman"/>
          <w:b/>
          <w:sz w:val="28"/>
          <w:szCs w:val="24"/>
        </w:rPr>
        <w:t>Пузырева Владислава Семеновна</w:t>
      </w:r>
    </w:p>
    <w:p w:rsidR="00930F03" w:rsidRDefault="00930F03" w:rsidP="00930F03">
      <w:pPr>
        <w:tabs>
          <w:tab w:val="left" w:pos="993"/>
        </w:tabs>
        <w:spacing w:line="276" w:lineRule="auto"/>
        <w:ind w:firstLine="709"/>
        <w:jc w:val="right"/>
        <w:rPr>
          <w:rFonts w:ascii="Times New Roman" w:eastAsia="Times New Roman" w:hAnsi="Times New Roman" w:cs="Times New Roman"/>
          <w:sz w:val="28"/>
          <w:szCs w:val="24"/>
        </w:rPr>
      </w:pPr>
      <w:r w:rsidRPr="00930F03">
        <w:rPr>
          <w:rFonts w:ascii="Times New Roman" w:eastAsia="Times New Roman" w:hAnsi="Times New Roman" w:cs="Times New Roman"/>
          <w:sz w:val="28"/>
          <w:szCs w:val="24"/>
        </w:rPr>
        <w:t>студент</w:t>
      </w:r>
      <w:r>
        <w:rPr>
          <w:rFonts w:ascii="Times New Roman" w:eastAsia="Times New Roman" w:hAnsi="Times New Roman" w:cs="Times New Roman"/>
          <w:sz w:val="28"/>
          <w:szCs w:val="24"/>
        </w:rPr>
        <w:t>ка 141 группы</w:t>
      </w:r>
    </w:p>
    <w:p w:rsidR="00930F03" w:rsidRPr="00930F03" w:rsidRDefault="00930F03" w:rsidP="00930F03">
      <w:pPr>
        <w:tabs>
          <w:tab w:val="left" w:pos="993"/>
        </w:tabs>
        <w:spacing w:line="276" w:lineRule="auto"/>
        <w:ind w:firstLine="709"/>
        <w:jc w:val="right"/>
        <w:rPr>
          <w:rFonts w:ascii="Times New Roman" w:eastAsia="Times New Roman" w:hAnsi="Times New Roman" w:cs="Times New Roman"/>
          <w:sz w:val="28"/>
          <w:szCs w:val="24"/>
        </w:rPr>
      </w:pPr>
      <w:r>
        <w:rPr>
          <w:rFonts w:ascii="Times New Roman" w:eastAsia="Times New Roman" w:hAnsi="Times New Roman" w:cs="Times New Roman"/>
          <w:sz w:val="28"/>
          <w:szCs w:val="24"/>
        </w:rPr>
        <w:t>гуманитарного отделения</w:t>
      </w:r>
    </w:p>
    <w:p w:rsidR="00930F03" w:rsidRPr="00930F03" w:rsidRDefault="00930F03" w:rsidP="00930F03">
      <w:pPr>
        <w:tabs>
          <w:tab w:val="left" w:pos="993"/>
        </w:tabs>
        <w:spacing w:line="276" w:lineRule="auto"/>
        <w:ind w:firstLine="709"/>
        <w:jc w:val="right"/>
        <w:rPr>
          <w:rFonts w:ascii="Times New Roman" w:eastAsia="Times New Roman" w:hAnsi="Times New Roman" w:cs="Times New Roman"/>
          <w:sz w:val="28"/>
          <w:szCs w:val="24"/>
        </w:rPr>
      </w:pPr>
      <w:r w:rsidRPr="00930F03">
        <w:rPr>
          <w:rFonts w:ascii="Times New Roman" w:eastAsia="Times New Roman" w:hAnsi="Times New Roman" w:cs="Times New Roman"/>
          <w:sz w:val="28"/>
          <w:szCs w:val="24"/>
        </w:rPr>
        <w:tab/>
        <w:t>ГБПОУ «Магнитого</w:t>
      </w:r>
      <w:r>
        <w:rPr>
          <w:rFonts w:ascii="Times New Roman" w:eastAsia="Times New Roman" w:hAnsi="Times New Roman" w:cs="Times New Roman"/>
          <w:sz w:val="28"/>
          <w:szCs w:val="24"/>
        </w:rPr>
        <w:t xml:space="preserve">рский </w:t>
      </w:r>
      <w:r w:rsidRPr="00930F03">
        <w:rPr>
          <w:rFonts w:ascii="Times New Roman" w:eastAsia="Times New Roman" w:hAnsi="Times New Roman" w:cs="Times New Roman"/>
          <w:sz w:val="28"/>
          <w:szCs w:val="24"/>
        </w:rPr>
        <w:t>педагогический колледж»»</w:t>
      </w:r>
    </w:p>
    <w:p w:rsidR="00930F03" w:rsidRPr="00930F03" w:rsidRDefault="00930F03" w:rsidP="00930F03">
      <w:pPr>
        <w:tabs>
          <w:tab w:val="left" w:pos="993"/>
        </w:tabs>
        <w:spacing w:line="276" w:lineRule="auto"/>
        <w:ind w:firstLine="709"/>
        <w:jc w:val="right"/>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Руководитель: </w:t>
      </w:r>
      <w:r w:rsidRPr="00930F03">
        <w:rPr>
          <w:rFonts w:ascii="Times New Roman" w:eastAsia="Times New Roman" w:hAnsi="Times New Roman" w:cs="Times New Roman"/>
          <w:b/>
          <w:sz w:val="28"/>
          <w:szCs w:val="24"/>
        </w:rPr>
        <w:t>Шишова Елизавета Сергеевна</w:t>
      </w:r>
    </w:p>
    <w:p w:rsidR="00930F03" w:rsidRPr="00930F03" w:rsidRDefault="00930F03" w:rsidP="00930F03">
      <w:pPr>
        <w:shd w:val="clear" w:color="auto" w:fill="FFFFFF"/>
        <w:tabs>
          <w:tab w:val="left" w:pos="993"/>
        </w:tabs>
        <w:spacing w:line="360" w:lineRule="auto"/>
        <w:ind w:firstLine="709"/>
        <w:jc w:val="both"/>
        <w:rPr>
          <w:rFonts w:ascii="Times New Roman" w:eastAsia="Times New Roman" w:hAnsi="Times New Roman" w:cs="Times New Roman"/>
          <w:b/>
          <w:bCs/>
          <w:color w:val="000000"/>
          <w:sz w:val="28"/>
          <w:szCs w:val="28"/>
        </w:rPr>
      </w:pP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
          <w:bCs/>
          <w:color w:val="000000"/>
          <w:sz w:val="28"/>
          <w:szCs w:val="28"/>
        </w:rPr>
        <w:t>Аннотация.</w:t>
      </w:r>
      <w:r w:rsidRPr="00930F03">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Cs/>
          <w:color w:val="000000"/>
          <w:sz w:val="28"/>
          <w:szCs w:val="28"/>
        </w:rPr>
        <w:t>В</w:t>
      </w:r>
      <w:r w:rsidRPr="00930F03">
        <w:rPr>
          <w:rFonts w:ascii="Times New Roman" w:eastAsia="Times New Roman" w:hAnsi="Times New Roman" w:cs="Times New Roman"/>
          <w:bCs/>
          <w:color w:val="000000"/>
          <w:sz w:val="28"/>
          <w:szCs w:val="28"/>
        </w:rPr>
        <w:t xml:space="preserve"> статье рассматривается актуальность продвижение услуг компании по средствам мобильного приложения, преимущество перед </w:t>
      </w:r>
      <w:proofErr w:type="spellStart"/>
      <w:r w:rsidRPr="00930F03">
        <w:rPr>
          <w:rFonts w:ascii="Times New Roman" w:eastAsia="Times New Roman" w:hAnsi="Times New Roman" w:cs="Times New Roman"/>
          <w:bCs/>
          <w:color w:val="000000"/>
          <w:sz w:val="28"/>
          <w:szCs w:val="28"/>
        </w:rPr>
        <w:t>десктопной</w:t>
      </w:r>
      <w:proofErr w:type="spellEnd"/>
      <w:r w:rsidRPr="00930F03">
        <w:rPr>
          <w:rFonts w:ascii="Times New Roman" w:eastAsia="Times New Roman" w:hAnsi="Times New Roman" w:cs="Times New Roman"/>
          <w:bCs/>
          <w:color w:val="000000"/>
          <w:sz w:val="28"/>
          <w:szCs w:val="28"/>
        </w:rPr>
        <w:t xml:space="preserve"> версией сайта и мобильной </w:t>
      </w:r>
      <w:proofErr w:type="spellStart"/>
      <w:r w:rsidRPr="00930F03">
        <w:rPr>
          <w:rFonts w:ascii="Times New Roman" w:eastAsia="Times New Roman" w:hAnsi="Times New Roman" w:cs="Times New Roman"/>
          <w:bCs/>
          <w:color w:val="000000"/>
          <w:sz w:val="28"/>
          <w:szCs w:val="28"/>
        </w:rPr>
        <w:t>браузерной</w:t>
      </w:r>
      <w:proofErr w:type="spellEnd"/>
      <w:r w:rsidRPr="00930F03">
        <w:rPr>
          <w:rFonts w:ascii="Times New Roman" w:eastAsia="Times New Roman" w:hAnsi="Times New Roman" w:cs="Times New Roman"/>
          <w:bCs/>
          <w:color w:val="000000"/>
          <w:sz w:val="28"/>
          <w:szCs w:val="28"/>
        </w:rPr>
        <w:t xml:space="preserve"> версии сайта, популярных методы продвижения услуг и их сочетания, создание</w:t>
      </w:r>
      <w:r w:rsidRPr="00930F03">
        <w:rPr>
          <w:rFonts w:ascii="Times New Roman" w:eastAsia="Times New Roman" w:hAnsi="Times New Roman" w:cs="Times New Roman"/>
          <w:b/>
          <w:bCs/>
          <w:color w:val="000000"/>
          <w:sz w:val="28"/>
          <w:szCs w:val="28"/>
        </w:rPr>
        <w:t xml:space="preserve"> </w:t>
      </w:r>
      <w:r w:rsidRPr="00930F03">
        <w:rPr>
          <w:rFonts w:ascii="Times New Roman" w:eastAsia="Times New Roman" w:hAnsi="Times New Roman" w:cs="Times New Roman"/>
          <w:bCs/>
          <w:color w:val="000000"/>
          <w:sz w:val="28"/>
          <w:szCs w:val="28"/>
        </w:rPr>
        <w:t xml:space="preserve">макета и структуры мобильного приложения. </w:t>
      </w: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b/>
          <w:sz w:val="28"/>
          <w:szCs w:val="24"/>
        </w:rPr>
      </w:pPr>
      <w:r w:rsidRPr="00930F03">
        <w:rPr>
          <w:rFonts w:ascii="Times New Roman" w:eastAsia="Times New Roman" w:hAnsi="Times New Roman" w:cs="Times New Roman"/>
          <w:b/>
          <w:sz w:val="28"/>
          <w:szCs w:val="24"/>
        </w:rPr>
        <w:lastRenderedPageBreak/>
        <w:t xml:space="preserve">Ключевые слова: </w:t>
      </w:r>
      <w:r w:rsidRPr="00930F03">
        <w:rPr>
          <w:rFonts w:ascii="Times New Roman" w:eastAsia="Times New Roman" w:hAnsi="Times New Roman" w:cs="Times New Roman"/>
          <w:sz w:val="28"/>
          <w:szCs w:val="24"/>
        </w:rPr>
        <w:t>макет</w:t>
      </w:r>
      <w:r w:rsidRPr="00930F03">
        <w:rPr>
          <w:rFonts w:ascii="Times New Roman" w:eastAsia="Times New Roman" w:hAnsi="Times New Roman" w:cs="Times New Roman"/>
          <w:b/>
          <w:color w:val="FF0000"/>
          <w:sz w:val="28"/>
          <w:szCs w:val="24"/>
        </w:rPr>
        <w:t xml:space="preserve"> </w:t>
      </w:r>
      <w:r w:rsidRPr="00930F03">
        <w:rPr>
          <w:rFonts w:ascii="Times New Roman" w:eastAsia="Times New Roman" w:hAnsi="Times New Roman" w:cs="Times New Roman"/>
          <w:sz w:val="28"/>
          <w:szCs w:val="24"/>
        </w:rPr>
        <w:t xml:space="preserve">мобильного приложения, </w:t>
      </w:r>
      <w:proofErr w:type="spellStart"/>
      <w:r w:rsidRPr="00930F03">
        <w:rPr>
          <w:rFonts w:ascii="Times New Roman" w:eastAsia="Times New Roman" w:hAnsi="Times New Roman" w:cs="Times New Roman"/>
          <w:sz w:val="28"/>
          <w:szCs w:val="24"/>
        </w:rPr>
        <w:t>онбординг</w:t>
      </w:r>
      <w:proofErr w:type="spellEnd"/>
      <w:r w:rsidRPr="00930F03">
        <w:rPr>
          <w:rFonts w:ascii="Times New Roman" w:eastAsia="Times New Roman" w:hAnsi="Times New Roman" w:cs="Times New Roman"/>
          <w:sz w:val="28"/>
          <w:szCs w:val="24"/>
        </w:rPr>
        <w:t xml:space="preserve">, рекламная среда, технология разработки, продвижение. </w:t>
      </w:r>
      <w:r w:rsidRPr="00930F03">
        <w:rPr>
          <w:rFonts w:ascii="Times New Roman" w:eastAsia="Times New Roman" w:hAnsi="Times New Roman" w:cs="Times New Roman"/>
          <w:b/>
          <w:sz w:val="28"/>
          <w:szCs w:val="24"/>
        </w:rPr>
        <w:t xml:space="preserve"> </w:t>
      </w: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sz w:val="28"/>
          <w:szCs w:val="24"/>
        </w:rPr>
      </w:pPr>
      <w:r w:rsidRPr="00930F03">
        <w:rPr>
          <w:rFonts w:ascii="Times New Roman" w:eastAsia="Times New Roman" w:hAnsi="Times New Roman" w:cs="Times New Roman"/>
          <w:sz w:val="28"/>
          <w:szCs w:val="24"/>
        </w:rPr>
        <w:t>Новый вызов социальной инфраструктуре, дал переход на потребление контента с мобильных устройств. Пользователи больше не хотят</w:t>
      </w:r>
      <w:r>
        <w:rPr>
          <w:rFonts w:ascii="Times New Roman" w:eastAsia="Times New Roman" w:hAnsi="Times New Roman" w:cs="Times New Roman"/>
          <w:sz w:val="28"/>
          <w:szCs w:val="24"/>
        </w:rPr>
        <w:t xml:space="preserve"> </w:t>
      </w:r>
      <w:r w:rsidRPr="00930F03">
        <w:rPr>
          <w:rFonts w:ascii="Times New Roman" w:eastAsia="Times New Roman" w:hAnsi="Times New Roman" w:cs="Times New Roman"/>
          <w:sz w:val="28"/>
          <w:szCs w:val="24"/>
        </w:rPr>
        <w:t xml:space="preserve">пользоваться в привычном понимании сайтами, не оптимизированными для просмотра с таких устройств, как планшет, телефон. Всем известно, что корректно спроектированное мобильное приложение будет удобнее любого оптимизированного мобильного сайта. </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Мобильные приложения созданы для упрощения и структурирования жизни в рамках нового времени. Всего пару лет назад, чтобы подать заявление, записаться к врачу, посетить то или иное учреждение, оформить льготы или компенсации, решить вопросы с государственными документами, человеку было необходимо выполнить ряд изнуряющих действий, выделить свободный день и потратить значительное количество времени. Сейчас же достаточно сделать пару нажатий на экране мобильного телефона в личном кабинете.</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Можно с уверенностью сказать, что мобильные приложения выступают в качестве помощника в жизни человечества, упрощая структуру сложившейся реальности, помогают оптимизировать некоторые человеческие потребности –  образование, самореализацию, финансовую безопасность, необходимость в свободном времени.</w:t>
      </w:r>
    </w:p>
    <w:p w:rsidR="00930F03" w:rsidRPr="00930F03" w:rsidRDefault="00930F03" w:rsidP="00930F03">
      <w:pPr>
        <w:tabs>
          <w:tab w:val="left" w:pos="993"/>
        </w:tabs>
        <w:spacing w:line="276" w:lineRule="auto"/>
        <w:ind w:firstLine="709"/>
        <w:jc w:val="both"/>
        <w:rPr>
          <w:rFonts w:ascii="Times New Roman" w:eastAsia="Times New Roman" w:hAnsi="Times New Roman" w:cs="Times New Roman"/>
          <w:sz w:val="28"/>
          <w:szCs w:val="28"/>
          <w:lang w:eastAsia="ru-RU"/>
        </w:rPr>
      </w:pPr>
      <w:r w:rsidRPr="00930F03">
        <w:rPr>
          <w:rFonts w:ascii="Times New Roman" w:eastAsia="Times New Roman" w:hAnsi="Times New Roman" w:cs="Times New Roman"/>
          <w:sz w:val="28"/>
          <w:szCs w:val="28"/>
          <w:lang w:eastAsia="ru-RU"/>
        </w:rPr>
        <w:t>Среди наиболее важных достоинств мобильных приложений можно выделить следующее:</w:t>
      </w:r>
    </w:p>
    <w:p w:rsidR="00930F03" w:rsidRPr="00930F03" w:rsidRDefault="00930F03" w:rsidP="00930F03">
      <w:pPr>
        <w:tabs>
          <w:tab w:val="left" w:pos="993"/>
        </w:tabs>
        <w:spacing w:line="276" w:lineRule="auto"/>
        <w:ind w:firstLine="709"/>
        <w:jc w:val="both"/>
        <w:rPr>
          <w:rFonts w:ascii="Times New Roman" w:eastAsia="Times New Roman" w:hAnsi="Times New Roman" w:cs="Times New Roman"/>
          <w:sz w:val="28"/>
          <w:szCs w:val="28"/>
          <w:lang w:eastAsia="ru-RU"/>
        </w:rPr>
      </w:pPr>
      <w:r w:rsidRPr="00930F03">
        <w:rPr>
          <w:rFonts w:ascii="Times New Roman" w:eastAsia="Times New Roman" w:hAnsi="Times New Roman" w:cs="Times New Roman"/>
          <w:sz w:val="28"/>
          <w:szCs w:val="28"/>
          <w:lang w:eastAsia="ru-RU"/>
        </w:rPr>
        <w:t>- Легкий доступ к информации: нет необходимости запоминать конкретный URL-адрес сайта. Установив приложение один раз, пользователь сможет возвращаться к нему по одному нажатию кнопки на экран.</w:t>
      </w:r>
    </w:p>
    <w:p w:rsidR="00930F03" w:rsidRPr="00930F03" w:rsidRDefault="00930F03" w:rsidP="00930F03">
      <w:pPr>
        <w:tabs>
          <w:tab w:val="left" w:pos="993"/>
        </w:tabs>
        <w:spacing w:line="276" w:lineRule="auto"/>
        <w:ind w:firstLine="709"/>
        <w:jc w:val="both"/>
        <w:rPr>
          <w:rFonts w:ascii="Times New Roman" w:eastAsia="Times New Roman" w:hAnsi="Times New Roman" w:cs="Times New Roman"/>
          <w:sz w:val="28"/>
          <w:szCs w:val="28"/>
          <w:lang w:eastAsia="ru-RU"/>
        </w:rPr>
      </w:pPr>
      <w:r w:rsidRPr="00930F03">
        <w:rPr>
          <w:rFonts w:ascii="Times New Roman" w:eastAsia="Times New Roman" w:hAnsi="Times New Roman" w:cs="Times New Roman"/>
          <w:sz w:val="28"/>
          <w:szCs w:val="28"/>
          <w:lang w:eastAsia="ru-RU"/>
        </w:rPr>
        <w:t>- Взаимодействие с пользователем: возможность отправлять мгновенные ненавязчивые уведомления пользователям приложений, что позволяет привлекать внимание пользователя, особенно если в уведомлениях содержится полезная информация.</w:t>
      </w:r>
    </w:p>
    <w:p w:rsidR="00930F03" w:rsidRPr="00930F03" w:rsidRDefault="00930F03" w:rsidP="00930F03">
      <w:pPr>
        <w:tabs>
          <w:tab w:val="left" w:pos="993"/>
        </w:tabs>
        <w:spacing w:line="276" w:lineRule="auto"/>
        <w:ind w:firstLine="709"/>
        <w:jc w:val="both"/>
        <w:rPr>
          <w:rFonts w:ascii="Times New Roman" w:eastAsia="Times New Roman" w:hAnsi="Times New Roman" w:cs="Times New Roman"/>
          <w:sz w:val="28"/>
          <w:szCs w:val="28"/>
          <w:lang w:eastAsia="ru-RU"/>
        </w:rPr>
      </w:pPr>
      <w:r w:rsidRPr="00930F03">
        <w:rPr>
          <w:rFonts w:ascii="Times New Roman" w:eastAsia="Times New Roman" w:hAnsi="Times New Roman" w:cs="Times New Roman"/>
          <w:sz w:val="28"/>
          <w:szCs w:val="28"/>
          <w:lang w:eastAsia="ru-RU"/>
        </w:rPr>
        <w:t>- Удобный интерфейс на основе пользовательских привычек: мобильное приложение проще в освоении, чем мобильная версия сайта, в связи с тем, что мобильное приложение тесно интегрировано с операционной системой смартфона, что делает интерфейс приложения интуитивно понятным.</w:t>
      </w:r>
    </w:p>
    <w:p w:rsidR="00930F03" w:rsidRPr="00930F03" w:rsidRDefault="00930F03" w:rsidP="00930F03">
      <w:pPr>
        <w:tabs>
          <w:tab w:val="left" w:pos="993"/>
        </w:tabs>
        <w:spacing w:line="276" w:lineRule="auto"/>
        <w:ind w:firstLine="709"/>
        <w:jc w:val="both"/>
        <w:rPr>
          <w:rFonts w:ascii="Times New Roman" w:eastAsia="Times New Roman" w:hAnsi="Times New Roman" w:cs="Times New Roman"/>
          <w:sz w:val="28"/>
          <w:szCs w:val="28"/>
          <w:lang w:eastAsia="ru-RU"/>
        </w:rPr>
      </w:pPr>
      <w:r w:rsidRPr="00930F03">
        <w:rPr>
          <w:rFonts w:ascii="Times New Roman" w:eastAsia="Times New Roman" w:hAnsi="Times New Roman" w:cs="Times New Roman"/>
          <w:sz w:val="28"/>
          <w:szCs w:val="28"/>
          <w:lang w:eastAsia="ru-RU"/>
        </w:rPr>
        <w:t xml:space="preserve">- </w:t>
      </w:r>
      <w:proofErr w:type="spellStart"/>
      <w:r w:rsidRPr="00930F03">
        <w:rPr>
          <w:rFonts w:ascii="Times New Roman" w:eastAsia="Times New Roman" w:hAnsi="Times New Roman" w:cs="Times New Roman"/>
          <w:sz w:val="28"/>
          <w:szCs w:val="28"/>
          <w:lang w:eastAsia="ru-RU"/>
        </w:rPr>
        <w:t>Оффлайн</w:t>
      </w:r>
      <w:proofErr w:type="spellEnd"/>
      <w:r w:rsidRPr="00930F03">
        <w:rPr>
          <w:rFonts w:ascii="Times New Roman" w:eastAsia="Times New Roman" w:hAnsi="Times New Roman" w:cs="Times New Roman"/>
          <w:sz w:val="28"/>
          <w:szCs w:val="28"/>
          <w:lang w:eastAsia="ru-RU"/>
        </w:rPr>
        <w:t>-режим работы пользователя: возможность использования приложения в автономном режиме. Поскольку приложение установлено на мобильном устройстве, оно может предоставлять доступ к контенту и функциям так же без подключения к сети.</w:t>
      </w:r>
    </w:p>
    <w:p w:rsidR="00930F03" w:rsidRPr="00930F03" w:rsidRDefault="00930F03" w:rsidP="00930F03">
      <w:pPr>
        <w:tabs>
          <w:tab w:val="left" w:pos="993"/>
        </w:tabs>
        <w:spacing w:line="276" w:lineRule="auto"/>
        <w:ind w:firstLine="709"/>
        <w:jc w:val="both"/>
        <w:rPr>
          <w:rFonts w:ascii="Times New Roman" w:eastAsia="Times New Roman" w:hAnsi="Times New Roman" w:cs="Times New Roman"/>
          <w:sz w:val="28"/>
          <w:szCs w:val="28"/>
          <w:lang w:eastAsia="ru-RU"/>
        </w:rPr>
      </w:pPr>
      <w:r w:rsidRPr="00930F03">
        <w:rPr>
          <w:rFonts w:ascii="Times New Roman" w:eastAsia="Times New Roman" w:hAnsi="Times New Roman" w:cs="Times New Roman"/>
          <w:sz w:val="28"/>
          <w:szCs w:val="28"/>
          <w:lang w:eastAsia="ru-RU"/>
        </w:rPr>
        <w:t xml:space="preserve">- Использование функций устройства: доступ к встроенным функциям смартфона и подключенных периферийных устройств. Приложение может </w:t>
      </w:r>
      <w:r w:rsidRPr="00930F03">
        <w:rPr>
          <w:rFonts w:ascii="Times New Roman" w:eastAsia="Times New Roman" w:hAnsi="Times New Roman" w:cs="Times New Roman"/>
          <w:sz w:val="28"/>
          <w:szCs w:val="28"/>
          <w:lang w:eastAsia="ru-RU"/>
        </w:rPr>
        <w:lastRenderedPageBreak/>
        <w:t xml:space="preserve">определить </w:t>
      </w:r>
      <w:proofErr w:type="spellStart"/>
      <w:r w:rsidRPr="00930F03">
        <w:rPr>
          <w:rFonts w:ascii="Times New Roman" w:eastAsia="Times New Roman" w:hAnsi="Times New Roman" w:cs="Times New Roman"/>
          <w:sz w:val="28"/>
          <w:szCs w:val="28"/>
          <w:lang w:eastAsia="ru-RU"/>
        </w:rPr>
        <w:t>геолокацию</w:t>
      </w:r>
      <w:proofErr w:type="spellEnd"/>
      <w:r w:rsidRPr="00930F03">
        <w:rPr>
          <w:rFonts w:ascii="Times New Roman" w:eastAsia="Times New Roman" w:hAnsi="Times New Roman" w:cs="Times New Roman"/>
          <w:sz w:val="28"/>
          <w:szCs w:val="28"/>
          <w:lang w:eastAsia="ru-RU"/>
        </w:rPr>
        <w:t>, отсканировать QR-код, получить доступ к контактам телефонной книги и др</w:t>
      </w:r>
      <w:r>
        <w:rPr>
          <w:rFonts w:ascii="Times New Roman" w:eastAsia="Times New Roman" w:hAnsi="Times New Roman" w:cs="Times New Roman"/>
          <w:sz w:val="28"/>
          <w:szCs w:val="28"/>
          <w:lang w:eastAsia="ru-RU"/>
        </w:rPr>
        <w:t xml:space="preserve">. </w:t>
      </w:r>
      <w:r w:rsidRPr="00930F03">
        <w:rPr>
          <w:rFonts w:ascii="Times New Roman" w:eastAsia="Times New Roman" w:hAnsi="Times New Roman" w:cs="Times New Roman"/>
          <w:sz w:val="28"/>
          <w:szCs w:val="28"/>
          <w:lang w:eastAsia="ru-RU"/>
        </w:rPr>
        <w:t>[1]</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Важно понимать, что в каждом мобильном приложение используются различные методы и виды рекламы, для продвижения тех или иных услуг. Из самых используемых выделяют:</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shd w:val="clear" w:color="auto" w:fill="FFFFFF"/>
        </w:rPr>
        <w:t>- б</w:t>
      </w:r>
      <w:r w:rsidRPr="00930F03">
        <w:rPr>
          <w:rFonts w:ascii="Times New Roman" w:eastAsia="Times New Roman" w:hAnsi="Times New Roman" w:cs="Times New Roman"/>
          <w:bCs/>
          <w:color w:val="000000"/>
          <w:sz w:val="28"/>
          <w:szCs w:val="28"/>
          <w:shd w:val="clear" w:color="auto" w:fill="FFFFFF"/>
        </w:rPr>
        <w:t>аннер;</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shd w:val="clear" w:color="auto" w:fill="FFFFFF"/>
        </w:rPr>
        <w:t xml:space="preserve">- </w:t>
      </w:r>
      <w:proofErr w:type="spellStart"/>
      <w:r w:rsidRPr="00930F03">
        <w:rPr>
          <w:rFonts w:ascii="Times New Roman" w:eastAsia="Times New Roman" w:hAnsi="Times New Roman" w:cs="Times New Roman"/>
          <w:bCs/>
          <w:color w:val="000000"/>
          <w:sz w:val="28"/>
          <w:szCs w:val="28"/>
          <w:shd w:val="clear" w:color="auto" w:fill="FFFFFF"/>
        </w:rPr>
        <w:t>Interstitial</w:t>
      </w:r>
      <w:proofErr w:type="spellEnd"/>
      <w:r w:rsidRPr="00930F03">
        <w:rPr>
          <w:rFonts w:ascii="Times New Roman" w:eastAsia="Times New Roman" w:hAnsi="Times New Roman" w:cs="Times New Roman"/>
          <w:bCs/>
          <w:color w:val="000000"/>
          <w:sz w:val="28"/>
          <w:szCs w:val="28"/>
          <w:shd w:val="clear" w:color="auto" w:fill="FFFFFF"/>
        </w:rPr>
        <w:t>;</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shd w:val="clear" w:color="auto" w:fill="FFFFFF"/>
        </w:rPr>
        <w:t xml:space="preserve">- </w:t>
      </w:r>
      <w:proofErr w:type="spellStart"/>
      <w:r w:rsidRPr="00930F03">
        <w:rPr>
          <w:rFonts w:ascii="Times New Roman" w:eastAsia="Times New Roman" w:hAnsi="Times New Roman" w:cs="Times New Roman"/>
          <w:bCs/>
          <w:color w:val="000000"/>
          <w:sz w:val="28"/>
          <w:szCs w:val="28"/>
          <w:shd w:val="clear" w:color="auto" w:fill="FFFFFF"/>
        </w:rPr>
        <w:t>Rewarded</w:t>
      </w:r>
      <w:proofErr w:type="spellEnd"/>
      <w:r w:rsidRPr="00930F03">
        <w:rPr>
          <w:rFonts w:ascii="Times New Roman" w:eastAsia="Times New Roman" w:hAnsi="Times New Roman" w:cs="Times New Roman"/>
          <w:bCs/>
          <w:color w:val="000000"/>
          <w:sz w:val="28"/>
          <w:szCs w:val="28"/>
          <w:shd w:val="clear" w:color="auto" w:fill="FFFFFF"/>
        </w:rPr>
        <w:t xml:space="preserve"> </w:t>
      </w:r>
      <w:proofErr w:type="spellStart"/>
      <w:r w:rsidRPr="00930F03">
        <w:rPr>
          <w:rFonts w:ascii="Times New Roman" w:eastAsia="Times New Roman" w:hAnsi="Times New Roman" w:cs="Times New Roman"/>
          <w:bCs/>
          <w:color w:val="000000"/>
          <w:sz w:val="28"/>
          <w:szCs w:val="28"/>
          <w:shd w:val="clear" w:color="auto" w:fill="FFFFFF"/>
        </w:rPr>
        <w:t>Video</w:t>
      </w:r>
      <w:proofErr w:type="spellEnd"/>
      <w:r w:rsidRPr="00930F03">
        <w:rPr>
          <w:rFonts w:ascii="Times New Roman" w:eastAsia="Times New Roman" w:hAnsi="Times New Roman" w:cs="Times New Roman"/>
          <w:bCs/>
          <w:color w:val="000000"/>
          <w:sz w:val="28"/>
          <w:szCs w:val="28"/>
          <w:shd w:val="clear" w:color="auto" w:fill="FFFFFF"/>
        </w:rPr>
        <w:t>;</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shd w:val="clear" w:color="auto" w:fill="FFFFFF"/>
        </w:rPr>
        <w:t xml:space="preserve">- </w:t>
      </w:r>
      <w:proofErr w:type="spellStart"/>
      <w:r w:rsidRPr="00930F03">
        <w:rPr>
          <w:rFonts w:ascii="Times New Roman" w:eastAsia="Times New Roman" w:hAnsi="Times New Roman" w:cs="Times New Roman"/>
          <w:bCs/>
          <w:color w:val="000000"/>
          <w:sz w:val="28"/>
          <w:szCs w:val="28"/>
          <w:shd w:val="clear" w:color="auto" w:fill="FFFFFF"/>
        </w:rPr>
        <w:t>Playable</w:t>
      </w:r>
      <w:proofErr w:type="spellEnd"/>
      <w:r w:rsidRPr="00930F03">
        <w:rPr>
          <w:rFonts w:ascii="Times New Roman" w:eastAsia="Times New Roman" w:hAnsi="Times New Roman" w:cs="Times New Roman"/>
          <w:bCs/>
          <w:color w:val="000000"/>
          <w:sz w:val="28"/>
          <w:szCs w:val="28"/>
          <w:shd w:val="clear" w:color="auto" w:fill="FFFFFF"/>
        </w:rPr>
        <w:t xml:space="preserve"> </w:t>
      </w:r>
      <w:proofErr w:type="spellStart"/>
      <w:r w:rsidRPr="00930F03">
        <w:rPr>
          <w:rFonts w:ascii="Times New Roman" w:eastAsia="Times New Roman" w:hAnsi="Times New Roman" w:cs="Times New Roman"/>
          <w:bCs/>
          <w:color w:val="000000"/>
          <w:sz w:val="28"/>
          <w:szCs w:val="28"/>
          <w:shd w:val="clear" w:color="auto" w:fill="FFFFFF"/>
        </w:rPr>
        <w:t>ads</w:t>
      </w:r>
      <w:proofErr w:type="spellEnd"/>
      <w:r w:rsidRPr="00930F03">
        <w:rPr>
          <w:rFonts w:ascii="Times New Roman" w:eastAsia="Times New Roman" w:hAnsi="Times New Roman" w:cs="Times New Roman"/>
          <w:bCs/>
          <w:color w:val="000000"/>
          <w:sz w:val="28"/>
          <w:szCs w:val="28"/>
          <w:shd w:val="clear" w:color="auto" w:fill="FFFFFF"/>
        </w:rPr>
        <w:t>;</w:t>
      </w:r>
    </w:p>
    <w:p w:rsidR="00930F03" w:rsidRPr="00930F03" w:rsidRDefault="00930F03" w:rsidP="00930F03">
      <w:pPr>
        <w:tabs>
          <w:tab w:val="left" w:pos="993"/>
        </w:tabs>
        <w:spacing w:line="276"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shd w:val="clear" w:color="auto" w:fill="FFFFFF"/>
        </w:rPr>
        <w:t xml:space="preserve">- </w:t>
      </w:r>
      <w:proofErr w:type="spellStart"/>
      <w:r>
        <w:rPr>
          <w:rFonts w:ascii="Times New Roman" w:eastAsia="Times New Roman" w:hAnsi="Times New Roman" w:cs="Times New Roman"/>
          <w:bCs/>
          <w:color w:val="000000"/>
          <w:sz w:val="28"/>
          <w:szCs w:val="28"/>
          <w:shd w:val="clear" w:color="auto" w:fill="FFFFFF"/>
        </w:rPr>
        <w:t>н</w:t>
      </w:r>
      <w:r w:rsidRPr="00930F03">
        <w:rPr>
          <w:rFonts w:ascii="Times New Roman" w:eastAsia="Times New Roman" w:hAnsi="Times New Roman" w:cs="Times New Roman"/>
          <w:bCs/>
          <w:color w:val="000000"/>
          <w:sz w:val="28"/>
          <w:szCs w:val="28"/>
          <w:shd w:val="clear" w:color="auto" w:fill="FFFFFF"/>
        </w:rPr>
        <w:t>ативная</w:t>
      </w:r>
      <w:proofErr w:type="spellEnd"/>
      <w:r w:rsidRPr="00930F03">
        <w:rPr>
          <w:rFonts w:ascii="Times New Roman" w:eastAsia="Times New Roman" w:hAnsi="Times New Roman" w:cs="Times New Roman"/>
          <w:bCs/>
          <w:color w:val="000000"/>
          <w:sz w:val="28"/>
          <w:szCs w:val="28"/>
          <w:shd w:val="clear" w:color="auto" w:fill="FFFFFF"/>
        </w:rPr>
        <w:t xml:space="preserve"> реклама.</w:t>
      </w: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Но перед тем, как появится в устройстве пользователя мобильному приложение и продвижения в нем услуг, разработка должна пройти множества итераций.</w:t>
      </w: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Перед началом разработки необходимо получить техническое задание (ТЗ) у заказчика или предоставить ему краткое изложение для завершения и дальнейшей работы над этим документом. После получения заполненного брифинга и / или ТЗ вы можете приступить к созданию прототипа и составлению пользовательских профилей для оценки возможностей конечного продукта. Основываясь на видении дизайнера, оценке бизнеса и согласовании деталей технического задания, вы можете начать процесс разработки. Прототипы разработаны дизайнером и могут быть как статичными, так и интерактивными. Статические прототипы и интерактивные макеты должны создаваться с учетом технической и программной базы, которую вы планируете использовать для создания приложения</w:t>
      </w:r>
      <w:r>
        <w:rPr>
          <w:rFonts w:ascii="Times New Roman" w:eastAsia="Times New Roman" w:hAnsi="Times New Roman" w:cs="Times New Roman"/>
          <w:color w:val="000000"/>
          <w:sz w:val="28"/>
          <w:szCs w:val="28"/>
        </w:rPr>
        <w:t xml:space="preserve"> </w:t>
      </w:r>
      <w:r w:rsidRPr="00930F03">
        <w:rPr>
          <w:rFonts w:ascii="Times New Roman" w:eastAsia="Times New Roman" w:hAnsi="Times New Roman" w:cs="Times New Roman"/>
          <w:color w:val="000000"/>
          <w:sz w:val="28"/>
          <w:szCs w:val="28"/>
        </w:rPr>
        <w:t xml:space="preserve">[2]. </w:t>
      </w: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shd w:val="clear" w:color="auto" w:fill="FFFFFF"/>
        </w:rPr>
        <w:t>Макет — модель, предварительный образец, пробный образец чего-либо</w:t>
      </w:r>
      <w:r>
        <w:rPr>
          <w:rFonts w:ascii="Times New Roman" w:eastAsia="Times New Roman" w:hAnsi="Times New Roman" w:cs="Times New Roman"/>
          <w:color w:val="000000"/>
          <w:sz w:val="28"/>
          <w:szCs w:val="28"/>
          <w:shd w:val="clear" w:color="auto" w:fill="FFFFFF"/>
        </w:rPr>
        <w:t xml:space="preserve"> </w:t>
      </w:r>
      <w:r w:rsidRPr="00930F03">
        <w:rPr>
          <w:rFonts w:ascii="Times New Roman" w:eastAsia="Times New Roman" w:hAnsi="Times New Roman" w:cs="Times New Roman"/>
          <w:bCs/>
          <w:color w:val="000000"/>
          <w:sz w:val="28"/>
          <w:szCs w:val="28"/>
          <w:lang w:eastAsia="ru-RU"/>
        </w:rPr>
        <w:t>[3].</w:t>
      </w:r>
    </w:p>
    <w:p w:rsidR="00930F03" w:rsidRPr="00930F03" w:rsidRDefault="00930F03" w:rsidP="00930F03">
      <w:pPr>
        <w:shd w:val="clear" w:color="auto" w:fill="FFFFFF"/>
        <w:tabs>
          <w:tab w:val="left" w:pos="993"/>
        </w:tabs>
        <w:spacing w:line="276" w:lineRule="auto"/>
        <w:ind w:firstLine="709"/>
        <w:jc w:val="both"/>
        <w:rPr>
          <w:rFonts w:ascii="Times New Roman" w:eastAsia="Times New Roman" w:hAnsi="Times New Roman" w:cs="Times New Roman"/>
          <w:sz w:val="28"/>
          <w:szCs w:val="24"/>
          <w:lang w:eastAsia="ru-RU"/>
        </w:rPr>
      </w:pPr>
      <w:r w:rsidRPr="00930F03">
        <w:rPr>
          <w:rFonts w:ascii="Times New Roman" w:eastAsia="Times New Roman" w:hAnsi="Times New Roman" w:cs="Times New Roman"/>
          <w:color w:val="000000"/>
          <w:sz w:val="28"/>
          <w:szCs w:val="28"/>
        </w:rPr>
        <w:t xml:space="preserve">Рассмотрим разработанные примеры статических макетов </w:t>
      </w:r>
      <w:r w:rsidRPr="00930F03">
        <w:rPr>
          <w:rFonts w:ascii="Times New Roman" w:eastAsia="Times New Roman" w:hAnsi="Times New Roman" w:cs="Times New Roman"/>
          <w:sz w:val="28"/>
          <w:szCs w:val="24"/>
          <w:lang w:eastAsia="ru-RU"/>
        </w:rPr>
        <w:t>двух страниц мобильного приложения для цветочной мастерской.</w:t>
      </w:r>
    </w:p>
    <w:p w:rsidR="00930F03" w:rsidRPr="00930F03" w:rsidRDefault="00930F03" w:rsidP="00930F03">
      <w:pPr>
        <w:shd w:val="clear" w:color="auto" w:fill="FFFFFF"/>
        <w:tabs>
          <w:tab w:val="left" w:pos="993"/>
        </w:tabs>
        <w:spacing w:line="360" w:lineRule="auto"/>
        <w:ind w:firstLine="709"/>
        <w:jc w:val="center"/>
        <w:rPr>
          <w:rFonts w:ascii="Times New Roman" w:eastAsia="Times New Roman" w:hAnsi="Times New Roman" w:cs="Times New Roman"/>
          <w:color w:val="000000"/>
          <w:sz w:val="28"/>
          <w:szCs w:val="28"/>
        </w:rPr>
      </w:pPr>
      <w:r w:rsidRPr="00930F03">
        <w:rPr>
          <w:rFonts w:ascii="Times New Roman" w:eastAsia="Times New Roman" w:hAnsi="Times New Roman" w:cs="Times New Roman"/>
          <w:noProof/>
          <w:color w:val="000000"/>
          <w:sz w:val="28"/>
          <w:szCs w:val="28"/>
          <w:lang w:eastAsia="ru-RU"/>
        </w:rPr>
        <w:lastRenderedPageBreak/>
        <w:drawing>
          <wp:inline distT="0" distB="0" distL="0" distR="0" wp14:anchorId="7DAA8879" wp14:editId="12428152">
            <wp:extent cx="4248150" cy="3517351"/>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Макет Каталога и Меню.jpg"/>
                    <pic:cNvPicPr/>
                  </pic:nvPicPr>
                  <pic:blipFill>
                    <a:blip r:embed="rId40">
                      <a:extLst>
                        <a:ext uri="{28A0092B-C50C-407E-A947-70E740481C1C}">
                          <a14:useLocalDpi xmlns:a14="http://schemas.microsoft.com/office/drawing/2010/main" val="0"/>
                        </a:ext>
                      </a:extLst>
                    </a:blip>
                    <a:stretch>
                      <a:fillRect/>
                    </a:stretch>
                  </pic:blipFill>
                  <pic:spPr>
                    <a:xfrm>
                      <a:off x="0" y="0"/>
                      <a:ext cx="4275875" cy="3540307"/>
                    </a:xfrm>
                    <a:prstGeom prst="rect">
                      <a:avLst/>
                    </a:prstGeom>
                  </pic:spPr>
                </pic:pic>
              </a:graphicData>
            </a:graphic>
          </wp:inline>
        </w:drawing>
      </w:r>
    </w:p>
    <w:p w:rsidR="00930F03" w:rsidRPr="00217F37" w:rsidRDefault="00217F37" w:rsidP="00217F37">
      <w:pPr>
        <w:tabs>
          <w:tab w:val="left" w:pos="993"/>
        </w:tabs>
        <w:spacing w:line="360" w:lineRule="auto"/>
        <w:ind w:firstLine="709"/>
        <w:jc w:val="center"/>
        <w:rPr>
          <w:rFonts w:ascii="Times New Roman" w:eastAsia="Times New Roman" w:hAnsi="Times New Roman" w:cs="Times New Roman"/>
          <w:color w:val="FF0000"/>
          <w:sz w:val="28"/>
          <w:szCs w:val="24"/>
        </w:rPr>
      </w:pPr>
      <w:r>
        <w:rPr>
          <w:rFonts w:ascii="Times New Roman" w:eastAsia="Times New Roman" w:hAnsi="Times New Roman" w:cs="Times New Roman"/>
          <w:sz w:val="28"/>
          <w:szCs w:val="24"/>
        </w:rPr>
        <w:t>Рис.</w:t>
      </w:r>
      <w:r w:rsidR="00930F03" w:rsidRPr="00930F03">
        <w:rPr>
          <w:rFonts w:ascii="Times New Roman" w:eastAsia="Times New Roman" w:hAnsi="Times New Roman" w:cs="Times New Roman"/>
          <w:sz w:val="28"/>
          <w:szCs w:val="24"/>
        </w:rPr>
        <w:t xml:space="preserve"> 1</w:t>
      </w:r>
      <w:r>
        <w:rPr>
          <w:rFonts w:ascii="Times New Roman" w:eastAsia="Times New Roman" w:hAnsi="Times New Roman" w:cs="Times New Roman"/>
          <w:sz w:val="28"/>
          <w:szCs w:val="24"/>
        </w:rPr>
        <w:t>.</w:t>
      </w:r>
      <w:r w:rsidR="00930F03" w:rsidRPr="00930F03">
        <w:rPr>
          <w:rFonts w:ascii="Times New Roman" w:eastAsia="Times New Roman" w:hAnsi="Times New Roman" w:cs="Times New Roman"/>
          <w:sz w:val="28"/>
          <w:szCs w:val="24"/>
        </w:rPr>
        <w:t xml:space="preserve"> – Макет страницы «Меню и Каталога»</w:t>
      </w:r>
      <w:r>
        <w:rPr>
          <w:rFonts w:ascii="Times New Roman" w:eastAsia="Times New Roman" w:hAnsi="Times New Roman" w:cs="Times New Roman"/>
          <w:color w:val="FF0000"/>
          <w:sz w:val="28"/>
          <w:szCs w:val="24"/>
        </w:rPr>
        <w:t xml:space="preserve"> </w:t>
      </w:r>
    </w:p>
    <w:p w:rsidR="00930F03" w:rsidRPr="00930F03" w:rsidRDefault="00930F03" w:rsidP="00217F37">
      <w:pPr>
        <w:shd w:val="clear" w:color="auto" w:fill="FFFFFF"/>
        <w:tabs>
          <w:tab w:val="left" w:pos="993"/>
        </w:tabs>
        <w:spacing w:line="276" w:lineRule="auto"/>
        <w:ind w:firstLine="709"/>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Для грамотного создания приложения необходимо учитывать принципы простоты, удобства и интуитивно-понятного управления. Качественное и удобное приложение пользователи будут активно использовать и рекомендовать друзьям и знакомым. Если макет и структура созданы с учетом интересов, предполагаемых пользователей, то это поможет оптимизировать выполнение решаемых задач, а также повысит лояльность и доверие к бренду. Так, например, существуют приложения социальных сетей. Их удобство и популярность настолько высоки, что на их площадках разворачивают торговлю, создают официальные страницы артисты, чиновники</w:t>
      </w:r>
      <w:r w:rsidR="00217F37">
        <w:rPr>
          <w:rFonts w:ascii="Times New Roman" w:eastAsia="Times New Roman" w:hAnsi="Times New Roman" w:cs="Times New Roman"/>
          <w:color w:val="000000"/>
          <w:sz w:val="28"/>
          <w:szCs w:val="28"/>
        </w:rPr>
        <w:t xml:space="preserve"> </w:t>
      </w:r>
      <w:r w:rsidRPr="00930F03">
        <w:rPr>
          <w:rFonts w:ascii="Times New Roman" w:eastAsia="Times New Roman" w:hAnsi="Times New Roman" w:cs="Times New Roman"/>
          <w:color w:val="000000"/>
          <w:sz w:val="28"/>
          <w:szCs w:val="28"/>
        </w:rPr>
        <w:t>[4].</w:t>
      </w:r>
    </w:p>
    <w:p w:rsidR="00930F03" w:rsidRPr="00930F03" w:rsidRDefault="00930F03" w:rsidP="00217F37">
      <w:pPr>
        <w:shd w:val="clear" w:color="auto" w:fill="FFFFFF"/>
        <w:tabs>
          <w:tab w:val="left" w:pos="993"/>
        </w:tabs>
        <w:spacing w:line="276" w:lineRule="auto"/>
        <w:ind w:firstLine="709"/>
        <w:jc w:val="both"/>
        <w:rPr>
          <w:rFonts w:ascii="Times New Roman" w:eastAsia="Times New Roman" w:hAnsi="Times New Roman" w:cs="Times New Roman"/>
          <w:color w:val="000000"/>
          <w:sz w:val="28"/>
          <w:szCs w:val="28"/>
        </w:rPr>
      </w:pPr>
      <w:r w:rsidRPr="00930F03">
        <w:rPr>
          <w:rFonts w:ascii="Times New Roman" w:eastAsia="Times New Roman" w:hAnsi="Times New Roman" w:cs="Times New Roman"/>
          <w:color w:val="000000"/>
          <w:sz w:val="28"/>
          <w:szCs w:val="28"/>
        </w:rPr>
        <w:t>При создании макетов мобильного приложения недостаточно руководствоваться только предоставленным брифингом и / или ТЗ. При таком подходе макеты могут полностью соответствовать требованиям заказчика, но быть абсолютно не востреб</w:t>
      </w:r>
      <w:r w:rsidR="00217F37">
        <w:rPr>
          <w:rFonts w:ascii="Times New Roman" w:eastAsia="Times New Roman" w:hAnsi="Times New Roman" w:cs="Times New Roman"/>
          <w:color w:val="000000"/>
          <w:sz w:val="28"/>
          <w:szCs w:val="28"/>
        </w:rPr>
        <w:t>ованным. Поэтому необходимо так</w:t>
      </w:r>
      <w:r w:rsidRPr="00930F03">
        <w:rPr>
          <w:rFonts w:ascii="Times New Roman" w:eastAsia="Times New Roman" w:hAnsi="Times New Roman" w:cs="Times New Roman"/>
          <w:color w:val="000000"/>
          <w:sz w:val="28"/>
          <w:szCs w:val="28"/>
        </w:rPr>
        <w:t>же учитывать:</w:t>
      </w:r>
    </w:p>
    <w:p w:rsidR="00930F03" w:rsidRPr="00930F03" w:rsidRDefault="00217F37" w:rsidP="00217F37">
      <w:pPr>
        <w:shd w:val="clear" w:color="auto" w:fill="FFFFFF"/>
        <w:tabs>
          <w:tab w:val="left" w:pos="993"/>
        </w:tabs>
        <w:spacing w:line="276"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30F03" w:rsidRPr="00930F03">
        <w:rPr>
          <w:rFonts w:ascii="Times New Roman" w:eastAsia="Times New Roman" w:hAnsi="Times New Roman" w:cs="Times New Roman"/>
          <w:color w:val="000000"/>
          <w:sz w:val="28"/>
          <w:szCs w:val="28"/>
        </w:rPr>
        <w:t>Минимизация когнитивной нагрузки. Относится к количеству умственных способностей, необходимых для использования приложения.</w:t>
      </w:r>
    </w:p>
    <w:p w:rsidR="00930F03" w:rsidRPr="00930F03" w:rsidRDefault="00217F37" w:rsidP="00217F37">
      <w:pPr>
        <w:shd w:val="clear" w:color="auto" w:fill="FFFFFF"/>
        <w:tabs>
          <w:tab w:val="left" w:pos="993"/>
        </w:tabs>
        <w:spacing w:line="276"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30F03" w:rsidRPr="00930F03">
        <w:rPr>
          <w:rFonts w:ascii="Times New Roman" w:eastAsia="Times New Roman" w:hAnsi="Times New Roman" w:cs="Times New Roman"/>
          <w:color w:val="000000"/>
          <w:sz w:val="28"/>
          <w:szCs w:val="28"/>
        </w:rPr>
        <w:t>Наведение порядка. Загромождая интерфейс, можно перегрузить пользователей слишком большим объемом информации</w:t>
      </w:r>
    </w:p>
    <w:p w:rsidR="00930F03" w:rsidRPr="00930F03" w:rsidRDefault="00217F37" w:rsidP="00217F37">
      <w:pPr>
        <w:shd w:val="clear" w:color="auto" w:fill="FFFFFF"/>
        <w:tabs>
          <w:tab w:val="left" w:pos="993"/>
        </w:tabs>
        <w:spacing w:line="276"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30F03" w:rsidRPr="00930F03">
        <w:rPr>
          <w:rFonts w:ascii="Times New Roman" w:eastAsia="Times New Roman" w:hAnsi="Times New Roman" w:cs="Times New Roman"/>
          <w:color w:val="000000"/>
          <w:sz w:val="28"/>
          <w:szCs w:val="28"/>
        </w:rPr>
        <w:t>Упрощение задач. Искать, что требует усилий пользователя и искать альтернативные облегченные пути.</w:t>
      </w:r>
    </w:p>
    <w:p w:rsidR="00930F03" w:rsidRPr="00930F03" w:rsidRDefault="00217F37" w:rsidP="00217F37">
      <w:pPr>
        <w:shd w:val="clear" w:color="auto" w:fill="FFFFFF"/>
        <w:tabs>
          <w:tab w:val="left" w:pos="993"/>
        </w:tabs>
        <w:spacing w:line="276"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930F03" w:rsidRPr="00930F03">
        <w:rPr>
          <w:rFonts w:ascii="Times New Roman" w:eastAsia="Times New Roman" w:hAnsi="Times New Roman" w:cs="Times New Roman"/>
          <w:color w:val="000000"/>
          <w:sz w:val="28"/>
          <w:szCs w:val="28"/>
        </w:rPr>
        <w:t>Разбивка задачи на небольшие куски. Если задача содержит много шагов и действий, требуемых от пользователя, лучше разделить ее на несколько подзадач.</w:t>
      </w:r>
    </w:p>
    <w:p w:rsidR="00930F03" w:rsidRPr="00930F03" w:rsidRDefault="00217F37" w:rsidP="00217F37">
      <w:pPr>
        <w:shd w:val="clear" w:color="auto" w:fill="FFFFFF"/>
        <w:tabs>
          <w:tab w:val="left" w:pos="993"/>
        </w:tabs>
        <w:spacing w:line="276"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30F03" w:rsidRPr="00930F03">
        <w:rPr>
          <w:rFonts w:ascii="Times New Roman" w:eastAsia="Times New Roman" w:hAnsi="Times New Roman" w:cs="Times New Roman"/>
          <w:color w:val="000000"/>
          <w:sz w:val="28"/>
          <w:szCs w:val="28"/>
        </w:rPr>
        <w:t>Использование знакомых экранов. Это экраны, которые пользователи видят во многих приложениях.</w:t>
      </w:r>
    </w:p>
    <w:p w:rsidR="00930F03" w:rsidRPr="00930F03" w:rsidRDefault="00217F37" w:rsidP="00217F37">
      <w:pPr>
        <w:shd w:val="clear" w:color="auto" w:fill="FFFFFF"/>
        <w:tabs>
          <w:tab w:val="left" w:pos="993"/>
        </w:tabs>
        <w:spacing w:line="276" w:lineRule="auto"/>
        <w:ind w:left="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930F03" w:rsidRPr="00930F03">
        <w:rPr>
          <w:rFonts w:ascii="Times New Roman" w:eastAsia="Times New Roman" w:hAnsi="Times New Roman" w:cs="Times New Roman"/>
          <w:color w:val="000000"/>
          <w:sz w:val="28"/>
          <w:szCs w:val="28"/>
        </w:rPr>
        <w:t>И множество других вещей</w:t>
      </w:r>
      <w:r>
        <w:rPr>
          <w:rFonts w:ascii="Times New Roman" w:eastAsia="Times New Roman" w:hAnsi="Times New Roman" w:cs="Times New Roman"/>
          <w:color w:val="000000"/>
          <w:sz w:val="28"/>
          <w:szCs w:val="28"/>
        </w:rPr>
        <w:t xml:space="preserve"> </w:t>
      </w:r>
      <w:r w:rsidR="00930F03" w:rsidRPr="00217F37">
        <w:rPr>
          <w:rFonts w:ascii="Times New Roman" w:eastAsia="Times New Roman" w:hAnsi="Times New Roman" w:cs="Times New Roman"/>
          <w:color w:val="000000"/>
          <w:sz w:val="28"/>
          <w:szCs w:val="28"/>
        </w:rPr>
        <w:t>[5]</w:t>
      </w:r>
      <w:r w:rsidR="00930F03" w:rsidRPr="00930F03">
        <w:rPr>
          <w:rFonts w:ascii="Times New Roman" w:eastAsia="Times New Roman" w:hAnsi="Times New Roman" w:cs="Times New Roman"/>
          <w:color w:val="000000"/>
          <w:sz w:val="28"/>
          <w:szCs w:val="28"/>
        </w:rPr>
        <w:t>.</w:t>
      </w:r>
    </w:p>
    <w:p w:rsidR="00930F03" w:rsidRPr="00930F03" w:rsidRDefault="00217F37" w:rsidP="00217F37">
      <w:pPr>
        <w:tabs>
          <w:tab w:val="left" w:pos="993"/>
        </w:tabs>
        <w:spacing w:line="276" w:lineRule="auto"/>
        <w:ind w:firstLine="709"/>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Так</w:t>
      </w:r>
      <w:r w:rsidR="00930F03" w:rsidRPr="00930F03">
        <w:rPr>
          <w:rFonts w:ascii="Times New Roman" w:eastAsia="Times New Roman" w:hAnsi="Times New Roman" w:cs="Times New Roman"/>
          <w:color w:val="000000"/>
          <w:sz w:val="28"/>
          <w:szCs w:val="28"/>
          <w:shd w:val="clear" w:color="auto" w:fill="FFFFFF"/>
        </w:rPr>
        <w:t xml:space="preserve">же нужно помнить о том, что новым пользователям необходимо знакомство с вашим новым приложением. Первое впечатление всегда производит </w:t>
      </w:r>
      <w:proofErr w:type="spellStart"/>
      <w:r w:rsidR="00930F03" w:rsidRPr="00930F03">
        <w:rPr>
          <w:rFonts w:ascii="Times New Roman" w:eastAsia="Times New Roman" w:hAnsi="Times New Roman" w:cs="Times New Roman"/>
          <w:color w:val="000000"/>
          <w:sz w:val="28"/>
          <w:szCs w:val="28"/>
          <w:shd w:val="clear" w:color="auto" w:fill="FFFFFF"/>
        </w:rPr>
        <w:t>онбординг</w:t>
      </w:r>
      <w:proofErr w:type="spellEnd"/>
      <w:r w:rsidR="00930F03" w:rsidRPr="00930F03">
        <w:rPr>
          <w:rFonts w:ascii="Times New Roman" w:eastAsia="Times New Roman" w:hAnsi="Times New Roman" w:cs="Times New Roman"/>
          <w:color w:val="000000"/>
          <w:sz w:val="28"/>
          <w:szCs w:val="28"/>
          <w:shd w:val="clear" w:color="auto" w:fill="FFFFFF"/>
        </w:rPr>
        <w:t xml:space="preserve">. Это период знакомства с продуктом. </w:t>
      </w:r>
      <w:proofErr w:type="spellStart"/>
      <w:r w:rsidR="00930F03" w:rsidRPr="00930F03">
        <w:rPr>
          <w:rFonts w:ascii="Times New Roman" w:eastAsia="Times New Roman" w:hAnsi="Times New Roman" w:cs="Times New Roman"/>
          <w:color w:val="000000"/>
          <w:sz w:val="28"/>
          <w:szCs w:val="28"/>
          <w:shd w:val="clear" w:color="auto" w:fill="FFFFFF"/>
        </w:rPr>
        <w:t>Онбординг</w:t>
      </w:r>
      <w:proofErr w:type="spellEnd"/>
      <w:r w:rsidR="00930F03" w:rsidRPr="00930F03">
        <w:rPr>
          <w:rFonts w:ascii="Times New Roman" w:eastAsia="Times New Roman" w:hAnsi="Times New Roman" w:cs="Times New Roman"/>
          <w:color w:val="000000"/>
          <w:sz w:val="28"/>
          <w:szCs w:val="28"/>
          <w:shd w:val="clear" w:color="auto" w:fill="FFFFFF"/>
        </w:rPr>
        <w:t xml:space="preserve"> демонстрирует пользователю функционал и ценность товара, услуги или предложения</w:t>
      </w:r>
      <w:r>
        <w:rPr>
          <w:rFonts w:ascii="Times New Roman" w:eastAsia="Times New Roman" w:hAnsi="Times New Roman" w:cs="Times New Roman"/>
          <w:color w:val="000000"/>
          <w:sz w:val="28"/>
          <w:szCs w:val="28"/>
          <w:shd w:val="clear" w:color="auto" w:fill="FFFFFF"/>
        </w:rPr>
        <w:t xml:space="preserve"> </w:t>
      </w:r>
      <w:r w:rsidR="00930F03" w:rsidRPr="00930F03">
        <w:rPr>
          <w:rFonts w:ascii="Times New Roman" w:eastAsia="Times New Roman" w:hAnsi="Times New Roman" w:cs="Times New Roman"/>
          <w:color w:val="000000"/>
          <w:sz w:val="28"/>
          <w:szCs w:val="28"/>
          <w:shd w:val="clear" w:color="auto" w:fill="FFFFFF"/>
        </w:rPr>
        <w:t>[6].</w:t>
      </w:r>
    </w:p>
    <w:p w:rsidR="00930F03" w:rsidRPr="00930F03" w:rsidRDefault="00930F03" w:rsidP="00217F37">
      <w:pPr>
        <w:tabs>
          <w:tab w:val="left" w:pos="993"/>
        </w:tabs>
        <w:spacing w:line="276" w:lineRule="auto"/>
        <w:ind w:firstLine="709"/>
        <w:jc w:val="both"/>
        <w:rPr>
          <w:rFonts w:ascii="Times New Roman" w:eastAsia="Times New Roman" w:hAnsi="Times New Roman" w:cs="Times New Roman"/>
          <w:color w:val="000000"/>
          <w:sz w:val="28"/>
          <w:szCs w:val="28"/>
          <w:lang w:eastAsia="ru-RU"/>
        </w:rPr>
      </w:pPr>
      <w:proofErr w:type="spellStart"/>
      <w:r w:rsidRPr="00930F03">
        <w:rPr>
          <w:rFonts w:ascii="Times New Roman" w:eastAsia="Times New Roman" w:hAnsi="Times New Roman" w:cs="Times New Roman"/>
          <w:color w:val="000000"/>
          <w:sz w:val="28"/>
          <w:szCs w:val="28"/>
          <w:lang w:eastAsia="ru-RU"/>
        </w:rPr>
        <w:t>Онбординг</w:t>
      </w:r>
      <w:proofErr w:type="spellEnd"/>
      <w:r w:rsidRPr="00930F03">
        <w:rPr>
          <w:rFonts w:ascii="Times New Roman" w:eastAsia="Times New Roman" w:hAnsi="Times New Roman" w:cs="Times New Roman"/>
          <w:color w:val="000000"/>
          <w:sz w:val="28"/>
          <w:szCs w:val="28"/>
          <w:lang w:eastAsia="ru-RU"/>
        </w:rPr>
        <w:t xml:space="preserve"> формирует восприятие пользователя к продукту от первого контакта (открытие первого экрана) до момента оплаты (целевое действие). Функция обеспечивает легкий и комфортный старт за счет нескольких механик</w:t>
      </w:r>
      <w:r w:rsidR="00217F37">
        <w:rPr>
          <w:rFonts w:ascii="Times New Roman" w:eastAsia="Times New Roman" w:hAnsi="Times New Roman" w:cs="Times New Roman"/>
          <w:color w:val="000000"/>
          <w:sz w:val="28"/>
          <w:szCs w:val="28"/>
          <w:lang w:eastAsia="ru-RU"/>
        </w:rPr>
        <w:t xml:space="preserve"> </w:t>
      </w:r>
      <w:r w:rsidRPr="00930F03">
        <w:rPr>
          <w:rFonts w:ascii="Times New Roman" w:eastAsia="Times New Roman" w:hAnsi="Times New Roman" w:cs="Times New Roman"/>
          <w:bCs/>
          <w:color w:val="000000"/>
          <w:sz w:val="28"/>
          <w:szCs w:val="28"/>
          <w:lang w:eastAsia="ru-RU"/>
        </w:rPr>
        <w:t>[7]</w:t>
      </w:r>
      <w:r w:rsidRPr="00930F03">
        <w:rPr>
          <w:rFonts w:ascii="Times New Roman" w:eastAsia="Times New Roman" w:hAnsi="Times New Roman" w:cs="Times New Roman"/>
          <w:color w:val="000000"/>
          <w:sz w:val="28"/>
          <w:szCs w:val="28"/>
          <w:lang w:eastAsia="ru-RU"/>
        </w:rPr>
        <w:t>.</w:t>
      </w:r>
    </w:p>
    <w:p w:rsidR="00930F03" w:rsidRPr="00930F03" w:rsidRDefault="00930F03" w:rsidP="00217F37">
      <w:pPr>
        <w:tabs>
          <w:tab w:val="left" w:pos="993"/>
        </w:tabs>
        <w:spacing w:line="276" w:lineRule="auto"/>
        <w:ind w:firstLine="709"/>
        <w:jc w:val="both"/>
        <w:rPr>
          <w:rFonts w:ascii="Times New Roman" w:eastAsia="Times New Roman" w:hAnsi="Times New Roman" w:cs="Times New Roman"/>
          <w:color w:val="000000"/>
          <w:sz w:val="28"/>
          <w:szCs w:val="28"/>
          <w:shd w:val="clear" w:color="auto" w:fill="FFFFFF"/>
        </w:rPr>
      </w:pPr>
      <w:r w:rsidRPr="00930F03">
        <w:rPr>
          <w:rFonts w:ascii="Times New Roman" w:eastAsia="Times New Roman" w:hAnsi="Times New Roman" w:cs="Times New Roman"/>
          <w:color w:val="000000"/>
          <w:sz w:val="28"/>
          <w:szCs w:val="28"/>
          <w:lang w:eastAsia="ru-RU"/>
        </w:rPr>
        <w:t>После создания и утверждением макетов заказчиком, начинается непосредственная разработка, тестирование и введение в эксплантацию мобильного приложения.</w:t>
      </w:r>
    </w:p>
    <w:p w:rsidR="00930F03" w:rsidRPr="00930F03" w:rsidRDefault="00217F37" w:rsidP="00217F37">
      <w:pPr>
        <w:tabs>
          <w:tab w:val="left" w:pos="993"/>
        </w:tabs>
        <w:spacing w:line="276"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930F03" w:rsidRPr="00930F03">
        <w:rPr>
          <w:rFonts w:ascii="Times New Roman" w:eastAsia="Times New Roman" w:hAnsi="Times New Roman" w:cs="Times New Roman"/>
          <w:sz w:val="28"/>
          <w:szCs w:val="24"/>
          <w:lang w:eastAsia="ru-RU"/>
        </w:rPr>
        <w:t>Разработка интерфейса мобильных приложений — то, чему стоит уделить особое внимание. Дизайн должен быть простым, лаконичным, интуитивно понятным даже для тех пользователей, кто скачал приложение впервые. Не менее важна функциональность и скорость работы. Все это часто помещается в определенные рамки, за которые дизайнер выходить не должен.</w:t>
      </w:r>
      <w:bookmarkStart w:id="11" w:name="_Toc34516871"/>
    </w:p>
    <w:p w:rsidR="00930F03" w:rsidRPr="00930F03" w:rsidRDefault="00217F37" w:rsidP="00217F37">
      <w:pPr>
        <w:keepNext/>
        <w:keepLines/>
        <w:tabs>
          <w:tab w:val="left" w:pos="993"/>
        </w:tabs>
        <w:spacing w:line="276" w:lineRule="auto"/>
        <w:jc w:val="center"/>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6"/>
        </w:rPr>
        <w:t xml:space="preserve">Список литературы </w:t>
      </w:r>
      <w:r w:rsidR="00930F03" w:rsidRPr="00930F03">
        <w:rPr>
          <w:rFonts w:ascii="Times New Roman" w:eastAsia="Times New Roman" w:hAnsi="Times New Roman" w:cs="Times New Roman"/>
          <w:b/>
          <w:sz w:val="28"/>
          <w:szCs w:val="26"/>
        </w:rPr>
        <w:fldChar w:fldCharType="begin" w:fldLock="1"/>
      </w:r>
      <w:r w:rsidR="00930F03" w:rsidRPr="00930F03">
        <w:rPr>
          <w:rFonts w:ascii="Times New Roman" w:eastAsia="Times New Roman" w:hAnsi="Times New Roman" w:cs="Times New Roman"/>
          <w:b/>
          <w:sz w:val="28"/>
          <w:szCs w:val="26"/>
        </w:rPr>
        <w:instrText xml:space="preserve"> set f_1288 " или стратегия купи и держи " </w:instrText>
      </w:r>
      <w:r w:rsidR="00930F03" w:rsidRPr="00930F03">
        <w:rPr>
          <w:rFonts w:ascii="Times New Roman" w:eastAsia="Times New Roman" w:hAnsi="Times New Roman" w:cs="Times New Roman"/>
          <w:b/>
          <w:sz w:val="28"/>
          <w:szCs w:val="26"/>
        </w:rPr>
        <w:fldChar w:fldCharType="separate"/>
      </w:r>
      <w:r w:rsidR="00930F03" w:rsidRPr="00930F03">
        <w:rPr>
          <w:rFonts w:ascii="Times New Roman" w:eastAsia="Times New Roman" w:hAnsi="Times New Roman" w:cs="Times New Roman"/>
          <w:b/>
          <w:sz w:val="28"/>
          <w:szCs w:val="26"/>
        </w:rPr>
        <w:t xml:space="preserve"> или стратегия купи и держи </w:t>
      </w:r>
      <w:r w:rsidR="00930F03" w:rsidRPr="00930F03">
        <w:rPr>
          <w:rFonts w:ascii="Times New Roman" w:eastAsia="Times New Roman" w:hAnsi="Times New Roman" w:cs="Times New Roman"/>
          <w:b/>
          <w:sz w:val="28"/>
          <w:szCs w:val="26"/>
        </w:rPr>
        <w:fldChar w:fldCharType="end"/>
      </w:r>
      <w:bookmarkEnd w:id="11"/>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930F03">
        <w:rPr>
          <w:rFonts w:ascii="Times New Roman" w:eastAsia="Times New Roman" w:hAnsi="Times New Roman" w:cs="Times New Roman"/>
          <w:color w:val="000000"/>
          <w:sz w:val="28"/>
          <w:szCs w:val="28"/>
          <w:lang w:eastAsia="ru-RU"/>
        </w:rPr>
        <w:t xml:space="preserve">7 преимуществ мобильных приложений [Электронный ресурс]. – Режим доступа: </w:t>
      </w:r>
      <w:hyperlink r:id="rId41" w:history="1">
        <w:r w:rsidRPr="00930F03">
          <w:rPr>
            <w:rFonts w:ascii="Times New Roman" w:eastAsia="Times New Roman" w:hAnsi="Times New Roman" w:cs="Times New Roman"/>
            <w:sz w:val="28"/>
            <w:szCs w:val="28"/>
            <w:lang w:eastAsia="ru-RU"/>
          </w:rPr>
          <w:t>https://worksolutions.ru/blog/mobile-pros/</w:t>
        </w:r>
      </w:hyperlink>
      <w:r w:rsidRPr="00930F03">
        <w:rPr>
          <w:rFonts w:ascii="Times New Roman" w:eastAsia="Times New Roman" w:hAnsi="Times New Roman" w:cs="Times New Roman"/>
          <w:color w:val="000000"/>
          <w:sz w:val="28"/>
          <w:szCs w:val="28"/>
          <w:lang w:eastAsia="ru-RU"/>
        </w:rPr>
        <w:t xml:space="preserve"> (дата обращения: 06.01.2021).</w:t>
      </w:r>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930F03">
        <w:rPr>
          <w:rFonts w:ascii="Times New Roman" w:eastAsia="Times New Roman" w:hAnsi="Times New Roman" w:cs="Times New Roman"/>
          <w:color w:val="000000"/>
          <w:sz w:val="28"/>
          <w:szCs w:val="28"/>
          <w:lang w:eastAsia="ru-RU"/>
        </w:rPr>
        <w:t xml:space="preserve">Процесс создания мобильных приложений [Электронный ресурс]. – Режим доступа: </w:t>
      </w:r>
      <w:hyperlink r:id="rId42" w:history="1">
        <w:r w:rsidRPr="00930F03">
          <w:rPr>
            <w:rFonts w:ascii="Times New Roman" w:eastAsia="Times New Roman" w:hAnsi="Times New Roman" w:cs="Times New Roman"/>
            <w:sz w:val="28"/>
            <w:szCs w:val="28"/>
            <w:lang w:eastAsia="ru-RU"/>
          </w:rPr>
          <w:t>http://www.softacom.ru/ru_mobileappscreation</w:t>
        </w:r>
      </w:hyperlink>
      <w:r w:rsidRPr="00930F03">
        <w:rPr>
          <w:rFonts w:ascii="Times New Roman" w:eastAsia="Times New Roman" w:hAnsi="Times New Roman" w:cs="Times New Roman"/>
          <w:color w:val="000000"/>
          <w:sz w:val="28"/>
          <w:szCs w:val="28"/>
          <w:lang w:eastAsia="ru-RU"/>
        </w:rPr>
        <w:t xml:space="preserve"> (дата обращения: 06.01.2021).</w:t>
      </w:r>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930F03">
        <w:rPr>
          <w:rFonts w:ascii="Times New Roman" w:eastAsia="Times New Roman" w:hAnsi="Times New Roman" w:cs="Times New Roman"/>
          <w:color w:val="000000"/>
          <w:sz w:val="28"/>
          <w:szCs w:val="28"/>
          <w:lang w:eastAsia="ru-RU"/>
        </w:rPr>
        <w:t xml:space="preserve">Процесс создания мобильных приложений [Электронный ресурс]. – Режим доступа: </w:t>
      </w:r>
      <w:hyperlink r:id="rId43" w:history="1">
        <w:r w:rsidRPr="00930F03">
          <w:rPr>
            <w:rFonts w:ascii="Times New Roman" w:eastAsia="Times New Roman" w:hAnsi="Times New Roman" w:cs="Times New Roman"/>
            <w:sz w:val="28"/>
            <w:szCs w:val="28"/>
            <w:lang w:eastAsia="ru-RU"/>
          </w:rPr>
          <w:t>https://cyberleninka.ru/article/n/printsipy-razrabotki-prilozheniy-pod-operatsionnuyu-sistemu-ios</w:t>
        </w:r>
      </w:hyperlink>
      <w:r w:rsidRPr="00930F03">
        <w:rPr>
          <w:rFonts w:ascii="Times New Roman" w:eastAsia="Times New Roman" w:hAnsi="Times New Roman" w:cs="Times New Roman"/>
          <w:color w:val="000000"/>
          <w:sz w:val="28"/>
          <w:szCs w:val="28"/>
          <w:lang w:eastAsia="ru-RU"/>
        </w:rPr>
        <w:t xml:space="preserve"> (дата обращения: 06.01.2021).</w:t>
      </w:r>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930F03">
        <w:rPr>
          <w:rFonts w:ascii="Times New Roman" w:eastAsia="Times New Roman" w:hAnsi="Times New Roman" w:cs="Times New Roman"/>
          <w:bCs/>
          <w:sz w:val="28"/>
          <w:szCs w:val="28"/>
        </w:rPr>
        <w:t xml:space="preserve">Макет </w:t>
      </w:r>
      <w:r w:rsidRPr="00930F03">
        <w:rPr>
          <w:rFonts w:ascii="Times New Roman" w:eastAsia="Times New Roman" w:hAnsi="Times New Roman" w:cs="Times New Roman"/>
          <w:color w:val="000000"/>
          <w:sz w:val="28"/>
          <w:szCs w:val="28"/>
          <w:lang w:eastAsia="ru-RU"/>
        </w:rPr>
        <w:t>[Электронный ресурс]. – Режим доступа: https://ru.wikipedia.org/</w:t>
      </w:r>
      <w:r w:rsidRPr="00930F03">
        <w:rPr>
          <w:rFonts w:ascii="Times New Roman" w:eastAsia="Times New Roman" w:hAnsi="Times New Roman" w:cs="Times New Roman"/>
          <w:sz w:val="28"/>
          <w:szCs w:val="24"/>
        </w:rPr>
        <w:t xml:space="preserve"> </w:t>
      </w:r>
      <w:proofErr w:type="spellStart"/>
      <w:r w:rsidRPr="00930F03">
        <w:rPr>
          <w:rFonts w:ascii="Times New Roman" w:eastAsia="Times New Roman" w:hAnsi="Times New Roman" w:cs="Times New Roman"/>
          <w:color w:val="000000"/>
          <w:sz w:val="28"/>
          <w:szCs w:val="28"/>
          <w:lang w:eastAsia="ru-RU"/>
        </w:rPr>
        <w:t>wiki</w:t>
      </w:r>
      <w:proofErr w:type="spellEnd"/>
      <w:r w:rsidRPr="00930F03">
        <w:rPr>
          <w:rFonts w:ascii="Times New Roman" w:eastAsia="Times New Roman" w:hAnsi="Times New Roman" w:cs="Times New Roman"/>
          <w:color w:val="000000"/>
          <w:sz w:val="28"/>
          <w:szCs w:val="28"/>
          <w:lang w:eastAsia="ru-RU"/>
        </w:rPr>
        <w:t>/Макет (дата обращения: 07.01.2021).</w:t>
      </w:r>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930F03">
        <w:rPr>
          <w:rFonts w:ascii="Times New Roman" w:eastAsia="Times New Roman" w:hAnsi="Times New Roman" w:cs="Times New Roman"/>
          <w:bCs/>
          <w:sz w:val="28"/>
          <w:szCs w:val="28"/>
        </w:rPr>
        <w:t xml:space="preserve">Комплексное руководство по дизайну мобильных приложений </w:t>
      </w:r>
      <w:r w:rsidRPr="00930F03">
        <w:rPr>
          <w:rFonts w:ascii="Times New Roman" w:eastAsia="Times New Roman" w:hAnsi="Times New Roman" w:cs="Times New Roman"/>
          <w:color w:val="000000"/>
          <w:sz w:val="28"/>
          <w:szCs w:val="28"/>
          <w:lang w:eastAsia="ru-RU"/>
        </w:rPr>
        <w:t xml:space="preserve">[Электронный ресурс]. – Режим доступа: </w:t>
      </w:r>
      <w:hyperlink r:id="rId44" w:history="1">
        <w:r w:rsidRPr="00930F03">
          <w:rPr>
            <w:rFonts w:ascii="Times New Roman" w:eastAsia="Times New Roman" w:hAnsi="Times New Roman" w:cs="Times New Roman"/>
            <w:sz w:val="28"/>
            <w:szCs w:val="28"/>
            <w:lang w:eastAsia="ru-RU"/>
          </w:rPr>
          <w:t>https://ux.pub/kompleksnoe-rukovodstvo-po-dizaynu-mobilnyh-prilozheniy/</w:t>
        </w:r>
      </w:hyperlink>
      <w:r w:rsidRPr="00930F03">
        <w:rPr>
          <w:rFonts w:ascii="Times New Roman" w:eastAsia="Times New Roman" w:hAnsi="Times New Roman" w:cs="Times New Roman"/>
          <w:color w:val="000000"/>
          <w:sz w:val="28"/>
          <w:szCs w:val="28"/>
          <w:lang w:eastAsia="ru-RU"/>
        </w:rPr>
        <w:t xml:space="preserve"> (дата обращения: 07.01.2021).</w:t>
      </w:r>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proofErr w:type="spellStart"/>
      <w:r w:rsidRPr="00930F03">
        <w:rPr>
          <w:rFonts w:ascii="Times New Roman" w:eastAsia="Times New Roman" w:hAnsi="Times New Roman" w:cs="Times New Roman"/>
          <w:color w:val="000000"/>
          <w:sz w:val="28"/>
          <w:szCs w:val="28"/>
          <w:shd w:val="clear" w:color="auto" w:fill="FFFFFF"/>
        </w:rPr>
        <w:lastRenderedPageBreak/>
        <w:t>Онбординг</w:t>
      </w:r>
      <w:proofErr w:type="spellEnd"/>
      <w:r w:rsidRPr="00930F03">
        <w:rPr>
          <w:rFonts w:ascii="Times New Roman" w:eastAsia="Times New Roman" w:hAnsi="Times New Roman" w:cs="Times New Roman"/>
          <w:color w:val="000000"/>
          <w:sz w:val="28"/>
          <w:szCs w:val="28"/>
          <w:lang w:eastAsia="ru-RU"/>
        </w:rPr>
        <w:t xml:space="preserve"> [Электронный ресурс]. – Режим доступа: </w:t>
      </w:r>
      <w:hyperlink r:id="rId45" w:history="1">
        <w:r w:rsidRPr="00930F03">
          <w:rPr>
            <w:rFonts w:ascii="Times New Roman" w:eastAsia="Times New Roman" w:hAnsi="Times New Roman" w:cs="Times New Roman"/>
            <w:sz w:val="28"/>
            <w:szCs w:val="28"/>
            <w:lang w:eastAsia="ru-RU"/>
          </w:rPr>
          <w:t>https://www.unisender.com/ru/support/about/glossary/onboarding/</w:t>
        </w:r>
      </w:hyperlink>
      <w:r w:rsidRPr="00930F03">
        <w:rPr>
          <w:rFonts w:ascii="Times New Roman" w:eastAsia="Times New Roman" w:hAnsi="Times New Roman" w:cs="Times New Roman"/>
          <w:color w:val="000000"/>
          <w:sz w:val="28"/>
          <w:szCs w:val="28"/>
          <w:lang w:eastAsia="ru-RU"/>
        </w:rPr>
        <w:t xml:space="preserve"> (дата обращения: 07.01.2021).</w:t>
      </w:r>
    </w:p>
    <w:p w:rsidR="00930F03" w:rsidRPr="00930F03" w:rsidRDefault="00930F03" w:rsidP="00B861AB">
      <w:pPr>
        <w:numPr>
          <w:ilvl w:val="0"/>
          <w:numId w:val="25"/>
        </w:numPr>
        <w:shd w:val="clear" w:color="auto" w:fill="FFFFFF"/>
        <w:tabs>
          <w:tab w:val="left" w:pos="993"/>
        </w:tabs>
        <w:spacing w:line="276" w:lineRule="auto"/>
        <w:ind w:left="0" w:firstLine="709"/>
        <w:contextualSpacing/>
        <w:jc w:val="both"/>
        <w:textAlignment w:val="baseline"/>
        <w:rPr>
          <w:rFonts w:ascii="Times New Roman" w:eastAsia="Times New Roman" w:hAnsi="Times New Roman" w:cs="Times New Roman"/>
          <w:color w:val="000000"/>
          <w:sz w:val="28"/>
          <w:szCs w:val="28"/>
          <w:lang w:eastAsia="ru-RU"/>
        </w:rPr>
      </w:pPr>
      <w:r w:rsidRPr="00930F03">
        <w:rPr>
          <w:rFonts w:ascii="Times New Roman" w:eastAsia="Times New Roman" w:hAnsi="Times New Roman" w:cs="Times New Roman"/>
          <w:sz w:val="28"/>
          <w:szCs w:val="24"/>
        </w:rPr>
        <w:t xml:space="preserve">Дизайн приложения </w:t>
      </w:r>
      <w:r w:rsidRPr="00930F03">
        <w:rPr>
          <w:rFonts w:ascii="Times New Roman" w:eastAsia="Times New Roman" w:hAnsi="Times New Roman" w:cs="Times New Roman"/>
          <w:color w:val="000000"/>
          <w:sz w:val="28"/>
          <w:szCs w:val="28"/>
          <w:lang w:eastAsia="ru-RU"/>
        </w:rPr>
        <w:t>[Электронный ресурс] – Режим доступа</w:t>
      </w:r>
      <w:r w:rsidRPr="00930F03">
        <w:rPr>
          <w:rFonts w:ascii="Times New Roman" w:eastAsia="Times New Roman" w:hAnsi="Times New Roman" w:cs="Times New Roman"/>
          <w:sz w:val="28"/>
          <w:szCs w:val="24"/>
        </w:rPr>
        <w:t xml:space="preserve">: https://wiserv.ru/blog/mobile-app/mobile-app-design (дата обращения: 08.01.2021). </w:t>
      </w:r>
    </w:p>
    <w:p w:rsidR="00930F03" w:rsidRDefault="00930F03" w:rsidP="0026064B">
      <w:pPr>
        <w:spacing w:line="276" w:lineRule="auto"/>
        <w:jc w:val="both"/>
        <w:rPr>
          <w:rFonts w:ascii="Times New Roman" w:eastAsia="Times New Roman" w:hAnsi="Times New Roman" w:cs="Times New Roman"/>
          <w:color w:val="000000" w:themeColor="text1"/>
          <w:sz w:val="28"/>
          <w:szCs w:val="24"/>
          <w:lang w:eastAsia="ru-RU"/>
        </w:rPr>
      </w:pPr>
    </w:p>
    <w:p w:rsidR="000B6DFE" w:rsidRPr="000B6DFE" w:rsidRDefault="000B6DFE" w:rsidP="000B6DFE">
      <w:pPr>
        <w:spacing w:line="276" w:lineRule="auto"/>
        <w:ind w:right="113"/>
        <w:jc w:val="center"/>
        <w:rPr>
          <w:rFonts w:ascii="Times New Roman" w:eastAsia="Times New Roman" w:hAnsi="Times New Roman" w:cs="Times New Roman"/>
          <w:b/>
          <w:sz w:val="28"/>
          <w:szCs w:val="28"/>
          <w:lang w:eastAsia="ar-SA"/>
        </w:rPr>
      </w:pPr>
      <w:r w:rsidRPr="000B6DFE">
        <w:rPr>
          <w:rFonts w:ascii="Times New Roman" w:eastAsia="Times New Roman" w:hAnsi="Times New Roman" w:cs="Times New Roman"/>
          <w:b/>
          <w:sz w:val="28"/>
          <w:szCs w:val="28"/>
          <w:lang w:eastAsia="ar-SA"/>
        </w:rPr>
        <w:t>АРТ-ТЕРАПИЯ НА УРОКАХ МУЗЫКИ В МЛАДШИХ КЛАССАХ СРЕДНЕЙ ОБРАЗОВАТЕЛЬНОЙ ШКОЛЫ</w:t>
      </w:r>
    </w:p>
    <w:p w:rsidR="000B6DFE" w:rsidRDefault="000B6DFE" w:rsidP="000B6DFE">
      <w:pPr>
        <w:spacing w:line="276" w:lineRule="auto"/>
        <w:ind w:left="113" w:right="113"/>
        <w:jc w:val="right"/>
        <w:rPr>
          <w:rFonts w:ascii="Times New Roman" w:eastAsia="Times New Roman" w:hAnsi="Times New Roman" w:cs="Times New Roman"/>
          <w:b/>
          <w:sz w:val="28"/>
          <w:szCs w:val="28"/>
          <w:lang w:eastAsia="ar-SA"/>
        </w:rPr>
      </w:pPr>
    </w:p>
    <w:p w:rsidR="000B6DFE" w:rsidRDefault="000B6DFE" w:rsidP="000B6DFE">
      <w:pPr>
        <w:spacing w:line="276" w:lineRule="auto"/>
        <w:ind w:left="113" w:right="113"/>
        <w:jc w:val="right"/>
        <w:rPr>
          <w:rFonts w:ascii="Times New Roman" w:eastAsia="Times New Roman" w:hAnsi="Times New Roman" w:cs="Times New Roman"/>
          <w:sz w:val="28"/>
          <w:szCs w:val="28"/>
          <w:lang w:eastAsia="ar-SA"/>
        </w:rPr>
      </w:pPr>
      <w:proofErr w:type="spellStart"/>
      <w:r w:rsidRPr="000B6DFE">
        <w:rPr>
          <w:rFonts w:ascii="Times New Roman" w:eastAsia="Times New Roman" w:hAnsi="Times New Roman" w:cs="Times New Roman"/>
          <w:b/>
          <w:sz w:val="28"/>
          <w:szCs w:val="28"/>
          <w:lang w:eastAsia="ar-SA"/>
        </w:rPr>
        <w:t>Ракутова</w:t>
      </w:r>
      <w:proofErr w:type="spellEnd"/>
      <w:r w:rsidRPr="000B6DFE">
        <w:rPr>
          <w:rFonts w:ascii="Times New Roman" w:eastAsia="Times New Roman" w:hAnsi="Times New Roman" w:cs="Times New Roman"/>
          <w:b/>
          <w:sz w:val="28"/>
          <w:szCs w:val="28"/>
          <w:lang w:eastAsia="ar-SA"/>
        </w:rPr>
        <w:t xml:space="preserve"> Анастасия Андреевна</w:t>
      </w:r>
      <w:r>
        <w:rPr>
          <w:rFonts w:ascii="Times New Roman" w:eastAsia="Times New Roman" w:hAnsi="Times New Roman" w:cs="Times New Roman"/>
          <w:b/>
          <w:sz w:val="28"/>
          <w:szCs w:val="28"/>
          <w:lang w:eastAsia="ar-SA"/>
        </w:rPr>
        <w:t>,</w:t>
      </w:r>
      <w:r w:rsidRPr="000B6DFE">
        <w:rPr>
          <w:rFonts w:ascii="Times New Roman" w:eastAsia="Times New Roman" w:hAnsi="Times New Roman" w:cs="Times New Roman"/>
          <w:sz w:val="28"/>
          <w:szCs w:val="28"/>
          <w:lang w:eastAsia="ar-SA"/>
        </w:rPr>
        <w:br/>
      </w:r>
      <w:r>
        <w:rPr>
          <w:rFonts w:ascii="Times New Roman" w:eastAsia="Times New Roman" w:hAnsi="Times New Roman" w:cs="Times New Roman"/>
          <w:sz w:val="28"/>
          <w:szCs w:val="28"/>
          <w:lang w:eastAsia="ar-SA"/>
        </w:rPr>
        <w:t xml:space="preserve">студентка 531 группы </w:t>
      </w:r>
      <w:r>
        <w:rPr>
          <w:rFonts w:ascii="Times New Roman" w:eastAsia="Times New Roman" w:hAnsi="Times New Roman" w:cs="Times New Roman"/>
          <w:sz w:val="28"/>
          <w:szCs w:val="28"/>
          <w:lang w:eastAsia="ar-SA"/>
        </w:rPr>
        <w:br/>
        <w:t>м</w:t>
      </w:r>
      <w:r w:rsidRPr="000B6DFE">
        <w:rPr>
          <w:rFonts w:ascii="Times New Roman" w:eastAsia="Times New Roman" w:hAnsi="Times New Roman" w:cs="Times New Roman"/>
          <w:sz w:val="28"/>
          <w:szCs w:val="28"/>
          <w:lang w:eastAsia="ar-SA"/>
        </w:rPr>
        <w:t>уз</w:t>
      </w:r>
      <w:r>
        <w:rPr>
          <w:rFonts w:ascii="Times New Roman" w:eastAsia="Times New Roman" w:hAnsi="Times New Roman" w:cs="Times New Roman"/>
          <w:sz w:val="28"/>
          <w:szCs w:val="28"/>
          <w:lang w:eastAsia="ar-SA"/>
        </w:rPr>
        <w:t>ыкально-эстетического отделения</w:t>
      </w:r>
    </w:p>
    <w:p w:rsidR="000B6DFE" w:rsidRDefault="000B6DFE" w:rsidP="000B6DFE">
      <w:pPr>
        <w:spacing w:line="276" w:lineRule="auto"/>
        <w:ind w:left="113" w:right="113"/>
        <w:jc w:val="right"/>
        <w:rPr>
          <w:rFonts w:ascii="Times New Roman" w:eastAsia="Times New Roman" w:hAnsi="Times New Roman" w:cs="Times New Roman"/>
          <w:b/>
          <w:sz w:val="28"/>
          <w:szCs w:val="28"/>
          <w:lang w:eastAsia="ar-SA"/>
        </w:rPr>
      </w:pPr>
      <w:r w:rsidRPr="000B6DFE">
        <w:rPr>
          <w:rFonts w:ascii="Times New Roman" w:eastAsia="Times New Roman" w:hAnsi="Times New Roman" w:cs="Times New Roman"/>
          <w:sz w:val="28"/>
          <w:szCs w:val="28"/>
          <w:lang w:eastAsia="ar-SA"/>
        </w:rPr>
        <w:t>ГБПОУ «Магнитогорский педагогический колледж»</w:t>
      </w:r>
      <w:r w:rsidRPr="000B6DFE">
        <w:rPr>
          <w:rFonts w:ascii="Times New Roman" w:eastAsia="Times New Roman" w:hAnsi="Times New Roman" w:cs="Times New Roman"/>
          <w:sz w:val="28"/>
          <w:szCs w:val="28"/>
          <w:lang w:eastAsia="ar-SA"/>
        </w:rPr>
        <w:br/>
      </w:r>
      <w:r w:rsidRPr="000B6DFE">
        <w:rPr>
          <w:rFonts w:ascii="Times New Roman" w:eastAsia="Times New Roman" w:hAnsi="Times New Roman" w:cs="Times New Roman"/>
          <w:b/>
          <w:sz w:val="28"/>
          <w:szCs w:val="28"/>
          <w:lang w:eastAsia="ar-SA"/>
        </w:rPr>
        <w:t>Руководитель:</w:t>
      </w:r>
      <w:r w:rsidRPr="000B6DFE">
        <w:rPr>
          <w:rFonts w:ascii="Times New Roman" w:eastAsia="Times New Roman" w:hAnsi="Times New Roman" w:cs="Times New Roman"/>
          <w:sz w:val="28"/>
          <w:szCs w:val="28"/>
          <w:lang w:eastAsia="ar-SA"/>
        </w:rPr>
        <w:t xml:space="preserve"> </w:t>
      </w:r>
      <w:proofErr w:type="spellStart"/>
      <w:r w:rsidRPr="000B6DFE">
        <w:rPr>
          <w:rFonts w:ascii="Times New Roman" w:eastAsia="Times New Roman" w:hAnsi="Times New Roman" w:cs="Times New Roman"/>
          <w:b/>
          <w:sz w:val="28"/>
          <w:szCs w:val="28"/>
          <w:lang w:eastAsia="ar-SA"/>
        </w:rPr>
        <w:t>Квардицкая</w:t>
      </w:r>
      <w:proofErr w:type="spellEnd"/>
      <w:r w:rsidRPr="000B6DFE">
        <w:rPr>
          <w:rFonts w:ascii="Times New Roman" w:eastAsia="Times New Roman" w:hAnsi="Times New Roman" w:cs="Times New Roman"/>
          <w:b/>
          <w:sz w:val="28"/>
          <w:szCs w:val="28"/>
          <w:lang w:eastAsia="ar-SA"/>
        </w:rPr>
        <w:t xml:space="preserve"> Ольга Евгеньевна</w:t>
      </w:r>
    </w:p>
    <w:p w:rsidR="000B6DFE" w:rsidRPr="000B6DFE" w:rsidRDefault="000B6DFE" w:rsidP="000B6DFE">
      <w:pPr>
        <w:spacing w:line="276" w:lineRule="auto"/>
        <w:ind w:left="113" w:right="113"/>
        <w:jc w:val="right"/>
        <w:rPr>
          <w:rFonts w:ascii="Times New Roman" w:eastAsia="Times New Roman" w:hAnsi="Times New Roman" w:cs="Times New Roman"/>
          <w:b/>
          <w:sz w:val="28"/>
          <w:szCs w:val="28"/>
          <w:lang w:eastAsia="ar-SA"/>
        </w:rPr>
      </w:pPr>
    </w:p>
    <w:p w:rsidR="000B6DFE" w:rsidRDefault="000B6DFE" w:rsidP="000B6DFE">
      <w:pPr>
        <w:spacing w:line="276" w:lineRule="auto"/>
        <w:ind w:right="113"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Аннотация.</w:t>
      </w:r>
      <w:r w:rsidRPr="000B6DFE">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sz w:val="28"/>
          <w:szCs w:val="28"/>
          <w:lang w:eastAsia="ar-SA"/>
        </w:rPr>
        <w:t xml:space="preserve">В </w:t>
      </w:r>
      <w:r w:rsidRPr="000B6DFE">
        <w:rPr>
          <w:rFonts w:ascii="Times New Roman" w:eastAsia="Times New Roman" w:hAnsi="Times New Roman" w:cs="Times New Roman"/>
          <w:sz w:val="28"/>
          <w:szCs w:val="28"/>
          <w:lang w:eastAsia="ar-SA"/>
        </w:rPr>
        <w:t xml:space="preserve">статье раскрываются задачи современной школы, говорится о необходимости сохранять </w:t>
      </w:r>
      <w:r>
        <w:rPr>
          <w:rFonts w:ascii="Times New Roman" w:eastAsia="Times New Roman" w:hAnsi="Times New Roman" w:cs="Times New Roman"/>
          <w:sz w:val="28"/>
          <w:szCs w:val="28"/>
          <w:lang w:eastAsia="ar-SA"/>
        </w:rPr>
        <w:t xml:space="preserve">психофизическое </w:t>
      </w:r>
      <w:r w:rsidRPr="000B6DFE">
        <w:rPr>
          <w:rFonts w:ascii="Times New Roman" w:eastAsia="Times New Roman" w:hAnsi="Times New Roman" w:cs="Times New Roman"/>
          <w:sz w:val="28"/>
          <w:szCs w:val="28"/>
          <w:lang w:eastAsia="ar-SA"/>
        </w:rPr>
        <w:t>здоровье детей. Раскрываются арт-терапевтические приёмы, применяемые на уроках музыки</w:t>
      </w:r>
      <w:r>
        <w:rPr>
          <w:rFonts w:ascii="Times New Roman" w:eastAsia="Times New Roman" w:hAnsi="Times New Roman" w:cs="Times New Roman"/>
          <w:sz w:val="28"/>
          <w:szCs w:val="28"/>
          <w:lang w:eastAsia="ar-SA"/>
        </w:rPr>
        <w:t>, а так</w:t>
      </w:r>
      <w:r w:rsidRPr="000B6DFE">
        <w:rPr>
          <w:rFonts w:ascii="Times New Roman" w:eastAsia="Times New Roman" w:hAnsi="Times New Roman" w:cs="Times New Roman"/>
          <w:sz w:val="28"/>
          <w:szCs w:val="28"/>
          <w:lang w:eastAsia="ar-SA"/>
        </w:rPr>
        <w:t>же раскрываются виды арт — терапии.</w:t>
      </w:r>
      <w:r w:rsidRPr="000B6DFE">
        <w:rPr>
          <w:rFonts w:ascii="Times New Roman" w:eastAsia="Times New Roman" w:hAnsi="Times New Roman" w:cs="Times New Roman"/>
          <w:b/>
          <w:sz w:val="28"/>
          <w:szCs w:val="28"/>
          <w:lang w:eastAsia="ar-SA"/>
        </w:rPr>
        <w:t xml:space="preserve"> </w:t>
      </w:r>
    </w:p>
    <w:p w:rsidR="000B6DFE" w:rsidRDefault="000B6DFE" w:rsidP="000B6DFE">
      <w:pPr>
        <w:spacing w:line="276" w:lineRule="auto"/>
        <w:ind w:right="113" w:firstLine="709"/>
        <w:jc w:val="both"/>
        <w:rPr>
          <w:rFonts w:ascii="Times New Roman" w:eastAsia="Times New Roman" w:hAnsi="Times New Roman" w:cs="Times New Roman"/>
          <w:sz w:val="28"/>
          <w:szCs w:val="28"/>
          <w:lang w:eastAsia="ar-SA"/>
        </w:rPr>
      </w:pPr>
      <w:r w:rsidRPr="000B6DFE">
        <w:rPr>
          <w:rFonts w:ascii="Times New Roman" w:eastAsia="Times New Roman" w:hAnsi="Times New Roman" w:cs="Times New Roman"/>
          <w:b/>
          <w:sz w:val="28"/>
          <w:szCs w:val="28"/>
          <w:lang w:eastAsia="ar-SA"/>
        </w:rPr>
        <w:t>Ключевые слова:</w:t>
      </w:r>
      <w:r w:rsidRPr="000B6DF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психофизическое </w:t>
      </w:r>
      <w:r w:rsidRPr="000B6DFE">
        <w:rPr>
          <w:rFonts w:ascii="Times New Roman" w:eastAsia="Times New Roman" w:hAnsi="Times New Roman" w:cs="Times New Roman"/>
          <w:sz w:val="28"/>
          <w:szCs w:val="28"/>
          <w:lang w:eastAsia="ar-SA"/>
        </w:rPr>
        <w:t>здоровье, арт-терапия, арт-терапевтические приёмы, виды</w:t>
      </w:r>
      <w:r>
        <w:rPr>
          <w:rFonts w:ascii="Times New Roman" w:eastAsia="Times New Roman" w:hAnsi="Times New Roman" w:cs="Times New Roman"/>
          <w:sz w:val="28"/>
          <w:szCs w:val="28"/>
          <w:lang w:eastAsia="ar-SA"/>
        </w:rPr>
        <w:t xml:space="preserve"> арт-</w:t>
      </w:r>
      <w:r w:rsidRPr="000B6DFE">
        <w:rPr>
          <w:rFonts w:ascii="Times New Roman" w:eastAsia="Times New Roman" w:hAnsi="Times New Roman" w:cs="Times New Roman"/>
          <w:sz w:val="28"/>
          <w:szCs w:val="28"/>
          <w:lang w:eastAsia="ar-SA"/>
        </w:rPr>
        <w:t xml:space="preserve">терапии: </w:t>
      </w:r>
      <w:proofErr w:type="spellStart"/>
      <w:r w:rsidRPr="000B6DFE">
        <w:rPr>
          <w:rFonts w:ascii="Times New Roman" w:eastAsia="Times New Roman" w:hAnsi="Times New Roman" w:cs="Times New Roman"/>
          <w:sz w:val="28"/>
          <w:szCs w:val="28"/>
          <w:lang w:eastAsia="ar-SA"/>
        </w:rPr>
        <w:t>сказкотерапия</w:t>
      </w:r>
      <w:proofErr w:type="spellEnd"/>
      <w:r w:rsidRPr="000B6DFE">
        <w:rPr>
          <w:rFonts w:ascii="Times New Roman" w:eastAsia="Times New Roman" w:hAnsi="Times New Roman" w:cs="Times New Roman"/>
          <w:sz w:val="28"/>
          <w:szCs w:val="28"/>
          <w:lang w:eastAsia="ar-SA"/>
        </w:rPr>
        <w:t xml:space="preserve">, музыкотерапия, </w:t>
      </w:r>
      <w:proofErr w:type="spellStart"/>
      <w:r w:rsidRPr="000B6DFE">
        <w:rPr>
          <w:rFonts w:ascii="Times New Roman" w:eastAsia="Times New Roman" w:hAnsi="Times New Roman" w:cs="Times New Roman"/>
          <w:sz w:val="28"/>
          <w:szCs w:val="28"/>
          <w:lang w:eastAsia="ar-SA"/>
        </w:rPr>
        <w:t>цветотерапия</w:t>
      </w:r>
      <w:proofErr w:type="spellEnd"/>
      <w:r w:rsidRPr="000B6DFE">
        <w:rPr>
          <w:rFonts w:ascii="Times New Roman" w:eastAsia="Times New Roman" w:hAnsi="Times New Roman" w:cs="Times New Roman"/>
          <w:sz w:val="28"/>
          <w:szCs w:val="28"/>
          <w:lang w:eastAsia="ar-SA"/>
        </w:rPr>
        <w:t xml:space="preserve">, </w:t>
      </w:r>
      <w:proofErr w:type="spellStart"/>
      <w:r w:rsidRPr="000B6DFE">
        <w:rPr>
          <w:rFonts w:ascii="Times New Roman" w:eastAsia="Times New Roman" w:hAnsi="Times New Roman" w:cs="Times New Roman"/>
          <w:sz w:val="28"/>
          <w:szCs w:val="28"/>
          <w:lang w:eastAsia="ar-SA"/>
        </w:rPr>
        <w:t>куклотерапия</w:t>
      </w:r>
      <w:proofErr w:type="spellEnd"/>
      <w:r w:rsidRPr="000B6DFE">
        <w:rPr>
          <w:rFonts w:ascii="Times New Roman" w:eastAsia="Times New Roman" w:hAnsi="Times New Roman" w:cs="Times New Roman"/>
          <w:sz w:val="28"/>
          <w:szCs w:val="28"/>
          <w:lang w:eastAsia="ar-SA"/>
        </w:rPr>
        <w:t xml:space="preserve">, </w:t>
      </w:r>
      <w:proofErr w:type="spellStart"/>
      <w:r w:rsidRPr="000B6DFE">
        <w:rPr>
          <w:rFonts w:ascii="Times New Roman" w:eastAsia="Times New Roman" w:hAnsi="Times New Roman" w:cs="Times New Roman"/>
          <w:sz w:val="28"/>
          <w:szCs w:val="28"/>
          <w:lang w:eastAsia="ar-SA"/>
        </w:rPr>
        <w:t>игротерапия</w:t>
      </w:r>
      <w:proofErr w:type="spellEnd"/>
      <w:r w:rsidRPr="000B6DFE">
        <w:rPr>
          <w:rFonts w:ascii="Times New Roman" w:eastAsia="Times New Roman" w:hAnsi="Times New Roman" w:cs="Times New Roman"/>
          <w:sz w:val="28"/>
          <w:szCs w:val="28"/>
          <w:lang w:eastAsia="ar-SA"/>
        </w:rPr>
        <w:t xml:space="preserve">, </w:t>
      </w:r>
      <w:proofErr w:type="spellStart"/>
      <w:r w:rsidRPr="000B6DFE">
        <w:rPr>
          <w:rFonts w:ascii="Times New Roman" w:eastAsia="Times New Roman" w:hAnsi="Times New Roman" w:cs="Times New Roman"/>
          <w:sz w:val="28"/>
          <w:szCs w:val="28"/>
          <w:lang w:eastAsia="ar-SA"/>
        </w:rPr>
        <w:t>драматерапия</w:t>
      </w:r>
      <w:proofErr w:type="spellEnd"/>
      <w:r w:rsidRPr="000B6DFE">
        <w:rPr>
          <w:rFonts w:ascii="Times New Roman" w:eastAsia="Times New Roman" w:hAnsi="Times New Roman" w:cs="Times New Roman"/>
          <w:sz w:val="28"/>
          <w:szCs w:val="28"/>
          <w:lang w:eastAsia="ar-SA"/>
        </w:rPr>
        <w:t xml:space="preserve">, </w:t>
      </w:r>
      <w:proofErr w:type="spellStart"/>
      <w:r w:rsidRPr="000B6DFE">
        <w:rPr>
          <w:rFonts w:ascii="Times New Roman" w:eastAsia="Times New Roman" w:hAnsi="Times New Roman" w:cs="Times New Roman"/>
          <w:sz w:val="28"/>
          <w:szCs w:val="28"/>
          <w:lang w:eastAsia="ar-SA"/>
        </w:rPr>
        <w:t>изотерапия</w:t>
      </w:r>
      <w:proofErr w:type="spellEnd"/>
      <w:r w:rsidRPr="000B6DFE">
        <w:rPr>
          <w:rFonts w:ascii="Times New Roman" w:eastAsia="Times New Roman" w:hAnsi="Times New Roman" w:cs="Times New Roman"/>
          <w:sz w:val="28"/>
          <w:szCs w:val="28"/>
          <w:lang w:eastAsia="ar-SA"/>
        </w:rPr>
        <w:t>.</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ar-SA"/>
        </w:rPr>
      </w:pPr>
    </w:p>
    <w:p w:rsidR="000B6DFE" w:rsidRPr="000B6DFE" w:rsidRDefault="000B6DFE" w:rsidP="000B6DFE">
      <w:pPr>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Главная задача современной школы - раскрытие способностей каждого обучающегося, воспитание личности, готовой к жизни в высокотехнологичном, конкурентном мире. Школьное обучение должно способствовать личному росту школьника, чтобы выпускники могли самостоятельно ставить и достигать цели, уметь справляться с разными жизненными ситуациями. Важно вызвать к жизни внутренние силы и возможности школьника, использовать их для более полного и свободного развития личности.</w:t>
      </w:r>
    </w:p>
    <w:p w:rsidR="000B6DFE" w:rsidRPr="000B6DFE" w:rsidRDefault="000B6DFE" w:rsidP="000B6DFE">
      <w:pPr>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Главная цель каждого педаго</w:t>
      </w:r>
      <w:r>
        <w:rPr>
          <w:rFonts w:ascii="Times New Roman" w:eastAsia="Times New Roman" w:hAnsi="Times New Roman" w:cs="Times New Roman"/>
          <w:color w:val="000000"/>
          <w:sz w:val="28"/>
          <w:szCs w:val="28"/>
          <w:lang w:eastAsia="ru-RU"/>
        </w:rPr>
        <w:t xml:space="preserve">га - сохранять психофизическое </w:t>
      </w:r>
      <w:r w:rsidRPr="000B6DFE">
        <w:rPr>
          <w:rFonts w:ascii="Times New Roman" w:eastAsia="Times New Roman" w:hAnsi="Times New Roman" w:cs="Times New Roman"/>
          <w:color w:val="000000"/>
          <w:sz w:val="28"/>
          <w:szCs w:val="28"/>
          <w:lang w:eastAsia="ru-RU"/>
        </w:rPr>
        <w:t>здоровье детей; понять особый, порой хрупкий мир ребёнка и, развивая, укреплять его с помощью богатейшего потенциала искусства. Основная его задача - обеспечить подготовку детей к полноценной жизни в обществе.</w:t>
      </w:r>
    </w:p>
    <w:p w:rsidR="000B6DFE" w:rsidRPr="000B6DFE" w:rsidRDefault="000B6DFE" w:rsidP="000B6DFE">
      <w:pPr>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 xml:space="preserve">Освоение детьми элементарных приемов снятия психического и физического напряжения в процессе выполнения разнообразных форм </w:t>
      </w:r>
      <w:r w:rsidRPr="000B6DFE">
        <w:rPr>
          <w:rFonts w:ascii="Times New Roman" w:eastAsia="Times New Roman" w:hAnsi="Times New Roman" w:cs="Times New Roman"/>
          <w:sz w:val="28"/>
          <w:szCs w:val="28"/>
          <w:lang w:eastAsia="ru-RU"/>
        </w:rPr>
        <w:t xml:space="preserve">арт-терапии </w:t>
      </w:r>
      <w:r w:rsidRPr="000B6DFE">
        <w:rPr>
          <w:rFonts w:ascii="Times New Roman" w:eastAsia="Times New Roman" w:hAnsi="Times New Roman" w:cs="Times New Roman"/>
          <w:color w:val="000000"/>
          <w:sz w:val="28"/>
          <w:szCs w:val="28"/>
          <w:lang w:eastAsia="ru-RU"/>
        </w:rPr>
        <w:t>поможе</w:t>
      </w:r>
      <w:r>
        <w:rPr>
          <w:rFonts w:ascii="Times New Roman" w:eastAsia="Times New Roman" w:hAnsi="Times New Roman" w:cs="Times New Roman"/>
          <w:color w:val="000000"/>
          <w:sz w:val="28"/>
          <w:szCs w:val="28"/>
          <w:lang w:eastAsia="ru-RU"/>
        </w:rPr>
        <w:t xml:space="preserve">т </w:t>
      </w:r>
      <w:r w:rsidRPr="000B6DFE">
        <w:rPr>
          <w:rFonts w:ascii="Times New Roman" w:eastAsia="Times New Roman" w:hAnsi="Times New Roman" w:cs="Times New Roman"/>
          <w:color w:val="000000"/>
          <w:sz w:val="28"/>
          <w:szCs w:val="28"/>
          <w:lang w:eastAsia="ru-RU"/>
        </w:rPr>
        <w:t xml:space="preserve">снизить риск развития как психических, так и физических </w:t>
      </w:r>
      <w:r w:rsidRPr="000B6DFE">
        <w:rPr>
          <w:rFonts w:ascii="Times New Roman" w:eastAsia="Times New Roman" w:hAnsi="Times New Roman" w:cs="Times New Roman"/>
          <w:color w:val="000000"/>
          <w:sz w:val="28"/>
          <w:szCs w:val="28"/>
          <w:lang w:eastAsia="ru-RU"/>
        </w:rPr>
        <w:lastRenderedPageBreak/>
        <w:t>отклонений у школьников. Не вызывает сомнения тот факт, что именно урок музыки даёт нам возможность всесторонне использовать все виды арт-терапи</w:t>
      </w:r>
      <w:r>
        <w:rPr>
          <w:rFonts w:ascii="Times New Roman" w:eastAsia="Times New Roman" w:hAnsi="Times New Roman" w:cs="Times New Roman"/>
          <w:color w:val="000000"/>
          <w:sz w:val="28"/>
          <w:szCs w:val="28"/>
          <w:lang w:eastAsia="ru-RU"/>
        </w:rPr>
        <w:t>и</w:t>
      </w:r>
      <w:r w:rsidRPr="000B6DFE">
        <w:rPr>
          <w:rFonts w:ascii="Times New Roman" w:eastAsia="Times New Roman" w:hAnsi="Times New Roman" w:cs="Times New Roman"/>
          <w:color w:val="000000"/>
          <w:sz w:val="28"/>
          <w:szCs w:val="28"/>
          <w:lang w:eastAsia="ru-RU"/>
        </w:rPr>
        <w:t>.</w:t>
      </w:r>
    </w:p>
    <w:p w:rsidR="000B6DFE" w:rsidRPr="000B6DFE" w:rsidRDefault="000B6DFE" w:rsidP="000B6DFE">
      <w:pPr>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 xml:space="preserve">Арт-терапевтические приёмы, применяемые на уроках музыки, не только сохраняют здоровье школьников, но и помогают развивать творческую свободу, фантазию, пробуждают процессы воображения и представления.        </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color w:val="000000"/>
          <w:sz w:val="28"/>
          <w:szCs w:val="28"/>
          <w:lang w:eastAsia="ru-RU"/>
        </w:rPr>
        <w:t>И неправда, что кто-то не умеет петь, слушать музыку, двигаться под музыку или у кого-то нет слуха. Все эти способности можно и нужно развивать. Рисование, особенно под музыку, помогает осмыслить и привести к гармоническому состоянию внутренний мир, слушание музыки помогает представить образ какого – либо героя из услышанного музыкального произведения. Развитие специ</w:t>
      </w:r>
      <w:r>
        <w:rPr>
          <w:rFonts w:ascii="Times New Roman" w:eastAsia="Times New Roman" w:hAnsi="Times New Roman" w:cs="Times New Roman"/>
          <w:color w:val="000000"/>
          <w:sz w:val="28"/>
          <w:szCs w:val="28"/>
          <w:lang w:eastAsia="ru-RU"/>
        </w:rPr>
        <w:t>альных музыкальных способностей</w:t>
      </w:r>
      <w:r w:rsidRPr="000B6DFE">
        <w:rPr>
          <w:rFonts w:ascii="Times New Roman" w:eastAsia="Times New Roman" w:hAnsi="Times New Roman" w:cs="Times New Roman"/>
          <w:color w:val="000000"/>
          <w:sz w:val="28"/>
          <w:szCs w:val="28"/>
          <w:lang w:eastAsia="ru-RU"/>
        </w:rPr>
        <w:t xml:space="preserve"> таких</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как  музыкальное</w:t>
      </w:r>
      <w:proofErr w:type="gramEnd"/>
      <w:r>
        <w:rPr>
          <w:rFonts w:ascii="Times New Roman" w:eastAsia="Times New Roman" w:hAnsi="Times New Roman" w:cs="Times New Roman"/>
          <w:color w:val="000000"/>
          <w:sz w:val="28"/>
          <w:szCs w:val="28"/>
          <w:lang w:eastAsia="ru-RU"/>
        </w:rPr>
        <w:t xml:space="preserve"> </w:t>
      </w:r>
      <w:r w:rsidRPr="000B6DFE">
        <w:rPr>
          <w:rFonts w:ascii="Times New Roman" w:eastAsia="Times New Roman" w:hAnsi="Times New Roman" w:cs="Times New Roman"/>
          <w:color w:val="000000"/>
          <w:sz w:val="28"/>
          <w:szCs w:val="28"/>
          <w:lang w:eastAsia="ru-RU"/>
        </w:rPr>
        <w:t xml:space="preserve">восприятие, музыкальный слух, музыкальная память, способствуют раскрытию творческой способности школьника. </w:t>
      </w:r>
      <w:r w:rsidRPr="000B6DFE">
        <w:rPr>
          <w:rFonts w:ascii="Times New Roman" w:eastAsia="Times New Roman" w:hAnsi="Times New Roman" w:cs="Times New Roman"/>
          <w:color w:val="000000"/>
          <w:sz w:val="28"/>
          <w:szCs w:val="28"/>
          <w:lang w:eastAsia="ru-RU"/>
        </w:rPr>
        <w:br/>
      </w:r>
      <w:r w:rsidRPr="000B6DFE">
        <w:rPr>
          <w:rFonts w:ascii="Times New Roman" w:eastAsia="Times New Roman" w:hAnsi="Times New Roman" w:cs="Times New Roman"/>
          <w:sz w:val="28"/>
          <w:szCs w:val="28"/>
          <w:lang w:eastAsia="ru-RU"/>
        </w:rPr>
        <w:t xml:space="preserve">Всевозможные варианты арт — терапии дают вероятность самовыражения, самопознания и дают возможность личности подняться на более высшую степень собственного становления. Есть некоторое количество видов арт — терапии: </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 xml:space="preserve">1. </w:t>
      </w:r>
      <w:proofErr w:type="spellStart"/>
      <w:r w:rsidRPr="000B6DFE">
        <w:rPr>
          <w:rFonts w:ascii="Times New Roman" w:eastAsia="Times New Roman" w:hAnsi="Times New Roman" w:cs="Times New Roman"/>
          <w:sz w:val="28"/>
          <w:szCs w:val="28"/>
          <w:lang w:eastAsia="ru-RU"/>
        </w:rPr>
        <w:t>сказкотерапия</w:t>
      </w:r>
      <w:proofErr w:type="spellEnd"/>
      <w:r w:rsidRPr="000B6DFE">
        <w:rPr>
          <w:rFonts w:ascii="Times New Roman" w:eastAsia="Times New Roman" w:hAnsi="Times New Roman" w:cs="Times New Roman"/>
          <w:sz w:val="28"/>
          <w:szCs w:val="28"/>
          <w:lang w:eastAsia="ru-RU"/>
        </w:rPr>
        <w:t xml:space="preserve"> - Она способствует развитию творческих способностей, социализации, воспитанию детей, формированию лексики, формированию культуры. Одним из примеров применения </w:t>
      </w:r>
      <w:proofErr w:type="spellStart"/>
      <w:r w:rsidRPr="000B6DFE">
        <w:rPr>
          <w:rFonts w:ascii="Times New Roman" w:eastAsia="Times New Roman" w:hAnsi="Times New Roman" w:cs="Times New Roman"/>
          <w:sz w:val="28"/>
          <w:szCs w:val="28"/>
          <w:lang w:eastAsia="ru-RU"/>
        </w:rPr>
        <w:t>сказкотерапии</w:t>
      </w:r>
      <w:proofErr w:type="spellEnd"/>
      <w:r w:rsidRPr="000B6DFE">
        <w:rPr>
          <w:rFonts w:ascii="Times New Roman" w:eastAsia="Times New Roman" w:hAnsi="Times New Roman" w:cs="Times New Roman"/>
          <w:sz w:val="28"/>
          <w:szCs w:val="28"/>
          <w:lang w:eastAsia="ru-RU"/>
        </w:rPr>
        <w:t xml:space="preserve"> в педагогических целях может послужить её использование на уроках чтения и литерату</w:t>
      </w:r>
      <w:r>
        <w:rPr>
          <w:rFonts w:ascii="Times New Roman" w:eastAsia="Times New Roman" w:hAnsi="Times New Roman" w:cs="Times New Roman"/>
          <w:sz w:val="28"/>
          <w:szCs w:val="28"/>
          <w:lang w:eastAsia="ru-RU"/>
        </w:rPr>
        <w:t xml:space="preserve">ры. В результате </w:t>
      </w:r>
      <w:r w:rsidRPr="000B6DFE">
        <w:rPr>
          <w:rFonts w:ascii="Times New Roman" w:eastAsia="Times New Roman" w:hAnsi="Times New Roman" w:cs="Times New Roman"/>
          <w:sz w:val="28"/>
          <w:szCs w:val="28"/>
          <w:lang w:eastAsia="ru-RU"/>
        </w:rPr>
        <w:t xml:space="preserve">улучшается поведение детей и развивается их тяга к прекрасному; </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2. музыкотерапия - современная музыкотерапия основана прежде всего на способности музыки регулировать и развивать эмоциональную сферу личности. Средства музыкальной терапии способствуют гармонизации личности с природной и социально</w:t>
      </w:r>
      <w:r>
        <w:rPr>
          <w:rFonts w:ascii="Times New Roman" w:eastAsia="Times New Roman" w:hAnsi="Times New Roman" w:cs="Times New Roman"/>
          <w:sz w:val="28"/>
          <w:szCs w:val="28"/>
          <w:lang w:eastAsia="ru-RU"/>
        </w:rPr>
        <w:t>й</w:t>
      </w:r>
      <w:r w:rsidRPr="000B6DFE">
        <w:rPr>
          <w:rFonts w:ascii="Times New Roman" w:eastAsia="Times New Roman" w:hAnsi="Times New Roman" w:cs="Times New Roman"/>
          <w:sz w:val="28"/>
          <w:szCs w:val="28"/>
          <w:lang w:eastAsia="ru-RU"/>
        </w:rPr>
        <w:t xml:space="preserve"> средой. С помощью музыки можно учить ребенка чувствовать ритмы природы и человеческой жизни, ощущать многообразие звуков и созвучий окружающего мира, представлять своеобразие собственный биоритмов, выявлять характерные особенности звучания своего голоса, а через него- своей неповторимой индивидуальности;</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 xml:space="preserve">3. </w:t>
      </w:r>
      <w:proofErr w:type="spellStart"/>
      <w:r w:rsidRPr="000B6DFE">
        <w:rPr>
          <w:rFonts w:ascii="Times New Roman" w:eastAsia="Times New Roman" w:hAnsi="Times New Roman" w:cs="Times New Roman"/>
          <w:sz w:val="28"/>
          <w:szCs w:val="28"/>
          <w:lang w:eastAsia="ru-RU"/>
        </w:rPr>
        <w:t>цветотерапия</w:t>
      </w:r>
      <w:proofErr w:type="spellEnd"/>
      <w:r w:rsidRPr="000B6DFE">
        <w:rPr>
          <w:rFonts w:ascii="Times New Roman" w:eastAsia="Times New Roman" w:hAnsi="Times New Roman" w:cs="Times New Roman"/>
          <w:sz w:val="28"/>
          <w:szCs w:val="28"/>
          <w:lang w:eastAsia="ru-RU"/>
        </w:rPr>
        <w:t xml:space="preserve">- коррекция психоэмоционального состояния ребенка при помощи определенных цветов. Благодаря воздействию определенного цвета на ребенка можно добиться значительных результатов в преодолении апатии, раздражительности, чрезмерной активности и даже начинающейся детской агрессии, умении управлять своими эмоциями; </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lastRenderedPageBreak/>
        <w:t xml:space="preserve">4. </w:t>
      </w:r>
      <w:proofErr w:type="spellStart"/>
      <w:r w:rsidRPr="000B6DFE">
        <w:rPr>
          <w:rFonts w:ascii="Times New Roman" w:eastAsia="Times New Roman" w:hAnsi="Times New Roman" w:cs="Times New Roman"/>
          <w:sz w:val="28"/>
          <w:szCs w:val="28"/>
          <w:lang w:eastAsia="ru-RU"/>
        </w:rPr>
        <w:t>куклотерапия</w:t>
      </w:r>
      <w:proofErr w:type="spellEnd"/>
      <w:r w:rsidRPr="000B6DFE">
        <w:rPr>
          <w:rFonts w:ascii="Times New Roman" w:eastAsia="Times New Roman" w:hAnsi="Times New Roman" w:cs="Times New Roman"/>
          <w:sz w:val="28"/>
          <w:szCs w:val="28"/>
          <w:lang w:eastAsia="ru-RU"/>
        </w:rPr>
        <w:t xml:space="preserve"> - это коррекция детских проблем средствами кукольного театра (дети проигрывают куклами этюды по специально разработанным сценариям, отражающим индивидуальные проблемы конкретного ребенка). В процессе </w:t>
      </w:r>
      <w:proofErr w:type="spellStart"/>
      <w:r w:rsidRPr="000B6DFE">
        <w:rPr>
          <w:rFonts w:ascii="Times New Roman" w:eastAsia="Times New Roman" w:hAnsi="Times New Roman" w:cs="Times New Roman"/>
          <w:sz w:val="28"/>
          <w:szCs w:val="28"/>
          <w:lang w:eastAsia="ru-RU"/>
        </w:rPr>
        <w:t>куклотерапии</w:t>
      </w:r>
      <w:proofErr w:type="spellEnd"/>
      <w:r w:rsidRPr="000B6DFE">
        <w:rPr>
          <w:rFonts w:ascii="Times New Roman" w:eastAsia="Times New Roman" w:hAnsi="Times New Roman" w:cs="Times New Roman"/>
          <w:sz w:val="28"/>
          <w:szCs w:val="28"/>
          <w:lang w:eastAsia="ru-RU"/>
        </w:rPr>
        <w:t xml:space="preserve"> проективная диагностика внутренней позиции ребенка по отношению к различным областям его жизнедеятельности (в частности, по отношению к социуму и к самому себе) в основном осуществляется в ходе театрализованного действия;</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 xml:space="preserve">5. </w:t>
      </w:r>
      <w:proofErr w:type="spellStart"/>
      <w:r w:rsidRPr="000B6DFE">
        <w:rPr>
          <w:rFonts w:ascii="Times New Roman" w:eastAsia="Times New Roman" w:hAnsi="Times New Roman" w:cs="Times New Roman"/>
          <w:sz w:val="28"/>
          <w:szCs w:val="28"/>
          <w:lang w:eastAsia="ru-RU"/>
        </w:rPr>
        <w:t>игротерапия</w:t>
      </w:r>
      <w:proofErr w:type="spellEnd"/>
      <w:r w:rsidRPr="000B6DFE">
        <w:rPr>
          <w:rFonts w:ascii="Times New Roman" w:eastAsia="Times New Roman" w:hAnsi="Times New Roman" w:cs="Times New Roman"/>
          <w:sz w:val="28"/>
          <w:szCs w:val="28"/>
          <w:lang w:eastAsia="ru-RU"/>
        </w:rPr>
        <w:t xml:space="preserve"> -  это метод, направленный на облегчение эмоционального стресса с помощью разнообразных игр, используется в виде специальных тренингов, упражнений, заданий. Игра способствует созданию близких отношений между участниками, снимает напряженность, тревогу, страх перед окружающими, повышает самооценку, позволяет проверить себя в различных ситуациях общения, снимая опасность социально значимых последствий;</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 xml:space="preserve">6. </w:t>
      </w:r>
      <w:proofErr w:type="spellStart"/>
      <w:r w:rsidRPr="000B6DFE">
        <w:rPr>
          <w:rFonts w:ascii="Times New Roman" w:eastAsia="Times New Roman" w:hAnsi="Times New Roman" w:cs="Times New Roman"/>
          <w:sz w:val="28"/>
          <w:szCs w:val="28"/>
          <w:lang w:eastAsia="ru-RU"/>
        </w:rPr>
        <w:t>драматерапия</w:t>
      </w:r>
      <w:proofErr w:type="spellEnd"/>
      <w:r w:rsidRPr="000B6DFE">
        <w:rPr>
          <w:rFonts w:ascii="Times New Roman" w:eastAsia="Times New Roman" w:hAnsi="Times New Roman" w:cs="Times New Roman"/>
          <w:sz w:val="28"/>
          <w:szCs w:val="28"/>
          <w:lang w:eastAsia="ru-RU"/>
        </w:rPr>
        <w:t xml:space="preserve"> - интенсивно развивающееся направление арт-терапии, которое в качестве технического приема использует дра</w:t>
      </w:r>
      <w:r>
        <w:rPr>
          <w:rFonts w:ascii="Times New Roman" w:eastAsia="Times New Roman" w:hAnsi="Times New Roman" w:cs="Times New Roman"/>
          <w:sz w:val="28"/>
          <w:szCs w:val="28"/>
          <w:lang w:eastAsia="ru-RU"/>
        </w:rPr>
        <w:t>матизацию - разыгрывание какого-</w:t>
      </w:r>
      <w:r w:rsidRPr="000B6DFE">
        <w:rPr>
          <w:rFonts w:ascii="Times New Roman" w:eastAsia="Times New Roman" w:hAnsi="Times New Roman" w:cs="Times New Roman"/>
          <w:sz w:val="28"/>
          <w:szCs w:val="28"/>
          <w:lang w:eastAsia="ru-RU"/>
        </w:rPr>
        <w:t>либо сюжета.</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 xml:space="preserve">7. </w:t>
      </w:r>
      <w:proofErr w:type="spellStart"/>
      <w:r w:rsidRPr="000B6DFE">
        <w:rPr>
          <w:rFonts w:ascii="Times New Roman" w:eastAsia="Times New Roman" w:hAnsi="Times New Roman" w:cs="Times New Roman"/>
          <w:sz w:val="28"/>
          <w:szCs w:val="28"/>
          <w:lang w:eastAsia="ru-RU"/>
        </w:rPr>
        <w:t>изотерапия</w:t>
      </w:r>
      <w:proofErr w:type="spellEnd"/>
      <w:r w:rsidRPr="000B6DFE">
        <w:rPr>
          <w:rFonts w:ascii="Times New Roman" w:eastAsia="Times New Roman" w:hAnsi="Times New Roman" w:cs="Times New Roman"/>
          <w:sz w:val="28"/>
          <w:szCs w:val="28"/>
          <w:lang w:eastAsia="ru-RU"/>
        </w:rPr>
        <w:t xml:space="preserve"> - Она заключается в использовании изобразительного искусства (чаще всего это рисование, но к нему относятся и лепка из глины и фотографирование, декорирование) в качестве лечения психических расстройств различной степени или просто в педагогических целях. </w:t>
      </w:r>
    </w:p>
    <w:p w:rsidR="000B6DFE" w:rsidRPr="000B6DFE" w:rsidRDefault="000B6DFE" w:rsidP="000B6DFE">
      <w:pPr>
        <w:spacing w:line="276" w:lineRule="auto"/>
        <w:ind w:right="113" w:firstLine="709"/>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Любой из данных видов арт — терапии несет в себе большой заряд энергии и может помочь расширить своё восприятие к творчеству, раскрыть собственные креативные возможности.</w:t>
      </w:r>
    </w:p>
    <w:p w:rsidR="000B6DFE" w:rsidRDefault="000B6DFE" w:rsidP="000B6DFE">
      <w:pPr>
        <w:shd w:val="clear" w:color="auto" w:fill="FFFFFF"/>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 xml:space="preserve">Арт-терапия - наиболее древняя естественная форма изменения эмоционального состояния, которой многие люди пользуются (осознанно или нет), чтобы снять психическое напряжение, успокоиться, сосредоточиться. Задача учителя – помочь детям в начальной школе научиться использовать музыку для </w:t>
      </w:r>
      <w:proofErr w:type="spellStart"/>
      <w:r w:rsidRPr="000B6DFE">
        <w:rPr>
          <w:rFonts w:ascii="Times New Roman" w:eastAsia="Times New Roman" w:hAnsi="Times New Roman" w:cs="Times New Roman"/>
          <w:color w:val="000000"/>
          <w:sz w:val="28"/>
          <w:szCs w:val="28"/>
          <w:lang w:eastAsia="ru-RU"/>
        </w:rPr>
        <w:t>саморегуляции</w:t>
      </w:r>
      <w:proofErr w:type="spellEnd"/>
      <w:r w:rsidRPr="000B6DFE">
        <w:rPr>
          <w:rFonts w:ascii="Times New Roman" w:eastAsia="Times New Roman" w:hAnsi="Times New Roman" w:cs="Times New Roman"/>
          <w:color w:val="000000"/>
          <w:sz w:val="28"/>
          <w:szCs w:val="28"/>
          <w:lang w:eastAsia="ru-RU"/>
        </w:rPr>
        <w:t xml:space="preserve"> эмоциональных состояний с помощью арт-</w:t>
      </w:r>
      <w:r>
        <w:rPr>
          <w:rFonts w:ascii="Times New Roman" w:eastAsia="Times New Roman" w:hAnsi="Times New Roman" w:cs="Times New Roman"/>
          <w:color w:val="000000"/>
          <w:sz w:val="28"/>
          <w:szCs w:val="28"/>
          <w:lang w:eastAsia="ru-RU"/>
        </w:rPr>
        <w:t xml:space="preserve">терапевтических </w:t>
      </w:r>
      <w:r w:rsidRPr="000B6DFE">
        <w:rPr>
          <w:rFonts w:ascii="Times New Roman" w:eastAsia="Times New Roman" w:hAnsi="Times New Roman" w:cs="Times New Roman"/>
          <w:color w:val="000000"/>
          <w:sz w:val="28"/>
          <w:szCs w:val="28"/>
          <w:lang w:eastAsia="ru-RU"/>
        </w:rPr>
        <w:t>упражнений.</w:t>
      </w:r>
    </w:p>
    <w:p w:rsidR="000B6DFE" w:rsidRPr="000B6DFE" w:rsidRDefault="000B6DFE" w:rsidP="000B6DFE">
      <w:pPr>
        <w:shd w:val="clear" w:color="auto" w:fill="FFFFFF"/>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Очень многие виды арт-терапии перекликаются между собой. В этом и состоит особенность арт-терапии – интегрируя виды искусства, помочь учащимся снимать психологическое напряжение на уроках, повысить интерес детей к урокам музыки, начиная с младшего возраста.  </w:t>
      </w:r>
    </w:p>
    <w:p w:rsidR="000B6DFE" w:rsidRPr="000B6DFE" w:rsidRDefault="000B6DFE" w:rsidP="000B6DFE">
      <w:pPr>
        <w:spacing w:line="276" w:lineRule="auto"/>
        <w:ind w:right="113" w:firstLine="709"/>
        <w:jc w:val="both"/>
        <w:rPr>
          <w:rFonts w:ascii="Times New Roman" w:eastAsia="Times New Roman" w:hAnsi="Times New Roman" w:cs="Times New Roman"/>
          <w:color w:val="000000"/>
          <w:sz w:val="28"/>
          <w:szCs w:val="28"/>
          <w:lang w:eastAsia="ru-RU"/>
        </w:rPr>
      </w:pPr>
      <w:r w:rsidRPr="000B6DFE">
        <w:rPr>
          <w:rFonts w:ascii="Times New Roman" w:eastAsia="Times New Roman" w:hAnsi="Times New Roman" w:cs="Times New Roman"/>
          <w:color w:val="000000"/>
          <w:sz w:val="28"/>
          <w:szCs w:val="28"/>
          <w:lang w:eastAsia="ru-RU"/>
        </w:rPr>
        <w:t xml:space="preserve">Арт-терапия – собирательный термин для обозначения совокупности видов терапии искусством. Наряду с тем, что она позволяет каждому ребёнку </w:t>
      </w:r>
      <w:proofErr w:type="spellStart"/>
      <w:r w:rsidRPr="000B6DFE">
        <w:rPr>
          <w:rFonts w:ascii="Times New Roman" w:eastAsia="Times New Roman" w:hAnsi="Times New Roman" w:cs="Times New Roman"/>
          <w:color w:val="000000"/>
          <w:sz w:val="28"/>
          <w:szCs w:val="28"/>
          <w:lang w:eastAsia="ru-RU"/>
        </w:rPr>
        <w:t>самовыразиться</w:t>
      </w:r>
      <w:proofErr w:type="spellEnd"/>
      <w:r w:rsidRPr="000B6DFE">
        <w:rPr>
          <w:rFonts w:ascii="Times New Roman" w:eastAsia="Times New Roman" w:hAnsi="Times New Roman" w:cs="Times New Roman"/>
          <w:color w:val="000000"/>
          <w:sz w:val="28"/>
          <w:szCs w:val="28"/>
          <w:lang w:eastAsia="ru-RU"/>
        </w:rPr>
        <w:t xml:space="preserve"> через творчество, она выступает и как средство эмоционального воспитания и образования.</w:t>
      </w:r>
    </w:p>
    <w:p w:rsidR="000B6DFE" w:rsidRPr="000B6DFE" w:rsidRDefault="000B6DFE" w:rsidP="000B6DFE">
      <w:pPr>
        <w:spacing w:line="276" w:lineRule="auto"/>
        <w:ind w:left="113" w:right="113"/>
        <w:jc w:val="center"/>
        <w:rPr>
          <w:rFonts w:ascii="Times New Roman" w:eastAsia="Times New Roman" w:hAnsi="Times New Roman" w:cs="Times New Roman"/>
          <w:b/>
          <w:color w:val="000000"/>
          <w:sz w:val="28"/>
          <w:szCs w:val="28"/>
          <w:lang w:eastAsia="ru-RU"/>
        </w:rPr>
      </w:pPr>
      <w:r w:rsidRPr="000B6DFE">
        <w:rPr>
          <w:rFonts w:ascii="Times New Roman" w:eastAsia="Times New Roman" w:hAnsi="Times New Roman" w:cs="Times New Roman"/>
          <w:b/>
          <w:color w:val="000000"/>
          <w:sz w:val="28"/>
          <w:szCs w:val="28"/>
          <w:lang w:eastAsia="ru-RU"/>
        </w:rPr>
        <w:t>Список литературы</w:t>
      </w:r>
    </w:p>
    <w:p w:rsidR="000B6DFE" w:rsidRPr="000B6DFE" w:rsidRDefault="000B6DFE" w:rsidP="000E041E">
      <w:pPr>
        <w:numPr>
          <w:ilvl w:val="0"/>
          <w:numId w:val="37"/>
        </w:numPr>
        <w:spacing w:after="200" w:line="276" w:lineRule="auto"/>
        <w:ind w:left="113" w:right="113"/>
        <w:contextualSpacing/>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Бабанский</w:t>
      </w:r>
      <w:proofErr w:type="spellEnd"/>
      <w:r>
        <w:rPr>
          <w:rFonts w:ascii="Times New Roman" w:eastAsia="Times New Roman" w:hAnsi="Times New Roman" w:cs="Times New Roman"/>
          <w:sz w:val="28"/>
          <w:szCs w:val="28"/>
          <w:lang w:eastAsia="ru-RU"/>
        </w:rPr>
        <w:t xml:space="preserve">, </w:t>
      </w:r>
      <w:r w:rsidRPr="000B6DFE">
        <w:rPr>
          <w:rFonts w:ascii="Times New Roman" w:eastAsia="Times New Roman" w:hAnsi="Times New Roman" w:cs="Times New Roman"/>
          <w:sz w:val="28"/>
          <w:szCs w:val="28"/>
          <w:lang w:eastAsia="ru-RU"/>
        </w:rPr>
        <w:t>Ю.К. Методы обучения в современной общеобразовательной школе/</w:t>
      </w:r>
      <w:r>
        <w:rPr>
          <w:rFonts w:ascii="Times New Roman" w:eastAsia="Times New Roman" w:hAnsi="Times New Roman" w:cs="Times New Roman"/>
          <w:sz w:val="28"/>
          <w:szCs w:val="28"/>
          <w:lang w:eastAsia="ru-RU"/>
        </w:rPr>
        <w:t xml:space="preserve"> </w:t>
      </w:r>
      <w:proofErr w:type="spellStart"/>
      <w:r w:rsidRPr="000B6DFE">
        <w:rPr>
          <w:rFonts w:ascii="Times New Roman" w:eastAsia="Times New Roman" w:hAnsi="Times New Roman" w:cs="Times New Roman"/>
          <w:sz w:val="28"/>
          <w:szCs w:val="28"/>
          <w:lang w:eastAsia="ru-RU"/>
        </w:rPr>
        <w:t>Ю.К.Бабанский</w:t>
      </w:r>
      <w:proofErr w:type="spellEnd"/>
      <w:r w:rsidRPr="000B6DFE">
        <w:rPr>
          <w:rFonts w:ascii="Times New Roman" w:eastAsia="Times New Roman" w:hAnsi="Times New Roman" w:cs="Times New Roman"/>
          <w:sz w:val="28"/>
          <w:szCs w:val="28"/>
          <w:lang w:eastAsia="ru-RU"/>
        </w:rPr>
        <w:t>. – М.: издательство «Просвещение», 2005</w:t>
      </w:r>
    </w:p>
    <w:p w:rsidR="000B6DFE" w:rsidRPr="000B6DFE" w:rsidRDefault="000B6DFE" w:rsidP="000E041E">
      <w:pPr>
        <w:numPr>
          <w:ilvl w:val="0"/>
          <w:numId w:val="37"/>
        </w:numPr>
        <w:spacing w:after="200" w:line="276" w:lineRule="auto"/>
        <w:ind w:left="113" w:right="113"/>
        <w:contextualSpacing/>
        <w:jc w:val="both"/>
        <w:rPr>
          <w:rFonts w:ascii="Times New Roman" w:eastAsia="Times New Roman" w:hAnsi="Times New Roman" w:cs="Times New Roman"/>
          <w:sz w:val="28"/>
          <w:szCs w:val="28"/>
          <w:lang w:eastAsia="ru-RU"/>
        </w:rPr>
      </w:pPr>
      <w:r w:rsidRPr="000B6DFE">
        <w:rPr>
          <w:rFonts w:ascii="Times New Roman" w:eastAsia="Times New Roman" w:hAnsi="Times New Roman" w:cs="Times New Roman"/>
          <w:sz w:val="28"/>
          <w:szCs w:val="28"/>
          <w:lang w:eastAsia="ru-RU"/>
        </w:rPr>
        <w:t>Мачехина, А.В. Применение элементов арт-терапии на уроках музыки [Электронный ресурс]</w:t>
      </w:r>
      <w:r>
        <w:rPr>
          <w:rFonts w:ascii="Times New Roman" w:eastAsia="Times New Roman" w:hAnsi="Times New Roman" w:cs="Times New Roman"/>
          <w:sz w:val="28"/>
          <w:szCs w:val="28"/>
          <w:lang w:eastAsia="ru-RU"/>
        </w:rPr>
        <w:t xml:space="preserve"> </w:t>
      </w:r>
      <w:r w:rsidRPr="000B6DFE">
        <w:rPr>
          <w:rFonts w:ascii="Times New Roman" w:eastAsia="Times New Roman" w:hAnsi="Times New Roman" w:cs="Times New Roman"/>
          <w:sz w:val="28"/>
          <w:szCs w:val="28"/>
          <w:lang w:eastAsia="ru-RU"/>
        </w:rPr>
        <w:t>/</w:t>
      </w:r>
      <w:proofErr w:type="spellStart"/>
      <w:r w:rsidRPr="000B6DFE">
        <w:rPr>
          <w:rFonts w:ascii="Times New Roman" w:eastAsia="Times New Roman" w:hAnsi="Times New Roman" w:cs="Times New Roman"/>
          <w:sz w:val="28"/>
          <w:szCs w:val="28"/>
          <w:lang w:eastAsia="ru-RU"/>
        </w:rPr>
        <w:t>А.В.Мачехина</w:t>
      </w:r>
      <w:proofErr w:type="spellEnd"/>
      <w:r w:rsidRPr="000B6DFE">
        <w:rPr>
          <w:rFonts w:ascii="Times New Roman" w:eastAsia="Times New Roman" w:hAnsi="Times New Roman" w:cs="Times New Roman"/>
          <w:sz w:val="28"/>
          <w:szCs w:val="28"/>
          <w:lang w:eastAsia="ru-RU"/>
        </w:rPr>
        <w:t xml:space="preserve">. - режим доступа: </w:t>
      </w:r>
      <w:hyperlink r:id="rId46" w:history="1">
        <w:r w:rsidRPr="000B6DFE">
          <w:rPr>
            <w:rFonts w:ascii="Times New Roman" w:eastAsia="Times New Roman" w:hAnsi="Times New Roman" w:cs="Times New Roman"/>
            <w:sz w:val="28"/>
            <w:szCs w:val="28"/>
            <w:lang w:eastAsia="ru-RU"/>
          </w:rPr>
          <w:t>http://festival.1september.ru/articles/606441/</w:t>
        </w:r>
      </w:hyperlink>
    </w:p>
    <w:p w:rsidR="000B6DFE" w:rsidRDefault="000B6DFE" w:rsidP="0026064B">
      <w:pPr>
        <w:spacing w:line="276" w:lineRule="auto"/>
        <w:jc w:val="both"/>
        <w:rPr>
          <w:rFonts w:ascii="Times New Roman" w:eastAsia="Times New Roman" w:hAnsi="Times New Roman" w:cs="Times New Roman"/>
          <w:color w:val="000000" w:themeColor="text1"/>
          <w:sz w:val="28"/>
          <w:szCs w:val="24"/>
          <w:lang w:eastAsia="ru-RU"/>
        </w:rPr>
      </w:pPr>
    </w:p>
    <w:p w:rsidR="00094F9C" w:rsidRDefault="00094F9C" w:rsidP="00094F9C">
      <w:pPr>
        <w:tabs>
          <w:tab w:val="left" w:pos="9072"/>
        </w:tabs>
        <w:spacing w:line="276" w:lineRule="auto"/>
        <w:jc w:val="center"/>
        <w:rPr>
          <w:rFonts w:ascii="Times New Roman" w:eastAsia="Calibri" w:hAnsi="Times New Roman" w:cs="Times New Roman"/>
          <w:b/>
          <w:sz w:val="28"/>
          <w:szCs w:val="28"/>
        </w:rPr>
      </w:pPr>
      <w:r w:rsidRPr="00094F9C">
        <w:rPr>
          <w:rFonts w:ascii="Times New Roman" w:eastAsia="Calibri" w:hAnsi="Times New Roman" w:cs="Times New Roman"/>
          <w:b/>
          <w:sz w:val="28"/>
          <w:szCs w:val="28"/>
        </w:rPr>
        <w:t>ИСПОЛЬЗОВАНИЕ ИКТ ПРИ ФОРМИРОВАНИИ КАЛЛИГРАФИЧЕСКОГО НАВЫКА НА УРОКАХ ПИСЬМА В НАЧАЛЬНОЙ ШКОЛЕ</w:t>
      </w:r>
    </w:p>
    <w:p w:rsidR="00094F9C" w:rsidRDefault="00094F9C" w:rsidP="0026064B">
      <w:pPr>
        <w:tabs>
          <w:tab w:val="left" w:pos="9072"/>
        </w:tabs>
        <w:spacing w:line="276" w:lineRule="auto"/>
        <w:ind w:firstLine="652"/>
        <w:jc w:val="right"/>
        <w:rPr>
          <w:rFonts w:ascii="Times New Roman" w:eastAsia="Calibri" w:hAnsi="Times New Roman" w:cs="Times New Roman"/>
          <w:b/>
          <w:sz w:val="28"/>
          <w:szCs w:val="28"/>
        </w:rPr>
      </w:pPr>
    </w:p>
    <w:p w:rsidR="0026064B" w:rsidRPr="0026064B" w:rsidRDefault="0026064B" w:rsidP="0026064B">
      <w:pPr>
        <w:tabs>
          <w:tab w:val="left" w:pos="9072"/>
        </w:tabs>
        <w:spacing w:line="276" w:lineRule="auto"/>
        <w:ind w:firstLine="652"/>
        <w:jc w:val="right"/>
        <w:rPr>
          <w:rFonts w:ascii="Times New Roman" w:eastAsia="Calibri" w:hAnsi="Times New Roman" w:cs="Times New Roman"/>
          <w:b/>
          <w:sz w:val="28"/>
          <w:szCs w:val="28"/>
        </w:rPr>
      </w:pPr>
      <w:proofErr w:type="spellStart"/>
      <w:r w:rsidRPr="0026064B">
        <w:rPr>
          <w:rFonts w:ascii="Times New Roman" w:eastAsia="Calibri" w:hAnsi="Times New Roman" w:cs="Times New Roman"/>
          <w:b/>
          <w:sz w:val="28"/>
          <w:szCs w:val="28"/>
        </w:rPr>
        <w:t>Рассовецкая</w:t>
      </w:r>
      <w:proofErr w:type="spellEnd"/>
      <w:r w:rsidRPr="0026064B">
        <w:rPr>
          <w:rFonts w:ascii="Times New Roman" w:eastAsia="Calibri" w:hAnsi="Times New Roman" w:cs="Times New Roman"/>
          <w:b/>
          <w:sz w:val="28"/>
          <w:szCs w:val="28"/>
        </w:rPr>
        <w:t xml:space="preserve"> Полина Олеговна</w:t>
      </w:r>
      <w:r w:rsidR="00094F9C">
        <w:rPr>
          <w:rFonts w:ascii="Times New Roman" w:eastAsia="Calibri" w:hAnsi="Times New Roman" w:cs="Times New Roman"/>
          <w:b/>
          <w:sz w:val="28"/>
          <w:szCs w:val="28"/>
        </w:rPr>
        <w:t>,</w:t>
      </w:r>
    </w:p>
    <w:p w:rsidR="00094F9C" w:rsidRDefault="00094F9C" w:rsidP="0026064B">
      <w:pPr>
        <w:tabs>
          <w:tab w:val="left" w:pos="9072"/>
        </w:tabs>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742 группы</w:t>
      </w:r>
    </w:p>
    <w:p w:rsidR="0026064B" w:rsidRDefault="00094F9C" w:rsidP="0026064B">
      <w:pPr>
        <w:tabs>
          <w:tab w:val="left" w:pos="9072"/>
        </w:tabs>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школьного отделения</w:t>
      </w:r>
    </w:p>
    <w:p w:rsidR="00094F9C" w:rsidRPr="0026064B" w:rsidRDefault="00094F9C" w:rsidP="0026064B">
      <w:pPr>
        <w:tabs>
          <w:tab w:val="left" w:pos="9072"/>
        </w:tabs>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26064B" w:rsidRPr="0026064B" w:rsidRDefault="00094F9C" w:rsidP="0026064B">
      <w:pPr>
        <w:tabs>
          <w:tab w:val="left" w:pos="9072"/>
        </w:tabs>
        <w:spacing w:line="276" w:lineRule="auto"/>
        <w:ind w:firstLine="652"/>
        <w:jc w:val="right"/>
        <w:rPr>
          <w:rFonts w:ascii="Times New Roman" w:eastAsia="Calibri" w:hAnsi="Times New Roman" w:cs="Times New Roman"/>
          <w:b/>
          <w:sz w:val="28"/>
          <w:szCs w:val="28"/>
        </w:rPr>
      </w:pPr>
      <w:r w:rsidRPr="00094F9C">
        <w:rPr>
          <w:rFonts w:ascii="Times New Roman" w:eastAsia="Calibri" w:hAnsi="Times New Roman" w:cs="Times New Roman"/>
          <w:b/>
          <w:sz w:val="28"/>
          <w:szCs w:val="28"/>
        </w:rPr>
        <w:t>Руководитель: Григоренко Людмила Алексеевна</w:t>
      </w:r>
    </w:p>
    <w:p w:rsidR="0026064B" w:rsidRPr="0026064B" w:rsidRDefault="0026064B" w:rsidP="00094F9C">
      <w:pPr>
        <w:tabs>
          <w:tab w:val="left" w:pos="9072"/>
        </w:tabs>
        <w:spacing w:line="276" w:lineRule="auto"/>
        <w:rPr>
          <w:rFonts w:ascii="Times New Roman" w:eastAsia="Calibri" w:hAnsi="Times New Roman" w:cs="Times New Roman"/>
          <w:b/>
          <w:sz w:val="28"/>
          <w:szCs w:val="28"/>
        </w:rPr>
      </w:pPr>
    </w:p>
    <w:p w:rsidR="0026064B" w:rsidRPr="0026064B" w:rsidRDefault="00094F9C" w:rsidP="0026064B">
      <w:pPr>
        <w:tabs>
          <w:tab w:val="left" w:pos="9072"/>
        </w:tabs>
        <w:spacing w:line="276" w:lineRule="auto"/>
        <w:ind w:firstLine="652"/>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0026064B" w:rsidRPr="0026064B">
        <w:rPr>
          <w:rFonts w:ascii="Times New Roman" w:eastAsia="Calibri" w:hAnsi="Times New Roman" w:cs="Times New Roman"/>
          <w:sz w:val="28"/>
          <w:szCs w:val="28"/>
        </w:rPr>
        <w:t>радиционно считается, что грамотность ребенок получает в начальной школе, где его учат писать, читать и считать. Это, несомненно, так. Но современному обществу нужны новые способы деятельности, что требует развития у человека целого комплекса умений и навыков — поиска необходимой информации, ее обработки, предоставления другим людям, моделирования новых объектов и процессов, самостоятельного планирования и выстраивания своих действий. Наряду с обучением навыкам чтения, письма и счета важно учить детей использованию цифровой техники в качестве рабочего инструмента в учебе и повседневной жизни, начиная с первого класса</w:t>
      </w:r>
    </w:p>
    <w:p w:rsidR="0026064B" w:rsidRPr="0026064B" w:rsidRDefault="0026064B" w:rsidP="0026064B">
      <w:pPr>
        <w:tabs>
          <w:tab w:val="left" w:pos="9072"/>
        </w:tabs>
        <w:spacing w:line="276" w:lineRule="auto"/>
        <w:ind w:firstLine="652"/>
        <w:jc w:val="both"/>
        <w:rPr>
          <w:rFonts w:ascii="Times New Roman" w:eastAsia="Calibri" w:hAnsi="Times New Roman" w:cs="Times New Roman"/>
          <w:sz w:val="28"/>
          <w:szCs w:val="28"/>
        </w:rPr>
      </w:pPr>
      <w:r w:rsidRPr="0026064B">
        <w:rPr>
          <w:rFonts w:ascii="Times New Roman" w:eastAsia="Calibri" w:hAnsi="Times New Roman" w:cs="Times New Roman"/>
          <w:sz w:val="28"/>
          <w:szCs w:val="28"/>
        </w:rPr>
        <w:t xml:space="preserve">Информатизация процесса обучения - одна из основных тенденций развития современного образования. Информационная компетентность включается в число ведущих компетентностей современного учителя, которые должны не только хорошо владеть компьютером, но и уметь квалифицированно отбирать компьютерные программы и материалы, которые в полной мере соответствуют содержанию, целям изучения конкретной дисциплины, способствуют развитию личности учащихся. Использование компьютерных технологий - это не влияние моды, а необходимость, диктуемая сегодняшним уровнем развития образования. Достоинства использования ИКТ можно свести к двум группам: техническим и дидактическим. Техническими достоинствами являются быстрота, маневренность, оперативность, возможность просмотра и прослушивания фрагментов и другие мультимедийные функции. Дидактические достоинства </w:t>
      </w:r>
      <w:r w:rsidRPr="0026064B">
        <w:rPr>
          <w:rFonts w:ascii="Times New Roman" w:eastAsia="Calibri" w:hAnsi="Times New Roman" w:cs="Times New Roman"/>
          <w:sz w:val="28"/>
          <w:szCs w:val="28"/>
        </w:rPr>
        <w:lastRenderedPageBreak/>
        <w:t xml:space="preserve">интерактивных уроков - создание эффекта присутствия ("Я это видел!"), у учащихся появляется ощущение подлинности, реальности событий, интерес, желание узнать и увидеть больше. </w:t>
      </w:r>
    </w:p>
    <w:p w:rsidR="0026064B" w:rsidRPr="0026064B" w:rsidRDefault="0026064B" w:rsidP="0026064B">
      <w:pPr>
        <w:tabs>
          <w:tab w:val="left" w:pos="9072"/>
        </w:tabs>
        <w:spacing w:line="276" w:lineRule="auto"/>
        <w:ind w:firstLine="652"/>
        <w:jc w:val="both"/>
        <w:rPr>
          <w:rFonts w:ascii="Times New Roman" w:eastAsia="Calibri" w:hAnsi="Times New Roman" w:cs="Times New Roman"/>
          <w:sz w:val="28"/>
          <w:szCs w:val="28"/>
        </w:rPr>
      </w:pPr>
      <w:r w:rsidRPr="0026064B">
        <w:rPr>
          <w:rFonts w:ascii="Times New Roman" w:eastAsia="Calibri" w:hAnsi="Times New Roman" w:cs="Times New Roman"/>
          <w:sz w:val="28"/>
          <w:szCs w:val="28"/>
        </w:rPr>
        <w:t>Новые требования ФГОС одной из важнейших задач ставит: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 формирования универсальных учебных действий, обучающихся на ступени начального общего образования, обеспечивающим его результативность.</w:t>
      </w:r>
    </w:p>
    <w:p w:rsidR="0026064B" w:rsidRPr="0026064B" w:rsidRDefault="0026064B" w:rsidP="0026064B">
      <w:pPr>
        <w:tabs>
          <w:tab w:val="left" w:pos="9072"/>
        </w:tabs>
        <w:spacing w:line="276" w:lineRule="auto"/>
        <w:ind w:firstLine="652"/>
        <w:jc w:val="both"/>
        <w:rPr>
          <w:rFonts w:ascii="Times New Roman" w:eastAsia="Calibri" w:hAnsi="Times New Roman" w:cs="Times New Roman"/>
          <w:sz w:val="28"/>
          <w:szCs w:val="28"/>
        </w:rPr>
      </w:pPr>
      <w:r w:rsidRPr="0026064B">
        <w:rPr>
          <w:rFonts w:ascii="Times New Roman" w:eastAsia="Calibri" w:hAnsi="Times New Roman" w:cs="Times New Roman"/>
          <w:sz w:val="28"/>
          <w:szCs w:val="28"/>
        </w:rPr>
        <w:t>Использование интерактивных технологий становится привычным явлением в российском образовании. Интерактивное оборудование, такое как интерактивные доски, создают устойчивую мотивацию учащихся к получению знаний и помогают творчески решать учебные задачи, тем самым, развивая образное мышление учащихся. С помощью интерактивной доски можно демонстрировать презентации, создавать модели, активно вовлекать учащихся в процесс освоения материала, улучшать темп и течение занятия. Электронная доска помогает детям преодолеть страх и стеснение у доски, легко вовлекать их в учебный процесс. За счет большой наглядности, использование интерактивной доски позволяет привлечь внимание детей к процессу обучения, повышает мотивацию. Во время работы на интерактивных досках, улучшается концентрация внимания учащихся, быстрее усваивается учебный материал, и в результате повышается успеваемость каждого из учеников, что качественно повышает уровень современного образования.</w:t>
      </w:r>
    </w:p>
    <w:p w:rsidR="0026064B" w:rsidRPr="0026064B" w:rsidRDefault="0026064B" w:rsidP="0026064B">
      <w:pPr>
        <w:tabs>
          <w:tab w:val="left" w:pos="9072"/>
        </w:tabs>
        <w:spacing w:line="276" w:lineRule="auto"/>
        <w:ind w:firstLine="652"/>
        <w:jc w:val="both"/>
        <w:rPr>
          <w:rFonts w:ascii="Times New Roman" w:eastAsia="Calibri" w:hAnsi="Times New Roman" w:cs="Times New Roman"/>
          <w:sz w:val="28"/>
          <w:szCs w:val="28"/>
        </w:rPr>
      </w:pPr>
      <w:r w:rsidRPr="0026064B">
        <w:rPr>
          <w:rFonts w:ascii="Times New Roman" w:eastAsia="Calibri" w:hAnsi="Times New Roman" w:cs="Times New Roman"/>
          <w:sz w:val="28"/>
          <w:szCs w:val="28"/>
        </w:rPr>
        <w:t xml:space="preserve">Освоение ребенком письма — это сложный, многоступенчатый процесс. Современные прописи предлагают довольно качественное начертание так называемого «школьного шрифта», и при помощи учительницы в классе и родителей дома дети овладевают письмом уже к концу первого года обучения в школе. Но это умение трудно назвать навыком, тем более навыком каллиграфического письма. За хороший почерк отвечает целый ряд факторов. Из них два первоочередных — это развитая мелкая моторика руки и понимание строения букв, которые пишешь. У многих детей и даже взрослых мелкая моторика развита не в должной степени, а осознанное понимание строения букв практически отсутствует. Отсюда и появляются проблемы с почерком — буквы корявые, неорганизованные, наклон «пляшет». Для устранения этой проблемы одних лишь школьных уроков письма, к сожалению, существенно не хватает. Здесь нужно более сильное «лекарство», каковым и является классическая каллиграфия. Уроки каллиграфии для школьников предполагают углубленную специальную программу, которая направлена именно на развитие мускулатуры пальцев, кисти руки ребенка, </w:t>
      </w:r>
      <w:r w:rsidRPr="0026064B">
        <w:rPr>
          <w:rFonts w:ascii="Times New Roman" w:eastAsia="Calibri" w:hAnsi="Times New Roman" w:cs="Times New Roman"/>
          <w:sz w:val="28"/>
          <w:szCs w:val="28"/>
        </w:rPr>
        <w:lastRenderedPageBreak/>
        <w:t>отработки координации и ритма движений, «</w:t>
      </w:r>
      <w:proofErr w:type="spellStart"/>
      <w:r w:rsidRPr="0026064B">
        <w:rPr>
          <w:rFonts w:ascii="Times New Roman" w:eastAsia="Calibri" w:hAnsi="Times New Roman" w:cs="Times New Roman"/>
          <w:sz w:val="28"/>
          <w:szCs w:val="28"/>
        </w:rPr>
        <w:t>расшевеливание</w:t>
      </w:r>
      <w:proofErr w:type="spellEnd"/>
      <w:r w:rsidRPr="0026064B">
        <w:rPr>
          <w:rFonts w:ascii="Times New Roman" w:eastAsia="Calibri" w:hAnsi="Times New Roman" w:cs="Times New Roman"/>
          <w:sz w:val="28"/>
          <w:szCs w:val="28"/>
        </w:rPr>
        <w:t xml:space="preserve">» «спящих» зон мозга, отвечающих за механизм такого сложного явления, как почерк. Но это из разряда «желаемое». А реальная ситуация такова, что почерк ребенку нужно сформировать исходя из отведенных на это часов в календарно – тематическом планировании. Поэтому, приходится искать новые технологии, которые позволяют максимально рационально, а главное качественно использовать отведенное уроком время. </w:t>
      </w:r>
    </w:p>
    <w:p w:rsidR="0026064B" w:rsidRPr="0026064B" w:rsidRDefault="0026064B" w:rsidP="0026064B">
      <w:pPr>
        <w:tabs>
          <w:tab w:val="left" w:pos="9072"/>
        </w:tabs>
        <w:spacing w:line="276" w:lineRule="auto"/>
        <w:ind w:firstLine="652"/>
        <w:jc w:val="both"/>
        <w:rPr>
          <w:rFonts w:ascii="Times New Roman" w:eastAsia="Calibri" w:hAnsi="Times New Roman" w:cs="Times New Roman"/>
          <w:sz w:val="28"/>
          <w:szCs w:val="28"/>
        </w:rPr>
      </w:pPr>
      <w:r w:rsidRPr="0026064B">
        <w:rPr>
          <w:rFonts w:ascii="Times New Roman" w:eastAsia="Calibri" w:hAnsi="Times New Roman" w:cs="Times New Roman"/>
          <w:sz w:val="28"/>
          <w:szCs w:val="28"/>
        </w:rPr>
        <w:t xml:space="preserve">Изучая различные методики формирования каллиграфического почерка, я остановилась на методике </w:t>
      </w:r>
      <w:proofErr w:type="spellStart"/>
      <w:r w:rsidRPr="0026064B">
        <w:rPr>
          <w:rFonts w:ascii="Times New Roman" w:eastAsia="Calibri" w:hAnsi="Times New Roman" w:cs="Times New Roman"/>
          <w:sz w:val="28"/>
          <w:szCs w:val="28"/>
        </w:rPr>
        <w:t>В.Илюхиной</w:t>
      </w:r>
      <w:proofErr w:type="spellEnd"/>
      <w:r w:rsidRPr="0026064B">
        <w:rPr>
          <w:rFonts w:ascii="Times New Roman" w:eastAsia="Calibri" w:hAnsi="Times New Roman" w:cs="Times New Roman"/>
          <w:sz w:val="28"/>
          <w:szCs w:val="28"/>
        </w:rPr>
        <w:t>. Именно эта методика позволяет детям понять строение букв (алгоритм их написания), а значит получить тот самый способ действия, который поможет овладеть каллиграфическим письмом. Сама по себе методика просто замечательная, но применять её на уроке, имея в качестве инструмента только доску и мел достаточно затруднительно. Учителю приходится при объяснении алгоритма написания буквы стоять к ученикам спиной, что не позволяет видеть, что делают в это время дети. Всем ли видно, слышно и понятно? А использование для показа правильного написания буквы интерактивной доски (интерактивная презентация) позволяет решить все эти проблемы. Учитель одним кликом мыши или касанием доски пошагово показывает способ написания буквы в деталях. При этом сам стоит лицом к классу, полностью контролирует ситуацию и может помочь ребенку на любом этапе написания буквы. Если при письме допущены ошибки, можно вернуться к любому элементу, снова повторить, чтобы всем ученикам стало понятно, как действовать.</w:t>
      </w:r>
    </w:p>
    <w:p w:rsidR="0026064B" w:rsidRPr="0026064B" w:rsidRDefault="00094F9C" w:rsidP="00094F9C">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26064B" w:rsidRPr="0026064B" w:rsidRDefault="0026064B" w:rsidP="00094F9C">
      <w:pPr>
        <w:shd w:val="clear" w:color="auto" w:fill="FFFFFF"/>
        <w:tabs>
          <w:tab w:val="center" w:pos="4214"/>
          <w:tab w:val="left" w:pos="6086"/>
        </w:tabs>
        <w:spacing w:line="276" w:lineRule="auto"/>
        <w:jc w:val="both"/>
        <w:rPr>
          <w:rFonts w:ascii="Times New Roman" w:eastAsia="Times New Roman" w:hAnsi="Times New Roman" w:cs="Times New Roman"/>
          <w:color w:val="000000"/>
          <w:sz w:val="28"/>
          <w:szCs w:val="28"/>
          <w:lang w:eastAsia="ru-RU"/>
        </w:rPr>
      </w:pPr>
      <w:r w:rsidRPr="0026064B">
        <w:rPr>
          <w:rFonts w:ascii="Times New Roman" w:eastAsia="Times New Roman" w:hAnsi="Times New Roman" w:cs="Times New Roman"/>
          <w:color w:val="000000"/>
          <w:sz w:val="28"/>
          <w:szCs w:val="28"/>
          <w:lang w:eastAsia="ru-RU"/>
        </w:rPr>
        <w:t xml:space="preserve">1. Формирование каллиграфических навыков у детей младшего школьного возраста// Социальная сеть работников образования nsportal.ru </w:t>
      </w:r>
      <w:r w:rsidRPr="0026064B">
        <w:rPr>
          <w:rFonts w:ascii="Times New Roman" w:eastAsia="Calibri" w:hAnsi="Times New Roman" w:cs="Times New Roman"/>
          <w:sz w:val="28"/>
          <w:szCs w:val="28"/>
        </w:rPr>
        <w:t xml:space="preserve">[сайт]. – 2016. – </w:t>
      </w:r>
      <w:r w:rsidRPr="0026064B">
        <w:rPr>
          <w:rFonts w:ascii="Times New Roman" w:eastAsia="Calibri" w:hAnsi="Times New Roman" w:cs="Times New Roman"/>
          <w:sz w:val="28"/>
          <w:szCs w:val="28"/>
          <w:lang w:val="en-US"/>
        </w:rPr>
        <w:t>URL</w:t>
      </w:r>
      <w:r w:rsidRPr="0026064B">
        <w:rPr>
          <w:rFonts w:ascii="Times New Roman" w:eastAsia="Calibri" w:hAnsi="Times New Roman" w:cs="Times New Roman"/>
          <w:sz w:val="28"/>
          <w:szCs w:val="28"/>
        </w:rPr>
        <w:t xml:space="preserve">: </w:t>
      </w:r>
      <w:r w:rsidRPr="0026064B">
        <w:rPr>
          <w:rFonts w:ascii="Times New Roman" w:eastAsia="Times New Roman" w:hAnsi="Times New Roman" w:cs="Times New Roman"/>
          <w:color w:val="000000"/>
          <w:sz w:val="28"/>
          <w:szCs w:val="28"/>
          <w:lang w:eastAsia="ru-RU"/>
        </w:rPr>
        <w:t>https://www.uchportal.ru/publ/23-1-0-4823. – (Дата обращения: 10.03.2021).</w:t>
      </w:r>
    </w:p>
    <w:p w:rsidR="0026064B" w:rsidRPr="0026064B" w:rsidRDefault="0026064B" w:rsidP="00094F9C">
      <w:pPr>
        <w:shd w:val="clear" w:color="auto" w:fill="FFFFFF"/>
        <w:tabs>
          <w:tab w:val="center" w:pos="4214"/>
          <w:tab w:val="left" w:pos="6086"/>
        </w:tabs>
        <w:spacing w:line="276" w:lineRule="auto"/>
        <w:jc w:val="both"/>
        <w:rPr>
          <w:rFonts w:ascii="Times New Roman" w:eastAsia="Calibri" w:hAnsi="Times New Roman" w:cs="Times New Roman"/>
          <w:sz w:val="28"/>
          <w:szCs w:val="28"/>
        </w:rPr>
      </w:pPr>
      <w:r w:rsidRPr="0026064B">
        <w:rPr>
          <w:rFonts w:ascii="Times New Roman" w:eastAsia="Calibri" w:hAnsi="Times New Roman" w:cs="Times New Roman"/>
          <w:sz w:val="28"/>
          <w:szCs w:val="28"/>
        </w:rPr>
        <w:t xml:space="preserve">2. Формирование универсальных учебных действий и компетенций как условие достижения стандартов в образовательном процессе// Фестиваль педагогических идее «Открытый урок 1 сентября»: [сайт]. – 2011. – </w:t>
      </w:r>
      <w:r w:rsidRPr="0026064B">
        <w:rPr>
          <w:rFonts w:ascii="Times New Roman" w:eastAsia="Calibri" w:hAnsi="Times New Roman" w:cs="Times New Roman"/>
          <w:color w:val="000000"/>
          <w:sz w:val="28"/>
          <w:szCs w:val="28"/>
          <w:lang w:val="en-US"/>
        </w:rPr>
        <w:t>URL</w:t>
      </w:r>
      <w:r w:rsidRPr="0026064B">
        <w:rPr>
          <w:rFonts w:ascii="Times New Roman" w:eastAsia="Calibri" w:hAnsi="Times New Roman" w:cs="Times New Roman"/>
          <w:color w:val="000000"/>
          <w:sz w:val="28"/>
          <w:szCs w:val="28"/>
        </w:rPr>
        <w:t>:</w:t>
      </w:r>
      <w:proofErr w:type="spellStart"/>
      <w:r w:rsidRPr="00094F9C">
        <w:rPr>
          <w:rFonts w:ascii="Calibri" w:eastAsia="Calibri" w:hAnsi="Calibri" w:cs="Times New Roman"/>
        </w:rPr>
        <w:fldChar w:fldCharType="begin"/>
      </w:r>
      <w:r w:rsidRPr="0026064B">
        <w:rPr>
          <w:rFonts w:ascii="Times New Roman" w:eastAsia="Calibri" w:hAnsi="Times New Roman" w:cs="Times New Roman"/>
          <w:sz w:val="28"/>
          <w:szCs w:val="28"/>
        </w:rPr>
        <w:instrText xml:space="preserve"> HYPERLINK "https://urok.1sept.ru/статьи/599535/" </w:instrText>
      </w:r>
      <w:r w:rsidRPr="00094F9C">
        <w:rPr>
          <w:rFonts w:ascii="Calibri" w:eastAsia="Calibri" w:hAnsi="Calibri" w:cs="Times New Roman"/>
        </w:rPr>
        <w:fldChar w:fldCharType="separate"/>
      </w:r>
      <w:r w:rsidRPr="00094F9C">
        <w:rPr>
          <w:rFonts w:ascii="Times New Roman" w:eastAsia="Calibri" w:hAnsi="Times New Roman" w:cs="Times New Roman"/>
          <w:color w:val="000000"/>
          <w:sz w:val="28"/>
          <w:szCs w:val="28"/>
          <w:u w:val="single"/>
        </w:rPr>
        <w:t>https</w:t>
      </w:r>
      <w:proofErr w:type="spellEnd"/>
      <w:r w:rsidRPr="00094F9C">
        <w:rPr>
          <w:rFonts w:ascii="Times New Roman" w:eastAsia="Calibri" w:hAnsi="Times New Roman" w:cs="Times New Roman"/>
          <w:color w:val="000000"/>
          <w:sz w:val="28"/>
          <w:szCs w:val="28"/>
          <w:u w:val="single"/>
        </w:rPr>
        <w:t>://urok.1sept.ru/статьи/599535/</w:t>
      </w:r>
      <w:r w:rsidRPr="00094F9C">
        <w:rPr>
          <w:rFonts w:ascii="Times New Roman" w:eastAsia="Calibri" w:hAnsi="Times New Roman" w:cs="Times New Roman"/>
          <w:color w:val="000000"/>
          <w:sz w:val="28"/>
          <w:szCs w:val="28"/>
          <w:u w:val="single"/>
        </w:rPr>
        <w:fldChar w:fldCharType="end"/>
      </w:r>
      <w:r w:rsidRPr="0026064B">
        <w:rPr>
          <w:rFonts w:ascii="Times New Roman" w:eastAsia="Calibri" w:hAnsi="Times New Roman" w:cs="Times New Roman"/>
          <w:sz w:val="28"/>
          <w:szCs w:val="28"/>
        </w:rPr>
        <w:t xml:space="preserve"> (дата обращения: 10.03.2021)</w:t>
      </w:r>
      <w:r w:rsidR="00094F9C">
        <w:rPr>
          <w:rFonts w:ascii="Times New Roman" w:eastAsia="Calibri" w:hAnsi="Times New Roman" w:cs="Times New Roman"/>
          <w:sz w:val="28"/>
          <w:szCs w:val="28"/>
        </w:rPr>
        <w:t>.</w:t>
      </w:r>
    </w:p>
    <w:p w:rsidR="0026064B" w:rsidRPr="0026064B" w:rsidRDefault="0026064B" w:rsidP="00094F9C">
      <w:pPr>
        <w:shd w:val="clear" w:color="auto" w:fill="FFFFFF"/>
        <w:tabs>
          <w:tab w:val="center" w:pos="4214"/>
          <w:tab w:val="left" w:pos="6086"/>
        </w:tabs>
        <w:spacing w:line="276" w:lineRule="auto"/>
        <w:jc w:val="both"/>
        <w:rPr>
          <w:rFonts w:ascii="Times New Roman" w:eastAsia="Times New Roman" w:hAnsi="Times New Roman" w:cs="Times New Roman"/>
          <w:color w:val="000000"/>
          <w:sz w:val="28"/>
          <w:szCs w:val="28"/>
          <w:lang w:eastAsia="ru-RU"/>
        </w:rPr>
      </w:pPr>
      <w:r w:rsidRPr="0026064B">
        <w:rPr>
          <w:rFonts w:ascii="Times New Roman" w:eastAsia="Times New Roman" w:hAnsi="Times New Roman" w:cs="Times New Roman"/>
          <w:color w:val="000000"/>
          <w:sz w:val="28"/>
          <w:szCs w:val="28"/>
          <w:lang w:eastAsia="ru-RU"/>
        </w:rPr>
        <w:t xml:space="preserve">3. Методика формирования навыков письма у младших школьников </w:t>
      </w:r>
      <w:r w:rsidRPr="0026064B">
        <w:rPr>
          <w:rFonts w:ascii="Times New Roman" w:eastAsia="Calibri" w:hAnsi="Times New Roman" w:cs="Times New Roman"/>
          <w:sz w:val="28"/>
          <w:szCs w:val="28"/>
        </w:rPr>
        <w:t xml:space="preserve">// </w:t>
      </w:r>
      <w:proofErr w:type="spellStart"/>
      <w:r w:rsidRPr="0026064B">
        <w:rPr>
          <w:rFonts w:ascii="Times New Roman" w:eastAsia="Calibri" w:hAnsi="Times New Roman" w:cs="Times New Roman"/>
          <w:sz w:val="28"/>
          <w:szCs w:val="28"/>
        </w:rPr>
        <w:t>Мультиурок</w:t>
      </w:r>
      <w:proofErr w:type="spellEnd"/>
      <w:r w:rsidRPr="0026064B">
        <w:rPr>
          <w:rFonts w:ascii="Times New Roman" w:eastAsia="Calibri" w:hAnsi="Times New Roman" w:cs="Times New Roman"/>
          <w:sz w:val="28"/>
          <w:szCs w:val="28"/>
        </w:rPr>
        <w:t>: [сайт]</w:t>
      </w:r>
      <w:r w:rsidRPr="0026064B">
        <w:rPr>
          <w:rFonts w:ascii="Times New Roman" w:eastAsia="Times New Roman" w:hAnsi="Times New Roman" w:cs="Times New Roman"/>
          <w:color w:val="000000"/>
          <w:sz w:val="28"/>
          <w:szCs w:val="28"/>
          <w:lang w:eastAsia="ru-RU"/>
        </w:rPr>
        <w:t xml:space="preserve">. – </w:t>
      </w:r>
      <w:proofErr w:type="gramStart"/>
      <w:r w:rsidRPr="0026064B">
        <w:rPr>
          <w:rFonts w:ascii="Times New Roman" w:eastAsia="Times New Roman" w:hAnsi="Times New Roman" w:cs="Times New Roman"/>
          <w:color w:val="000000"/>
          <w:sz w:val="28"/>
          <w:szCs w:val="28"/>
          <w:lang w:eastAsia="ru-RU"/>
        </w:rPr>
        <w:t>2018.-</w:t>
      </w:r>
      <w:proofErr w:type="gramEnd"/>
      <w:r w:rsidRPr="0026064B">
        <w:rPr>
          <w:rFonts w:ascii="Times New Roman" w:eastAsia="Times New Roman" w:hAnsi="Times New Roman" w:cs="Times New Roman"/>
          <w:color w:val="000000"/>
          <w:sz w:val="28"/>
          <w:szCs w:val="28"/>
          <w:lang w:eastAsia="ru-RU"/>
        </w:rPr>
        <w:t xml:space="preserve"> URL: https://multiurok.ru/files/mietodika-formirovaniia-navykov-pis-ma-u-mladshikh.html. – (Дата обращения: 11.03.2021).</w:t>
      </w:r>
    </w:p>
    <w:p w:rsidR="00A52604" w:rsidRDefault="00A52604" w:rsidP="00A52604">
      <w:pPr>
        <w:spacing w:line="276" w:lineRule="auto"/>
        <w:jc w:val="both"/>
        <w:rPr>
          <w:rFonts w:ascii="Times New Roman" w:hAnsi="Times New Roman" w:cs="Times New Roman"/>
          <w:sz w:val="28"/>
          <w:szCs w:val="28"/>
        </w:rPr>
      </w:pPr>
    </w:p>
    <w:p w:rsidR="002E71B0" w:rsidRPr="002E71B0" w:rsidRDefault="002E71B0" w:rsidP="002E71B0">
      <w:pPr>
        <w:spacing w:line="276" w:lineRule="auto"/>
        <w:jc w:val="center"/>
        <w:rPr>
          <w:rFonts w:ascii="Times New Roman" w:eastAsia="Calibri" w:hAnsi="Times New Roman" w:cs="Times New Roman"/>
          <w:b/>
          <w:sz w:val="28"/>
        </w:rPr>
      </w:pPr>
      <w:r w:rsidRPr="002E71B0">
        <w:rPr>
          <w:rFonts w:ascii="Times New Roman" w:eastAsia="Calibri" w:hAnsi="Times New Roman" w:cs="Times New Roman"/>
          <w:b/>
          <w:sz w:val="28"/>
        </w:rPr>
        <w:t xml:space="preserve">МЕТОДИЧЕСКИЕ ОСОБЕННОСТИ ФОРМИРОВАНИЯ ЭЛЕМЕНТАРНЫХ МАТЕМАТИЧЕСКИХ ПРЕДСТАВЛЕНИЙ У </w:t>
      </w:r>
      <w:r w:rsidRPr="002E71B0">
        <w:rPr>
          <w:rFonts w:ascii="Times New Roman" w:eastAsia="Calibri" w:hAnsi="Times New Roman" w:cs="Times New Roman"/>
          <w:b/>
          <w:sz w:val="28"/>
        </w:rPr>
        <w:lastRenderedPageBreak/>
        <w:t>ДЕТЕЙ СТАРШЕГО ДОШКОЛЬНОГО ВОЗРАСТА С ЗАДЕРЖКОЙ ПСИХИЧЕСКОГО РАЗВИТИЯ</w:t>
      </w:r>
    </w:p>
    <w:p w:rsidR="002E71B0" w:rsidRPr="002E71B0" w:rsidRDefault="002E71B0" w:rsidP="002E71B0">
      <w:pPr>
        <w:spacing w:line="276" w:lineRule="auto"/>
        <w:ind w:firstLine="708"/>
        <w:jc w:val="right"/>
        <w:rPr>
          <w:rFonts w:ascii="Times New Roman" w:eastAsia="Calibri" w:hAnsi="Times New Roman" w:cs="Times New Roman"/>
          <w:b/>
          <w:sz w:val="28"/>
        </w:rPr>
      </w:pPr>
    </w:p>
    <w:p w:rsidR="002E71B0" w:rsidRPr="002E71B0" w:rsidRDefault="002E71B0" w:rsidP="002E71B0">
      <w:pPr>
        <w:spacing w:line="276" w:lineRule="auto"/>
        <w:ind w:firstLine="708"/>
        <w:jc w:val="right"/>
        <w:rPr>
          <w:rFonts w:ascii="Times New Roman" w:eastAsia="Calibri" w:hAnsi="Times New Roman" w:cs="Times New Roman"/>
          <w:b/>
          <w:sz w:val="28"/>
        </w:rPr>
      </w:pPr>
      <w:proofErr w:type="spellStart"/>
      <w:r w:rsidRPr="002E71B0">
        <w:rPr>
          <w:rFonts w:ascii="Times New Roman" w:eastAsia="Calibri" w:hAnsi="Times New Roman" w:cs="Times New Roman"/>
          <w:b/>
          <w:sz w:val="28"/>
        </w:rPr>
        <w:t>Ревенская</w:t>
      </w:r>
      <w:proofErr w:type="spellEnd"/>
      <w:r w:rsidRPr="002E71B0">
        <w:rPr>
          <w:rFonts w:ascii="Times New Roman" w:eastAsia="Calibri" w:hAnsi="Times New Roman" w:cs="Times New Roman"/>
          <w:b/>
          <w:sz w:val="28"/>
        </w:rPr>
        <w:t xml:space="preserve"> Милана Евгеньевна</w:t>
      </w:r>
      <w:r w:rsidR="00555538">
        <w:rPr>
          <w:rFonts w:ascii="Times New Roman" w:eastAsia="Calibri" w:hAnsi="Times New Roman" w:cs="Times New Roman"/>
          <w:b/>
          <w:sz w:val="28"/>
        </w:rPr>
        <w:t>,</w:t>
      </w:r>
    </w:p>
    <w:p w:rsidR="002E71B0" w:rsidRPr="002E71B0" w:rsidRDefault="002E71B0" w:rsidP="00555538">
      <w:pPr>
        <w:spacing w:line="276" w:lineRule="auto"/>
        <w:ind w:firstLine="708"/>
        <w:jc w:val="right"/>
        <w:rPr>
          <w:rFonts w:ascii="Times New Roman" w:eastAsia="Calibri" w:hAnsi="Times New Roman" w:cs="Times New Roman"/>
          <w:sz w:val="28"/>
        </w:rPr>
      </w:pPr>
      <w:r w:rsidRPr="002E71B0">
        <w:rPr>
          <w:rFonts w:ascii="Times New Roman" w:eastAsia="Calibri" w:hAnsi="Times New Roman" w:cs="Times New Roman"/>
          <w:sz w:val="28"/>
        </w:rPr>
        <w:t xml:space="preserve">                                                                            студентка</w:t>
      </w:r>
      <w:r w:rsidR="00555538">
        <w:rPr>
          <w:rFonts w:ascii="Times New Roman" w:eastAsia="Calibri" w:hAnsi="Times New Roman" w:cs="Times New Roman"/>
          <w:sz w:val="28"/>
        </w:rPr>
        <w:t xml:space="preserve"> </w:t>
      </w:r>
      <w:r w:rsidRPr="002E71B0">
        <w:rPr>
          <w:rFonts w:ascii="Times New Roman" w:eastAsia="Calibri" w:hAnsi="Times New Roman" w:cs="Times New Roman"/>
          <w:sz w:val="28"/>
        </w:rPr>
        <w:t xml:space="preserve">041 </w:t>
      </w:r>
      <w:r w:rsidR="00555538">
        <w:rPr>
          <w:rFonts w:ascii="Times New Roman" w:eastAsia="Calibri" w:hAnsi="Times New Roman" w:cs="Times New Roman"/>
          <w:sz w:val="28"/>
        </w:rPr>
        <w:t>группы</w:t>
      </w:r>
    </w:p>
    <w:p w:rsidR="002E71B0" w:rsidRPr="002E71B0" w:rsidRDefault="00555538" w:rsidP="002E71B0">
      <w:pPr>
        <w:spacing w:line="276" w:lineRule="auto"/>
        <w:ind w:firstLine="708"/>
        <w:jc w:val="right"/>
        <w:rPr>
          <w:rFonts w:ascii="Times New Roman" w:eastAsia="Calibri" w:hAnsi="Times New Roman" w:cs="Times New Roman"/>
          <w:sz w:val="28"/>
        </w:rPr>
      </w:pPr>
      <w:r>
        <w:rPr>
          <w:rFonts w:ascii="Times New Roman" w:eastAsia="Calibri" w:hAnsi="Times New Roman" w:cs="Times New Roman"/>
          <w:sz w:val="28"/>
        </w:rPr>
        <w:t>дошкольного отделения</w:t>
      </w:r>
    </w:p>
    <w:p w:rsidR="002E71B0" w:rsidRPr="002E71B0" w:rsidRDefault="00555538" w:rsidP="002E71B0">
      <w:pPr>
        <w:spacing w:line="276" w:lineRule="auto"/>
        <w:ind w:firstLine="708"/>
        <w:jc w:val="right"/>
        <w:rPr>
          <w:rFonts w:ascii="Times New Roman" w:eastAsia="Calibri" w:hAnsi="Times New Roman" w:cs="Times New Roman"/>
          <w:sz w:val="28"/>
        </w:rPr>
      </w:pPr>
      <w:r w:rsidRPr="00555538">
        <w:rPr>
          <w:rFonts w:ascii="Times New Roman" w:eastAsia="Calibri" w:hAnsi="Times New Roman" w:cs="Times New Roman"/>
          <w:sz w:val="28"/>
        </w:rPr>
        <w:t>ГБПОУ «Магнитогорский педагогический колледж»</w:t>
      </w:r>
    </w:p>
    <w:p w:rsidR="002E71B0" w:rsidRPr="002E71B0" w:rsidRDefault="00555538" w:rsidP="002E71B0">
      <w:pPr>
        <w:spacing w:line="276" w:lineRule="auto"/>
        <w:ind w:firstLine="708"/>
        <w:jc w:val="right"/>
        <w:rPr>
          <w:rFonts w:ascii="Times New Roman" w:eastAsia="Calibri" w:hAnsi="Times New Roman" w:cs="Times New Roman"/>
          <w:b/>
          <w:sz w:val="28"/>
        </w:rPr>
      </w:pPr>
      <w:r>
        <w:rPr>
          <w:rFonts w:ascii="Times New Roman" w:eastAsia="Calibri" w:hAnsi="Times New Roman" w:cs="Times New Roman"/>
          <w:b/>
          <w:sz w:val="28"/>
        </w:rPr>
        <w:t xml:space="preserve">Руководитель: </w:t>
      </w:r>
      <w:r w:rsidR="002E71B0" w:rsidRPr="002E71B0">
        <w:rPr>
          <w:rFonts w:ascii="Times New Roman" w:eastAsia="Calibri" w:hAnsi="Times New Roman" w:cs="Times New Roman"/>
          <w:b/>
          <w:sz w:val="28"/>
        </w:rPr>
        <w:t>Глотова Юлия Дмитриевна</w:t>
      </w:r>
    </w:p>
    <w:p w:rsidR="002E71B0" w:rsidRPr="002E71B0" w:rsidRDefault="002E71B0" w:rsidP="002E71B0">
      <w:pPr>
        <w:spacing w:line="360" w:lineRule="auto"/>
        <w:rPr>
          <w:rFonts w:ascii="Times New Roman" w:eastAsia="Calibri" w:hAnsi="Times New Roman" w:cs="Times New Roman"/>
          <w:b/>
          <w:sz w:val="28"/>
        </w:rPr>
      </w:pPr>
    </w:p>
    <w:p w:rsidR="002E71B0" w:rsidRPr="002E71B0" w:rsidRDefault="002E71B0" w:rsidP="00555538">
      <w:pPr>
        <w:spacing w:line="276" w:lineRule="auto"/>
        <w:ind w:firstLine="708"/>
        <w:jc w:val="both"/>
        <w:rPr>
          <w:rFonts w:ascii="Times New Roman" w:eastAsia="Calibri" w:hAnsi="Times New Roman" w:cs="Times New Roman"/>
          <w:b/>
          <w:sz w:val="28"/>
        </w:rPr>
      </w:pPr>
      <w:r w:rsidRPr="002E71B0">
        <w:rPr>
          <w:rFonts w:ascii="Times New Roman" w:eastAsia="Calibri" w:hAnsi="Times New Roman" w:cs="Times New Roman"/>
          <w:b/>
          <w:sz w:val="28"/>
        </w:rPr>
        <w:t>А</w:t>
      </w:r>
      <w:r w:rsidR="00555538">
        <w:rPr>
          <w:rFonts w:ascii="Times New Roman" w:eastAsia="Calibri" w:hAnsi="Times New Roman" w:cs="Times New Roman"/>
          <w:b/>
          <w:sz w:val="28"/>
        </w:rPr>
        <w:t>ннотация.</w:t>
      </w:r>
      <w:r w:rsidRPr="002E71B0">
        <w:rPr>
          <w:rFonts w:ascii="Times New Roman" w:eastAsia="Calibri" w:hAnsi="Times New Roman" w:cs="Times New Roman"/>
          <w:sz w:val="28"/>
        </w:rPr>
        <w:t xml:space="preserve"> </w:t>
      </w:r>
      <w:r w:rsidR="00555538">
        <w:rPr>
          <w:rFonts w:ascii="Times New Roman" w:eastAsia="Times New Roman" w:hAnsi="Times New Roman" w:cs="Times New Roman"/>
          <w:sz w:val="28"/>
          <w:szCs w:val="28"/>
        </w:rPr>
        <w:t>В</w:t>
      </w:r>
      <w:r w:rsidRPr="002E71B0">
        <w:rPr>
          <w:rFonts w:ascii="Times New Roman" w:eastAsia="Times New Roman" w:hAnsi="Times New Roman" w:cs="Times New Roman"/>
          <w:sz w:val="28"/>
          <w:szCs w:val="28"/>
        </w:rPr>
        <w:t xml:space="preserve"> статье рассматриваются вопросы </w:t>
      </w:r>
      <w:r w:rsidRPr="002E71B0">
        <w:rPr>
          <w:rFonts w:ascii="Times New Roman" w:eastAsia="Calibri" w:hAnsi="Times New Roman" w:cs="Times New Roman"/>
          <w:sz w:val="28"/>
        </w:rPr>
        <w:t>методики по формированию элементарных математических представлений у детей старшего дошкольного возраста с задержкой психического развития.</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b/>
          <w:sz w:val="28"/>
        </w:rPr>
        <w:t xml:space="preserve">Ключевые слова: </w:t>
      </w:r>
      <w:r w:rsidRPr="002E71B0">
        <w:rPr>
          <w:rFonts w:ascii="Times New Roman" w:eastAsia="Calibri" w:hAnsi="Times New Roman" w:cs="Times New Roman"/>
          <w:sz w:val="28"/>
        </w:rPr>
        <w:t>математическое развитие, формирование элементарных математических представлений, задержка психического развития.</w:t>
      </w:r>
    </w:p>
    <w:p w:rsidR="002E71B0" w:rsidRPr="002E71B0" w:rsidRDefault="002E71B0" w:rsidP="00555538">
      <w:pPr>
        <w:spacing w:line="276" w:lineRule="auto"/>
        <w:ind w:firstLine="708"/>
        <w:jc w:val="both"/>
        <w:rPr>
          <w:rFonts w:ascii="Times New Roman" w:eastAsia="Calibri" w:hAnsi="Times New Roman" w:cs="Times New Roman"/>
          <w:b/>
          <w:sz w:val="28"/>
        </w:rPr>
      </w:pP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Актуальность состоит в том, что обучение математике опирается на элементарные знания и представления, которые дети получают в дошкольный период своей жизни, общаясь со сверстниками и взрослыми, действуя с различными предметами. В результате этой деятельности дети приобретают сведения, которые становятся фундаментом их дальнейшего обучения.</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У детей с задержкой психического развития отмечается низкий уровень сформированности математической деятельности, поэтому одним из актуальных направлений образовательной деятельности ДОО является поиск эффективных средств формирования элементарных математических представлений у дошкольников с задержкой психического развития.</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Многочисленными исследованиями доказано, что возрастные возможности детей дошкольного возраста позволяют формировать у них научные, хотя и элементарные, начальные математические знания. При этом подчеркивается, что в соответствии с возрастом ребенка необходимо подбирать и формы, и способ обучения. В связи с этим на конкретных возрастных этапах создаются наиболее благоприятные условия формирования определенных знаний и умений.</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Под математическим развитием детей дошкольного возраста понимают качественные изменения в формах познавательной активности ребенка, которые происходят в итоге формирования элементарных математических представлений и связанных с ними логических операций.</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lastRenderedPageBreak/>
        <w:t xml:space="preserve">В соответствии с ФГОС ДО, основными задачами формирования элементарных математических представлений у детей дошкольного возраста являются: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1.</w:t>
      </w:r>
      <w:r w:rsidRPr="002E71B0">
        <w:rPr>
          <w:rFonts w:ascii="Times New Roman" w:eastAsia="Calibri" w:hAnsi="Times New Roman" w:cs="Times New Roman"/>
          <w:sz w:val="28"/>
        </w:rPr>
        <w:tab/>
        <w:t xml:space="preserve">Логико-математические представления о соотношениях и свойствах предметов (величины, числа, геометрические фигуры, закономерности, зависимости и т.п.).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2.</w:t>
      </w:r>
      <w:r w:rsidRPr="002E71B0">
        <w:rPr>
          <w:rFonts w:ascii="Times New Roman" w:eastAsia="Calibri" w:hAnsi="Times New Roman" w:cs="Times New Roman"/>
          <w:sz w:val="28"/>
        </w:rPr>
        <w:tab/>
        <w:t>Сенсорные и предметно-действенные способы познаний</w:t>
      </w:r>
      <w:r w:rsidR="00555538">
        <w:rPr>
          <w:rFonts w:ascii="Times New Roman" w:eastAsia="Calibri" w:hAnsi="Times New Roman" w:cs="Times New Roman"/>
          <w:sz w:val="28"/>
        </w:rPr>
        <w:t xml:space="preserve"> </w:t>
      </w:r>
      <w:r w:rsidRPr="002E71B0">
        <w:rPr>
          <w:rFonts w:ascii="Times New Roman" w:eastAsia="Calibri" w:hAnsi="Times New Roman" w:cs="Times New Roman"/>
          <w:sz w:val="28"/>
        </w:rPr>
        <w:t xml:space="preserve">математических свойств и соотношений (сопоставление, обследование, упорядочение, группировка, разбиение).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3.</w:t>
      </w:r>
      <w:r w:rsidRPr="002E71B0">
        <w:rPr>
          <w:rFonts w:ascii="Times New Roman" w:eastAsia="Calibri" w:hAnsi="Times New Roman" w:cs="Times New Roman"/>
          <w:sz w:val="28"/>
        </w:rPr>
        <w:tab/>
        <w:t>Экспериментально-исследовате</w:t>
      </w:r>
      <w:r w:rsidR="00555538">
        <w:rPr>
          <w:rFonts w:ascii="Times New Roman" w:eastAsia="Calibri" w:hAnsi="Times New Roman" w:cs="Times New Roman"/>
          <w:sz w:val="28"/>
        </w:rPr>
        <w:t xml:space="preserve">льские способы познания детьми </w:t>
      </w:r>
      <w:r w:rsidRPr="002E71B0">
        <w:rPr>
          <w:rFonts w:ascii="Times New Roman" w:eastAsia="Calibri" w:hAnsi="Times New Roman" w:cs="Times New Roman"/>
          <w:sz w:val="28"/>
        </w:rPr>
        <w:t xml:space="preserve">математического содержания (моделирование, экспериментирование, трансформация).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4.</w:t>
      </w:r>
      <w:r w:rsidRPr="002E71B0">
        <w:rPr>
          <w:rFonts w:ascii="Times New Roman" w:eastAsia="Calibri" w:hAnsi="Times New Roman" w:cs="Times New Roman"/>
          <w:sz w:val="28"/>
        </w:rPr>
        <w:tab/>
        <w:t>Логические способы познания мат</w:t>
      </w:r>
      <w:r w:rsidR="00555538">
        <w:rPr>
          <w:rFonts w:ascii="Times New Roman" w:eastAsia="Calibri" w:hAnsi="Times New Roman" w:cs="Times New Roman"/>
          <w:sz w:val="28"/>
        </w:rPr>
        <w:t>ематических отношений и свойств</w:t>
      </w:r>
      <w:r w:rsidRPr="002E71B0">
        <w:rPr>
          <w:rFonts w:ascii="Times New Roman" w:eastAsia="Calibri" w:hAnsi="Times New Roman" w:cs="Times New Roman"/>
          <w:sz w:val="28"/>
        </w:rPr>
        <w:t xml:space="preserve"> (сравнение, анализ, классификация, абстрагирование и т.п.).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5.</w:t>
      </w:r>
      <w:r w:rsidRPr="002E71B0">
        <w:rPr>
          <w:rFonts w:ascii="Times New Roman" w:eastAsia="Calibri" w:hAnsi="Times New Roman" w:cs="Times New Roman"/>
          <w:sz w:val="28"/>
        </w:rPr>
        <w:tab/>
        <w:t>Математические способы познани</w:t>
      </w:r>
      <w:r w:rsidR="00555538">
        <w:rPr>
          <w:rFonts w:ascii="Times New Roman" w:eastAsia="Calibri" w:hAnsi="Times New Roman" w:cs="Times New Roman"/>
          <w:sz w:val="28"/>
        </w:rPr>
        <w:t xml:space="preserve">я действительности (измерение, </w:t>
      </w:r>
      <w:r w:rsidRPr="002E71B0">
        <w:rPr>
          <w:rFonts w:ascii="Times New Roman" w:eastAsia="Calibri" w:hAnsi="Times New Roman" w:cs="Times New Roman"/>
          <w:sz w:val="28"/>
        </w:rPr>
        <w:t xml:space="preserve">счет, простейшие вычисления).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6.</w:t>
      </w:r>
      <w:r w:rsidRPr="002E71B0">
        <w:rPr>
          <w:rFonts w:ascii="Times New Roman" w:eastAsia="Calibri" w:hAnsi="Times New Roman" w:cs="Times New Roman"/>
          <w:sz w:val="28"/>
        </w:rPr>
        <w:tab/>
        <w:t>Интеллектуально-творческие прояв</w:t>
      </w:r>
      <w:r w:rsidR="00555538">
        <w:rPr>
          <w:rFonts w:ascii="Times New Roman" w:eastAsia="Calibri" w:hAnsi="Times New Roman" w:cs="Times New Roman"/>
          <w:sz w:val="28"/>
        </w:rPr>
        <w:t xml:space="preserve">ления (смекалка, находчивость, </w:t>
      </w:r>
      <w:r w:rsidRPr="002E71B0">
        <w:rPr>
          <w:rFonts w:ascii="Times New Roman" w:eastAsia="Calibri" w:hAnsi="Times New Roman" w:cs="Times New Roman"/>
          <w:sz w:val="28"/>
        </w:rPr>
        <w:t xml:space="preserve">догадка, сообразительность, креативность и т.д.).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7.</w:t>
      </w:r>
      <w:r w:rsidRPr="002E71B0">
        <w:rPr>
          <w:rFonts w:ascii="Times New Roman" w:eastAsia="Calibri" w:hAnsi="Times New Roman" w:cs="Times New Roman"/>
          <w:sz w:val="28"/>
        </w:rPr>
        <w:tab/>
        <w:t>Развитие аргументированной</w:t>
      </w:r>
      <w:r w:rsidR="00555538">
        <w:rPr>
          <w:rFonts w:ascii="Times New Roman" w:eastAsia="Calibri" w:hAnsi="Times New Roman" w:cs="Times New Roman"/>
          <w:sz w:val="28"/>
        </w:rPr>
        <w:t xml:space="preserve">, доказательной и точной речи, </w:t>
      </w:r>
      <w:r w:rsidRPr="002E71B0">
        <w:rPr>
          <w:rFonts w:ascii="Times New Roman" w:eastAsia="Calibri" w:hAnsi="Times New Roman" w:cs="Times New Roman"/>
          <w:sz w:val="28"/>
        </w:rPr>
        <w:t xml:space="preserve">обогащение речи ребенка математическими понятиями.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8.</w:t>
      </w:r>
      <w:r w:rsidRPr="002E71B0">
        <w:rPr>
          <w:rFonts w:ascii="Times New Roman" w:eastAsia="Calibri" w:hAnsi="Times New Roman" w:cs="Times New Roman"/>
          <w:sz w:val="28"/>
        </w:rPr>
        <w:tab/>
        <w:t>Развитие у детей активности и инициативности.</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Занятия по формированию математических представлений проводятся на комплексной основе и включают игровую, изобразительную, конструктивную и музыкальную деятельность. Занятия направлены на:</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выявление уровня сформированности элементарных математических представлений у детей;</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определение потенциальных возможностей развития элементарных математических представлений у детей;</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формирование у детей положительного эмоционального отношения к занятиям по развитию элементарных математических представлений;</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формирование умения адекватно использовать простые игрушки в соответствии с их функциональным назначением;</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развитие интереса и потребности к эмоциональному общению c педагогом и c детьми по ходу занятия;</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формирование и закрепление у детей социально-бытовых навыков с использованием ЭМП (элементарных математических представлений).</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привлечение внимания детей к свойствам и отношениям окружающих предметов.</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lastRenderedPageBreak/>
        <w:t xml:space="preserve">Основными задачами коррекционной работы по передаче математических знаний (с учетом особенностей детей с ЗПР) являются: </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развитие умения воспринимать, запоминать, различать, выделять по образцу, группировать предметы по заданному количественному признаку, отвлекаясь от других свойств предметов, их функционального назначения и расположения, воспроизводить по подражанию, образцу и словесной инструкции изменения расположения предметов в пространстве;</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обучение детей умению сравнивать, устанавливать соответствие между элементами множеств, используя при этом практические приемы, устанавливать причинно-следственные отношения и зависимости;</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формирование у детей способов усвоения общественного опыта: подражания, действия по образцу, выполнения занятий по словесной инструкции;</w:t>
      </w:r>
    </w:p>
    <w:p w:rsidR="002E71B0" w:rsidRPr="002E71B0" w:rsidRDefault="002E71B0" w:rsidP="00555538">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установление с детьми личного эмоционального контакта, делового сотрудничества.</w:t>
      </w:r>
    </w:p>
    <w:p w:rsidR="002E71B0" w:rsidRPr="002E71B0" w:rsidRDefault="002E71B0" w:rsidP="00094F9C">
      <w:pPr>
        <w:spacing w:line="276" w:lineRule="auto"/>
        <w:ind w:firstLine="708"/>
        <w:jc w:val="both"/>
        <w:rPr>
          <w:rFonts w:ascii="Times New Roman" w:eastAsia="Calibri" w:hAnsi="Times New Roman" w:cs="Times New Roman"/>
          <w:sz w:val="28"/>
        </w:rPr>
      </w:pPr>
      <w:r w:rsidRPr="002E71B0">
        <w:rPr>
          <w:rFonts w:ascii="Times New Roman" w:eastAsia="Calibri" w:hAnsi="Times New Roman" w:cs="Times New Roman"/>
          <w:sz w:val="28"/>
        </w:rPr>
        <w:t xml:space="preserve">Таким образом, развитие элементарных математических представлений у детей старшего дошкольного возраста с задержкой психического развития требует не только высокой умственной активности (способности «действовать в уме»), но и обобщенных знаний об общих и существенных признаках предметов и явлений действительности. Овладев элементарными математическими представлениями дошкольник с ЗПР станет более внимательным, научится мыслить ясно и четко, сумеет в нужный момент сконцентрироваться на сути проблемы, аргументировать свою правоту другим, что, в целом, позволит ребенку успешно учиться. Специально подобранные коррекционные занятия позволяют сделать непосредственно образовательную деятельность более интересной и динамичной, помогают «погрузить» ребёнка в предмет изучения, создать иллюзию соприсутствия, сопереживания с изучаемым объектом, содействуют становлению </w:t>
      </w:r>
      <w:r w:rsidR="00094F9C">
        <w:rPr>
          <w:rFonts w:ascii="Times New Roman" w:eastAsia="Calibri" w:hAnsi="Times New Roman" w:cs="Times New Roman"/>
          <w:sz w:val="28"/>
        </w:rPr>
        <w:t>объёмных и ярких представлений.</w:t>
      </w:r>
    </w:p>
    <w:p w:rsidR="002E71B0" w:rsidRPr="002E71B0" w:rsidRDefault="00555538" w:rsidP="00555538">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С</w:t>
      </w:r>
      <w:r w:rsidR="002E71B0" w:rsidRPr="002E71B0">
        <w:rPr>
          <w:rFonts w:ascii="Times New Roman" w:eastAsia="Calibri" w:hAnsi="Times New Roman" w:cs="Times New Roman"/>
          <w:b/>
          <w:sz w:val="28"/>
        </w:rPr>
        <w:t>писок</w:t>
      </w:r>
      <w:r>
        <w:rPr>
          <w:rFonts w:ascii="Times New Roman" w:eastAsia="Calibri" w:hAnsi="Times New Roman" w:cs="Times New Roman"/>
          <w:b/>
          <w:sz w:val="28"/>
        </w:rPr>
        <w:t xml:space="preserve"> литературы</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proofErr w:type="spellStart"/>
      <w:r w:rsidRPr="002E71B0">
        <w:rPr>
          <w:rFonts w:ascii="Times New Roman" w:eastAsia="Calibri" w:hAnsi="Times New Roman" w:cs="Times New Roman"/>
          <w:sz w:val="28"/>
        </w:rPr>
        <w:t>Арапова</w:t>
      </w:r>
      <w:proofErr w:type="spellEnd"/>
      <w:r w:rsidRPr="002E71B0">
        <w:rPr>
          <w:rFonts w:ascii="Times New Roman" w:eastAsia="Calibri" w:hAnsi="Times New Roman" w:cs="Times New Roman"/>
          <w:sz w:val="28"/>
        </w:rPr>
        <w:t xml:space="preserve"> – Пискарева, Н. А. Формирование элементарных математических представлений в детском саду. Программа и методические рекомендации / Н. А. </w:t>
      </w:r>
      <w:proofErr w:type="spellStart"/>
      <w:r w:rsidRPr="002E71B0">
        <w:rPr>
          <w:rFonts w:ascii="Times New Roman" w:eastAsia="Calibri" w:hAnsi="Times New Roman" w:cs="Times New Roman"/>
          <w:sz w:val="28"/>
        </w:rPr>
        <w:t>Арапова</w:t>
      </w:r>
      <w:proofErr w:type="spellEnd"/>
      <w:r w:rsidRPr="002E71B0">
        <w:rPr>
          <w:rFonts w:ascii="Times New Roman" w:eastAsia="Calibri" w:hAnsi="Times New Roman" w:cs="Times New Roman"/>
          <w:sz w:val="28"/>
        </w:rPr>
        <w:t>–Пискарева. – М.: Мозаика-Синтез, 2006 – 422 с.</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r w:rsidRPr="002E71B0">
        <w:rPr>
          <w:rFonts w:ascii="Times New Roman" w:eastAsia="Calibri" w:hAnsi="Times New Roman" w:cs="Times New Roman"/>
          <w:sz w:val="28"/>
        </w:rPr>
        <w:t>Бабкина, Н. В. Сопровождение детей с ЗПР в образовательной интеграции / Н. В. Бабкина // Воспитание и обучение детей с отклонениями. – 2012 – № 1 – С. 23-31.</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proofErr w:type="spellStart"/>
      <w:r w:rsidRPr="002E71B0">
        <w:rPr>
          <w:rFonts w:ascii="Times New Roman" w:eastAsia="Calibri" w:hAnsi="Times New Roman" w:cs="Times New Roman"/>
          <w:sz w:val="28"/>
        </w:rPr>
        <w:t>Беженова</w:t>
      </w:r>
      <w:proofErr w:type="spellEnd"/>
      <w:r w:rsidRPr="002E71B0">
        <w:rPr>
          <w:rFonts w:ascii="Times New Roman" w:eastAsia="Calibri" w:hAnsi="Times New Roman" w:cs="Times New Roman"/>
          <w:sz w:val="28"/>
        </w:rPr>
        <w:t xml:space="preserve">, М. А. Формирование элементарных математических представлений / М. А. </w:t>
      </w:r>
      <w:proofErr w:type="spellStart"/>
      <w:r w:rsidRPr="002E71B0">
        <w:rPr>
          <w:rFonts w:ascii="Times New Roman" w:eastAsia="Calibri" w:hAnsi="Times New Roman" w:cs="Times New Roman"/>
          <w:sz w:val="28"/>
        </w:rPr>
        <w:t>Беженова</w:t>
      </w:r>
      <w:proofErr w:type="spellEnd"/>
      <w:r w:rsidRPr="002E71B0">
        <w:rPr>
          <w:rFonts w:ascii="Times New Roman" w:eastAsia="Calibri" w:hAnsi="Times New Roman" w:cs="Times New Roman"/>
          <w:sz w:val="28"/>
        </w:rPr>
        <w:t xml:space="preserve">. – М.: </w:t>
      </w:r>
      <w:proofErr w:type="spellStart"/>
      <w:r w:rsidRPr="002E71B0">
        <w:rPr>
          <w:rFonts w:ascii="Times New Roman" w:eastAsia="Calibri" w:hAnsi="Times New Roman" w:cs="Times New Roman"/>
          <w:sz w:val="28"/>
        </w:rPr>
        <w:t>Эксмо</w:t>
      </w:r>
      <w:proofErr w:type="spellEnd"/>
      <w:r w:rsidRPr="002E71B0">
        <w:rPr>
          <w:rFonts w:ascii="Times New Roman" w:eastAsia="Calibri" w:hAnsi="Times New Roman" w:cs="Times New Roman"/>
          <w:sz w:val="28"/>
        </w:rPr>
        <w:t>, 2005 – 178с.</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proofErr w:type="spellStart"/>
      <w:r w:rsidRPr="002E71B0">
        <w:rPr>
          <w:rFonts w:ascii="Times New Roman" w:eastAsia="Calibri" w:hAnsi="Times New Roman" w:cs="Times New Roman"/>
          <w:sz w:val="28"/>
        </w:rPr>
        <w:lastRenderedPageBreak/>
        <w:t>Белошистая</w:t>
      </w:r>
      <w:proofErr w:type="spellEnd"/>
      <w:r w:rsidRPr="002E71B0">
        <w:rPr>
          <w:rFonts w:ascii="Times New Roman" w:eastAsia="Calibri" w:hAnsi="Times New Roman" w:cs="Times New Roman"/>
          <w:sz w:val="28"/>
        </w:rPr>
        <w:t xml:space="preserve">, А. В. Организация и методика коррекционно- развивающего обучения математике в ДОУ / А.В. </w:t>
      </w:r>
      <w:proofErr w:type="spellStart"/>
      <w:r w:rsidRPr="002E71B0">
        <w:rPr>
          <w:rFonts w:ascii="Times New Roman" w:eastAsia="Calibri" w:hAnsi="Times New Roman" w:cs="Times New Roman"/>
          <w:sz w:val="28"/>
        </w:rPr>
        <w:t>Белошистая</w:t>
      </w:r>
      <w:proofErr w:type="spellEnd"/>
      <w:r w:rsidRPr="002E71B0">
        <w:rPr>
          <w:rFonts w:ascii="Times New Roman" w:eastAsia="Calibri" w:hAnsi="Times New Roman" w:cs="Times New Roman"/>
          <w:sz w:val="28"/>
        </w:rPr>
        <w:t xml:space="preserve"> // Воспитание и обучение детей с нарушениями в развитии. – 2003 – № 3 – С. 3</w:t>
      </w:r>
      <w:r w:rsidR="00555538">
        <w:rPr>
          <w:rFonts w:ascii="Times New Roman" w:eastAsia="Calibri" w:hAnsi="Times New Roman" w:cs="Times New Roman"/>
          <w:sz w:val="28"/>
        </w:rPr>
        <w:t>.</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proofErr w:type="spellStart"/>
      <w:r w:rsidRPr="002E71B0">
        <w:rPr>
          <w:rFonts w:ascii="Times New Roman" w:eastAsia="Calibri" w:hAnsi="Times New Roman" w:cs="Times New Roman"/>
          <w:sz w:val="28"/>
        </w:rPr>
        <w:t>Гервард</w:t>
      </w:r>
      <w:proofErr w:type="spellEnd"/>
      <w:r w:rsidRPr="002E71B0">
        <w:rPr>
          <w:rFonts w:ascii="Times New Roman" w:eastAsia="Calibri" w:hAnsi="Times New Roman" w:cs="Times New Roman"/>
          <w:sz w:val="28"/>
        </w:rPr>
        <w:t xml:space="preserve">, И.В. Теоретические основы формирования элементарных математических представлений у дошкольников / И.В. </w:t>
      </w:r>
      <w:proofErr w:type="spellStart"/>
      <w:r w:rsidRPr="002E71B0">
        <w:rPr>
          <w:rFonts w:ascii="Times New Roman" w:eastAsia="Calibri" w:hAnsi="Times New Roman" w:cs="Times New Roman"/>
          <w:sz w:val="28"/>
        </w:rPr>
        <w:t>Гервард</w:t>
      </w:r>
      <w:proofErr w:type="spellEnd"/>
      <w:r w:rsidRPr="002E71B0">
        <w:rPr>
          <w:rFonts w:ascii="Times New Roman" w:eastAsia="Calibri" w:hAnsi="Times New Roman" w:cs="Times New Roman"/>
          <w:sz w:val="28"/>
        </w:rPr>
        <w:t>. – Самара, 1999 – 106 с.</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r w:rsidRPr="002E71B0">
        <w:rPr>
          <w:rFonts w:ascii="Times New Roman" w:eastAsia="Calibri" w:hAnsi="Times New Roman" w:cs="Times New Roman"/>
          <w:sz w:val="28"/>
        </w:rPr>
        <w:t>Данилова В. В. Математическая подготовка воспитанников дошкольного учреждения в дошкольных учреждениях / В. В. Данилова. – М.: Просвещение, 2010 – 450 с.</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r w:rsidRPr="002E71B0">
        <w:rPr>
          <w:rFonts w:ascii="Times New Roman" w:eastAsia="Calibri" w:hAnsi="Times New Roman" w:cs="Times New Roman"/>
          <w:sz w:val="28"/>
        </w:rPr>
        <w:t xml:space="preserve">Непомнящая, Р. Л. Математика до школы: пособие для </w:t>
      </w:r>
      <w:proofErr w:type="gramStart"/>
      <w:r w:rsidRPr="002E71B0">
        <w:rPr>
          <w:rFonts w:ascii="Times New Roman" w:eastAsia="Calibri" w:hAnsi="Times New Roman" w:cs="Times New Roman"/>
          <w:sz w:val="28"/>
        </w:rPr>
        <w:t>воспитателей  детских</w:t>
      </w:r>
      <w:proofErr w:type="gramEnd"/>
      <w:r w:rsidRPr="002E71B0">
        <w:rPr>
          <w:rFonts w:ascii="Times New Roman" w:eastAsia="Calibri" w:hAnsi="Times New Roman" w:cs="Times New Roman"/>
          <w:sz w:val="28"/>
        </w:rPr>
        <w:t xml:space="preserve"> садов и родителей / Р. Л. Непомнящая, А.А. Смоленцева, З. А. Михайлова. – СПб: Детство-пресс, 2010 – 191 с.</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r w:rsidRPr="002E71B0">
        <w:rPr>
          <w:rFonts w:ascii="Times New Roman" w:eastAsia="Calibri" w:hAnsi="Times New Roman" w:cs="Times New Roman"/>
          <w:sz w:val="28"/>
        </w:rPr>
        <w:t xml:space="preserve">Михайлова, З. А. Теории и технологии математического развития детей дошкольного возраста: программа учебного курса / З. А Михайлова, Е. Д. Носова, А. А. Столяр, М. Н. Полякова, А.М. </w:t>
      </w:r>
      <w:proofErr w:type="spellStart"/>
      <w:r w:rsidRPr="002E71B0">
        <w:rPr>
          <w:rFonts w:ascii="Times New Roman" w:eastAsia="Calibri" w:hAnsi="Times New Roman" w:cs="Times New Roman"/>
          <w:sz w:val="28"/>
        </w:rPr>
        <w:t>Вербенец</w:t>
      </w:r>
      <w:proofErr w:type="spellEnd"/>
      <w:r w:rsidRPr="002E71B0">
        <w:rPr>
          <w:rFonts w:ascii="Times New Roman" w:eastAsia="Calibri" w:hAnsi="Times New Roman" w:cs="Times New Roman"/>
          <w:sz w:val="28"/>
        </w:rPr>
        <w:t>. – СПб: Детство-Пресс, 2008 – 384 с.</w:t>
      </w:r>
    </w:p>
    <w:p w:rsidR="002E71B0" w:rsidRPr="002E71B0"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r w:rsidRPr="002E71B0">
        <w:rPr>
          <w:rFonts w:ascii="Times New Roman" w:eastAsia="Calibri" w:hAnsi="Times New Roman" w:cs="Times New Roman"/>
          <w:sz w:val="28"/>
        </w:rPr>
        <w:t xml:space="preserve">Ремнева, Н. А. Влияние математической деятельности на формирование познавательных процессов старших дошкольников / Н. А. Ремнева, М. Ю. </w:t>
      </w:r>
      <w:proofErr w:type="spellStart"/>
      <w:r w:rsidRPr="002E71B0">
        <w:rPr>
          <w:rFonts w:ascii="Times New Roman" w:eastAsia="Calibri" w:hAnsi="Times New Roman" w:cs="Times New Roman"/>
          <w:sz w:val="28"/>
        </w:rPr>
        <w:t>Стожарова</w:t>
      </w:r>
      <w:proofErr w:type="spellEnd"/>
      <w:r w:rsidRPr="002E71B0">
        <w:rPr>
          <w:rFonts w:ascii="Times New Roman" w:eastAsia="Calibri" w:hAnsi="Times New Roman" w:cs="Times New Roman"/>
          <w:sz w:val="28"/>
        </w:rPr>
        <w:t xml:space="preserve"> // Современное образование. – 2012 – № 1 – С.68-78.</w:t>
      </w:r>
    </w:p>
    <w:p w:rsidR="002E71B0" w:rsidRPr="004F38CC" w:rsidRDefault="002E71B0" w:rsidP="00B861AB">
      <w:pPr>
        <w:numPr>
          <w:ilvl w:val="0"/>
          <w:numId w:val="5"/>
        </w:numPr>
        <w:spacing w:line="276" w:lineRule="auto"/>
        <w:ind w:left="0" w:firstLine="0"/>
        <w:contextualSpacing/>
        <w:jc w:val="both"/>
        <w:rPr>
          <w:rFonts w:ascii="Times New Roman" w:eastAsia="Calibri" w:hAnsi="Times New Roman" w:cs="Times New Roman"/>
          <w:sz w:val="28"/>
        </w:rPr>
      </w:pPr>
      <w:r w:rsidRPr="002E71B0">
        <w:rPr>
          <w:rFonts w:ascii="Times New Roman" w:eastAsia="Calibri" w:hAnsi="Times New Roman" w:cs="Times New Roman"/>
          <w:sz w:val="28"/>
        </w:rPr>
        <w:t>Хачатурян Л. М. Методические рекомендации по формированию математических представлений у детей с ЗПР // Молодой ученый. – 2015 – №10. – С. 1324 – 1327.</w:t>
      </w:r>
    </w:p>
    <w:p w:rsidR="00A220AD" w:rsidRPr="00A220AD" w:rsidRDefault="00A220AD" w:rsidP="00A220AD">
      <w:pPr>
        <w:spacing w:line="276" w:lineRule="auto"/>
        <w:jc w:val="center"/>
        <w:rPr>
          <w:rFonts w:ascii="Times New Roman" w:eastAsia="Microsoft YaHei" w:hAnsi="Times New Roman" w:cs="DejaVu Sans"/>
          <w:b/>
          <w:bCs/>
          <w:kern w:val="24"/>
          <w:sz w:val="28"/>
          <w:szCs w:val="28"/>
          <w:lang w:eastAsia="ru-RU"/>
        </w:rPr>
      </w:pPr>
      <w:r>
        <w:rPr>
          <w:rFonts w:ascii="Times New Roman" w:eastAsia="Microsoft YaHei" w:hAnsi="Times New Roman" w:cs="DejaVu Sans"/>
          <w:b/>
          <w:bCs/>
          <w:kern w:val="24"/>
          <w:sz w:val="28"/>
          <w:szCs w:val="28"/>
          <w:lang w:eastAsia="ru-RU"/>
        </w:rPr>
        <w:t xml:space="preserve">СТУДЕНТЫ И ПРЕПОДАВАТЕЛИ </w:t>
      </w:r>
      <w:r w:rsidRPr="00A220AD">
        <w:rPr>
          <w:rFonts w:ascii="Times New Roman" w:eastAsia="Microsoft YaHei" w:hAnsi="Times New Roman" w:cs="DejaVu Sans"/>
          <w:b/>
          <w:bCs/>
          <w:kern w:val="24"/>
          <w:sz w:val="28"/>
          <w:szCs w:val="28"/>
          <w:lang w:eastAsia="ru-RU"/>
        </w:rPr>
        <w:t>ГБПОУ «МПК» -</w:t>
      </w:r>
    </w:p>
    <w:p w:rsidR="00A220AD" w:rsidRPr="00A220AD" w:rsidRDefault="00A220AD" w:rsidP="00A220AD">
      <w:pPr>
        <w:spacing w:line="276" w:lineRule="auto"/>
        <w:jc w:val="center"/>
        <w:rPr>
          <w:rFonts w:ascii="Times New Roman" w:eastAsia="Microsoft YaHei" w:hAnsi="Times New Roman" w:cs="DejaVu Sans"/>
          <w:b/>
          <w:bCs/>
          <w:kern w:val="24"/>
          <w:sz w:val="28"/>
          <w:szCs w:val="28"/>
          <w:lang w:eastAsia="ru-RU"/>
        </w:rPr>
      </w:pPr>
      <w:r w:rsidRPr="00A220AD">
        <w:rPr>
          <w:rFonts w:ascii="Times New Roman" w:eastAsia="Microsoft YaHei" w:hAnsi="Times New Roman" w:cs="DejaVu Sans"/>
          <w:b/>
          <w:bCs/>
          <w:kern w:val="24"/>
          <w:sz w:val="28"/>
          <w:szCs w:val="28"/>
          <w:lang w:eastAsia="ru-RU"/>
        </w:rPr>
        <w:t>УЧАСТНИКИ РЕГИОНАЛЬНОГО ЧЕМПИОНАТА</w:t>
      </w:r>
    </w:p>
    <w:p w:rsidR="00A220AD" w:rsidRPr="00A220AD" w:rsidRDefault="00A220AD" w:rsidP="00A220AD">
      <w:pPr>
        <w:spacing w:line="276" w:lineRule="auto"/>
        <w:jc w:val="center"/>
        <w:rPr>
          <w:rFonts w:ascii="Times New Roman" w:eastAsia="Times New Roman" w:hAnsi="Times New Roman" w:cs="Times New Roman"/>
          <w:sz w:val="28"/>
          <w:szCs w:val="28"/>
          <w:lang w:eastAsia="ru-RU"/>
        </w:rPr>
      </w:pPr>
      <w:r w:rsidRPr="00A220AD">
        <w:rPr>
          <w:rFonts w:ascii="Times New Roman" w:eastAsia="Microsoft YaHei" w:hAnsi="Times New Roman" w:cs="DejaVu Sans"/>
          <w:b/>
          <w:bCs/>
          <w:kern w:val="24"/>
          <w:sz w:val="28"/>
          <w:szCs w:val="28"/>
          <w:lang w:eastAsia="ru-RU"/>
        </w:rPr>
        <w:t>«МОЛОДЫЕ ПРОФЕССИОНАЛЫ»</w:t>
      </w:r>
      <w:r>
        <w:rPr>
          <w:rFonts w:ascii="Times New Roman" w:eastAsia="Microsoft YaHei" w:hAnsi="Times New Roman" w:cs="DejaVu Sans"/>
          <w:b/>
          <w:bCs/>
          <w:kern w:val="24"/>
          <w:sz w:val="28"/>
          <w:szCs w:val="28"/>
          <w:lang w:eastAsia="ru-RU"/>
        </w:rPr>
        <w:t xml:space="preserve"> </w:t>
      </w:r>
      <w:r w:rsidRPr="00A220AD">
        <w:rPr>
          <w:rFonts w:ascii="Times New Roman" w:eastAsia="Microsoft YaHei" w:hAnsi="Times New Roman" w:cs="DejaVu Sans"/>
          <w:b/>
          <w:bCs/>
          <w:kern w:val="24"/>
          <w:sz w:val="28"/>
          <w:szCs w:val="28"/>
          <w:lang w:eastAsia="ru-RU"/>
        </w:rPr>
        <w:t>WORDSKILLS (RUSSIA)</w:t>
      </w:r>
    </w:p>
    <w:p w:rsidR="00A220AD" w:rsidRDefault="00A220AD" w:rsidP="00A220AD">
      <w:pPr>
        <w:spacing w:line="276" w:lineRule="auto"/>
        <w:jc w:val="right"/>
        <w:rPr>
          <w:rFonts w:ascii="Times New Roman" w:eastAsia="Calibri" w:hAnsi="Times New Roman" w:cs="Calibri"/>
          <w:sz w:val="28"/>
          <w:szCs w:val="28"/>
        </w:rPr>
      </w:pPr>
    </w:p>
    <w:p w:rsidR="00A220AD" w:rsidRPr="00A220AD" w:rsidRDefault="00A220AD" w:rsidP="00A220AD">
      <w:pPr>
        <w:spacing w:line="276" w:lineRule="auto"/>
        <w:jc w:val="right"/>
        <w:rPr>
          <w:rFonts w:ascii="Times New Roman" w:eastAsia="Calibri" w:hAnsi="Times New Roman" w:cs="Calibri"/>
          <w:b/>
          <w:sz w:val="28"/>
          <w:szCs w:val="28"/>
        </w:rPr>
      </w:pPr>
      <w:r w:rsidRPr="00A220AD">
        <w:rPr>
          <w:rFonts w:ascii="Times New Roman" w:eastAsia="Calibri" w:hAnsi="Times New Roman" w:cs="Calibri"/>
          <w:b/>
          <w:sz w:val="28"/>
          <w:szCs w:val="28"/>
        </w:rPr>
        <w:t>Рожкова Анна Витальевна, Сахнова Дарья Алексеевна,</w:t>
      </w:r>
    </w:p>
    <w:p w:rsidR="00A220AD" w:rsidRDefault="00A220AD" w:rsidP="00A220AD">
      <w:pPr>
        <w:spacing w:line="276" w:lineRule="auto"/>
        <w:jc w:val="right"/>
        <w:rPr>
          <w:rFonts w:ascii="Times New Roman" w:eastAsia="Calibri" w:hAnsi="Times New Roman" w:cs="Calibri"/>
          <w:sz w:val="28"/>
          <w:szCs w:val="28"/>
        </w:rPr>
      </w:pPr>
      <w:r>
        <w:rPr>
          <w:rFonts w:ascii="Times New Roman" w:eastAsia="Calibri" w:hAnsi="Times New Roman" w:cs="Calibri"/>
          <w:sz w:val="28"/>
          <w:szCs w:val="28"/>
        </w:rPr>
        <w:t>студентки 711 группы</w:t>
      </w:r>
    </w:p>
    <w:p w:rsidR="00A220AD" w:rsidRDefault="00A220AD" w:rsidP="00A220AD">
      <w:pPr>
        <w:spacing w:line="276" w:lineRule="auto"/>
        <w:jc w:val="right"/>
        <w:rPr>
          <w:rFonts w:ascii="Times New Roman" w:eastAsia="Calibri" w:hAnsi="Times New Roman" w:cs="Calibri"/>
          <w:sz w:val="28"/>
          <w:szCs w:val="28"/>
        </w:rPr>
      </w:pPr>
      <w:r>
        <w:rPr>
          <w:rFonts w:ascii="Times New Roman" w:eastAsia="Calibri" w:hAnsi="Times New Roman" w:cs="Calibri"/>
          <w:sz w:val="28"/>
          <w:szCs w:val="28"/>
        </w:rPr>
        <w:t xml:space="preserve"> школьного отделения</w:t>
      </w:r>
    </w:p>
    <w:p w:rsidR="00094F9C" w:rsidRPr="00A220AD" w:rsidRDefault="00094F9C" w:rsidP="00A220AD">
      <w:pPr>
        <w:spacing w:line="276" w:lineRule="auto"/>
        <w:jc w:val="right"/>
        <w:rPr>
          <w:rFonts w:ascii="Times New Roman" w:eastAsia="Calibri" w:hAnsi="Times New Roman" w:cs="Calibri"/>
          <w:sz w:val="28"/>
          <w:szCs w:val="28"/>
        </w:rPr>
      </w:pPr>
      <w:r>
        <w:rPr>
          <w:rFonts w:ascii="Times New Roman" w:eastAsia="Calibri" w:hAnsi="Times New Roman" w:cs="Calibri"/>
          <w:sz w:val="28"/>
          <w:szCs w:val="28"/>
        </w:rPr>
        <w:t>ГБПОУ «Магнитогорский педагогический колледж»</w:t>
      </w:r>
    </w:p>
    <w:p w:rsidR="00A220AD" w:rsidRPr="00A220AD" w:rsidRDefault="00A220AD" w:rsidP="00A220AD">
      <w:pPr>
        <w:tabs>
          <w:tab w:val="left" w:pos="8505"/>
        </w:tabs>
        <w:spacing w:line="276" w:lineRule="auto"/>
        <w:ind w:right="-2"/>
        <w:jc w:val="right"/>
        <w:rPr>
          <w:rFonts w:ascii="Times New Roman" w:eastAsia="Calibri" w:hAnsi="Times New Roman" w:cs="Calibri"/>
          <w:b/>
          <w:sz w:val="28"/>
          <w:szCs w:val="28"/>
        </w:rPr>
      </w:pPr>
      <w:r w:rsidRPr="00A220AD">
        <w:rPr>
          <w:rFonts w:ascii="Times New Roman" w:eastAsia="Calibri" w:hAnsi="Times New Roman" w:cs="Calibri"/>
          <w:b/>
          <w:sz w:val="28"/>
          <w:szCs w:val="28"/>
        </w:rPr>
        <w:t xml:space="preserve"> Руководитель: Латыпова Файруза </w:t>
      </w:r>
      <w:proofErr w:type="spellStart"/>
      <w:r w:rsidRPr="00A220AD">
        <w:rPr>
          <w:rFonts w:ascii="Times New Roman" w:eastAsia="Calibri" w:hAnsi="Times New Roman" w:cs="Calibri"/>
          <w:b/>
          <w:sz w:val="28"/>
          <w:szCs w:val="28"/>
        </w:rPr>
        <w:t>Ямалетдиновна</w:t>
      </w:r>
      <w:proofErr w:type="spellEnd"/>
    </w:p>
    <w:p w:rsidR="00A220AD" w:rsidRDefault="00A220AD" w:rsidP="00A220AD">
      <w:pPr>
        <w:spacing w:line="276" w:lineRule="auto"/>
        <w:ind w:right="283"/>
        <w:jc w:val="both"/>
        <w:rPr>
          <w:rFonts w:ascii="Times New Roman" w:eastAsia="Calibri" w:hAnsi="Times New Roman" w:cs="Calibri"/>
          <w:b/>
          <w:sz w:val="28"/>
          <w:szCs w:val="28"/>
        </w:rPr>
      </w:pPr>
    </w:p>
    <w:p w:rsidR="00411117" w:rsidRPr="00A220AD" w:rsidRDefault="00411117" w:rsidP="00411117">
      <w:pPr>
        <w:spacing w:line="276" w:lineRule="auto"/>
        <w:ind w:right="283" w:firstLine="709"/>
        <w:jc w:val="both"/>
        <w:rPr>
          <w:rFonts w:ascii="Times New Roman" w:eastAsia="Calibri" w:hAnsi="Times New Roman" w:cs="Calibri"/>
          <w:sz w:val="28"/>
          <w:szCs w:val="28"/>
        </w:rPr>
      </w:pPr>
    </w:p>
    <w:p w:rsidR="00A220AD" w:rsidRPr="00A220AD" w:rsidRDefault="00A220AD" w:rsidP="00A220AD">
      <w:pPr>
        <w:shd w:val="clear" w:color="auto" w:fill="FFFFFF"/>
        <w:spacing w:before="23" w:line="276" w:lineRule="auto"/>
        <w:ind w:firstLine="652"/>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bCs/>
          <w:color w:val="000000"/>
          <w:sz w:val="28"/>
          <w:szCs w:val="28"/>
          <w:lang w:eastAsia="ru-RU"/>
        </w:rPr>
        <w:t>Тема актуальна</w:t>
      </w:r>
      <w:r w:rsidRPr="00A220AD">
        <w:rPr>
          <w:rFonts w:ascii="Times New Roman" w:eastAsia="Times New Roman" w:hAnsi="Times New Roman" w:cs="Times New Roman"/>
          <w:color w:val="000000"/>
          <w:sz w:val="28"/>
          <w:szCs w:val="28"/>
          <w:lang w:eastAsia="ru-RU"/>
        </w:rPr>
        <w:t>, так как </w:t>
      </w:r>
      <w:proofErr w:type="spellStart"/>
      <w:proofErr w:type="gramStart"/>
      <w:r w:rsidRPr="00A220AD">
        <w:rPr>
          <w:rFonts w:ascii="Times New Roman" w:eastAsia="Times New Roman" w:hAnsi="Times New Roman" w:cs="Times New Roman"/>
          <w:bCs/>
          <w:color w:val="000000"/>
          <w:sz w:val="28"/>
          <w:szCs w:val="28"/>
          <w:lang w:eastAsia="ru-RU"/>
        </w:rPr>
        <w:t>WorldSkills</w:t>
      </w:r>
      <w:proofErr w:type="spellEnd"/>
      <w:r w:rsidRPr="00A220AD">
        <w:rPr>
          <w:rFonts w:ascii="Times New Roman" w:eastAsia="Times New Roman" w:hAnsi="Times New Roman" w:cs="Times New Roman"/>
          <w:color w:val="000000"/>
          <w:sz w:val="28"/>
          <w:szCs w:val="28"/>
          <w:lang w:eastAsia="ru-RU"/>
        </w:rPr>
        <w:t> </w:t>
      </w:r>
      <w:r w:rsidRPr="00A220AD">
        <w:rPr>
          <w:rFonts w:ascii="Times New Roman" w:eastAsia="Times New Roman" w:hAnsi="Times New Roman" w:cs="Times New Roman"/>
          <w:i/>
          <w:iCs/>
          <w:color w:val="000000"/>
          <w:sz w:val="28"/>
          <w:szCs w:val="28"/>
          <w:lang w:eastAsia="ru-RU"/>
        </w:rPr>
        <w:t> </w:t>
      </w:r>
      <w:r w:rsidRPr="00A220AD">
        <w:rPr>
          <w:rFonts w:ascii="Times New Roman" w:eastAsia="Times New Roman" w:hAnsi="Times New Roman" w:cs="Times New Roman"/>
          <w:iCs/>
          <w:color w:val="000000"/>
          <w:sz w:val="28"/>
          <w:szCs w:val="28"/>
          <w:lang w:eastAsia="ru-RU"/>
        </w:rPr>
        <w:t>призван</w:t>
      </w:r>
      <w:proofErr w:type="gramEnd"/>
      <w:r w:rsidRPr="00A220AD">
        <w:rPr>
          <w:rFonts w:ascii="Times New Roman" w:eastAsia="Times New Roman" w:hAnsi="Times New Roman" w:cs="Times New Roman"/>
          <w:iCs/>
          <w:color w:val="000000"/>
          <w:sz w:val="28"/>
          <w:szCs w:val="28"/>
          <w:lang w:eastAsia="ru-RU"/>
        </w:rPr>
        <w:t xml:space="preserve"> стать не только соревнованием молодых специалистов мирового уровня, но и открытым заявлением нашей страны о переходе отечественного профессионального образования на высокие стандарты, принятые в передовых странах.</w:t>
      </w:r>
      <w:r w:rsidRPr="00A220AD">
        <w:rPr>
          <w:rFonts w:ascii="Times New Roman" w:eastAsia="Times New Roman" w:hAnsi="Times New Roman" w:cs="Times New Roman"/>
          <w:i/>
          <w:color w:val="000000"/>
          <w:sz w:val="28"/>
          <w:szCs w:val="28"/>
          <w:lang w:eastAsia="ru-RU"/>
        </w:rPr>
        <w:t xml:space="preserve"> </w:t>
      </w:r>
      <w:r w:rsidRPr="00A220AD">
        <w:rPr>
          <w:rFonts w:ascii="Times New Roman" w:eastAsia="Times New Roman" w:hAnsi="Times New Roman" w:cs="Times New Roman"/>
          <w:color w:val="000000"/>
          <w:sz w:val="28"/>
          <w:szCs w:val="28"/>
          <w:lang w:eastAsia="ru-RU"/>
        </w:rPr>
        <w:t>Мы, как будущие учителя начальных классов, заинтересовались историей и перспективами современного движения.</w:t>
      </w:r>
    </w:p>
    <w:p w:rsidR="00A220AD" w:rsidRPr="00A220AD" w:rsidRDefault="00A220AD" w:rsidP="00A220AD">
      <w:pPr>
        <w:shd w:val="clear" w:color="auto" w:fill="FFFFFF"/>
        <w:spacing w:before="23" w:line="276" w:lineRule="auto"/>
        <w:ind w:firstLine="652"/>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b/>
          <w:bCs/>
          <w:color w:val="000000"/>
          <w:sz w:val="28"/>
          <w:szCs w:val="28"/>
          <w:lang w:eastAsia="ru-RU"/>
        </w:rPr>
        <w:lastRenderedPageBreak/>
        <w:t xml:space="preserve"> </w:t>
      </w:r>
      <w:r w:rsidRPr="00A220AD">
        <w:rPr>
          <w:rFonts w:ascii="Times New Roman" w:eastAsia="Times New Roman" w:hAnsi="Times New Roman" w:cs="Times New Roman"/>
          <w:bCs/>
          <w:color w:val="000000"/>
          <w:sz w:val="28"/>
          <w:szCs w:val="28"/>
          <w:lang w:eastAsia="ru-RU"/>
        </w:rPr>
        <w:t>Цель исследовательской работы</w:t>
      </w:r>
      <w:r w:rsidRPr="00A220AD">
        <w:rPr>
          <w:rFonts w:ascii="Times New Roman" w:eastAsia="Times New Roman" w:hAnsi="Times New Roman" w:cs="Times New Roman"/>
          <w:color w:val="000000"/>
          <w:sz w:val="28"/>
          <w:szCs w:val="28"/>
          <w:lang w:eastAsia="ru-RU"/>
        </w:rPr>
        <w:t>:</w:t>
      </w:r>
      <w:r w:rsidRPr="00A220AD">
        <w:rPr>
          <w:rFonts w:ascii="Times New Roman" w:eastAsia="Times New Roman" w:hAnsi="Times New Roman" w:cs="Times New Roman"/>
          <w:sz w:val="28"/>
          <w:szCs w:val="28"/>
          <w:lang w:eastAsia="ru-RU"/>
        </w:rPr>
        <w:t xml:space="preserve"> </w:t>
      </w:r>
      <w:r w:rsidRPr="00A220AD">
        <w:rPr>
          <w:rFonts w:ascii="Times New Roman" w:eastAsia="Times New Roman" w:hAnsi="Times New Roman" w:cs="Times New Roman"/>
          <w:color w:val="000000"/>
          <w:sz w:val="28"/>
          <w:szCs w:val="28"/>
          <w:lang w:eastAsia="ru-RU"/>
        </w:rPr>
        <w:t xml:space="preserve">изучение движения </w:t>
      </w:r>
      <w:proofErr w:type="spellStart"/>
      <w:r w:rsidRPr="00A220AD">
        <w:rPr>
          <w:rFonts w:ascii="Times New Roman" w:eastAsia="Times New Roman" w:hAnsi="Times New Roman" w:cs="Times New Roman"/>
          <w:color w:val="000000"/>
          <w:sz w:val="28"/>
          <w:szCs w:val="28"/>
          <w:lang w:eastAsia="ru-RU"/>
        </w:rPr>
        <w:t>WorldSkills</w:t>
      </w:r>
      <w:proofErr w:type="spellEnd"/>
      <w:r w:rsidRPr="00A220AD">
        <w:rPr>
          <w:rFonts w:ascii="Times New Roman" w:eastAsia="Times New Roman" w:hAnsi="Times New Roman" w:cs="Times New Roman"/>
          <w:color w:val="000000"/>
          <w:sz w:val="28"/>
          <w:szCs w:val="28"/>
          <w:lang w:eastAsia="ru-RU"/>
        </w:rPr>
        <w:t xml:space="preserve">, </w:t>
      </w:r>
      <w:r w:rsidRPr="00A220AD">
        <w:rPr>
          <w:rFonts w:ascii="Times New Roman" w:eastAsia="Times New Roman" w:hAnsi="Times New Roman" w:cs="Times New Roman"/>
          <w:sz w:val="28"/>
          <w:szCs w:val="28"/>
          <w:lang w:eastAsia="ru-RU"/>
        </w:rPr>
        <w:t>п</w:t>
      </w:r>
      <w:r w:rsidR="00411117">
        <w:rPr>
          <w:rFonts w:ascii="Times New Roman" w:eastAsia="Times New Roman" w:hAnsi="Times New Roman" w:cs="Times New Roman"/>
          <w:sz w:val="28"/>
          <w:szCs w:val="28"/>
          <w:lang w:eastAsia="ru-RU"/>
        </w:rPr>
        <w:t>оказ участия</w:t>
      </w:r>
      <w:r w:rsidRPr="00A220AD">
        <w:rPr>
          <w:rFonts w:ascii="Times New Roman" w:eastAsia="Times New Roman" w:hAnsi="Times New Roman" w:cs="Times New Roman"/>
          <w:sz w:val="28"/>
          <w:szCs w:val="28"/>
          <w:lang w:eastAsia="ru-RU"/>
        </w:rPr>
        <w:t xml:space="preserve"> студентов и преподавателей </w:t>
      </w:r>
      <w:r w:rsidRPr="00A220AD">
        <w:rPr>
          <w:rFonts w:ascii="Times New Roman" w:eastAsia="Times New Roman" w:hAnsi="Times New Roman" w:cs="Times New Roman"/>
          <w:sz w:val="28"/>
          <w:szCs w:val="28"/>
          <w:bdr w:val="none" w:sz="0" w:space="0" w:color="auto" w:frame="1"/>
          <w:lang w:eastAsia="ru-RU"/>
        </w:rPr>
        <w:t xml:space="preserve">Магнитогорского педагогического колледжа </w:t>
      </w:r>
      <w:proofErr w:type="gramStart"/>
      <w:r w:rsidRPr="00A220AD">
        <w:rPr>
          <w:rFonts w:ascii="Times New Roman" w:eastAsia="Times New Roman" w:hAnsi="Times New Roman" w:cs="Times New Roman"/>
          <w:sz w:val="28"/>
          <w:szCs w:val="28"/>
          <w:bdr w:val="none" w:sz="0" w:space="0" w:color="auto" w:frame="1"/>
          <w:lang w:eastAsia="ru-RU"/>
        </w:rPr>
        <w:t>в  чемпионате</w:t>
      </w:r>
      <w:proofErr w:type="gramEnd"/>
      <w:r w:rsidRPr="00A220AD">
        <w:rPr>
          <w:rFonts w:ascii="Times New Roman" w:eastAsia="Times New Roman" w:hAnsi="Times New Roman" w:cs="Times New Roman"/>
          <w:sz w:val="28"/>
          <w:szCs w:val="28"/>
          <w:bdr w:val="none" w:sz="0" w:space="0" w:color="auto" w:frame="1"/>
          <w:lang w:eastAsia="ru-RU"/>
        </w:rPr>
        <w:t xml:space="preserve"> «Молодые профессионалы»</w:t>
      </w:r>
      <w:r w:rsidRPr="00A220AD">
        <w:rPr>
          <w:rFonts w:ascii="Times New Roman" w:eastAsia="Times New Roman" w:hAnsi="Times New Roman" w:cs="Times New Roman"/>
          <w:sz w:val="28"/>
          <w:szCs w:val="28"/>
          <w:lang w:eastAsia="ru-RU"/>
        </w:rPr>
        <w:t xml:space="preserve">. </w:t>
      </w:r>
    </w:p>
    <w:p w:rsidR="00A220AD" w:rsidRPr="00A220AD" w:rsidRDefault="00A220AD" w:rsidP="00A220AD">
      <w:pPr>
        <w:shd w:val="clear" w:color="auto" w:fill="FFFFFF"/>
        <w:spacing w:before="23" w:line="276" w:lineRule="auto"/>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color w:val="000000"/>
          <w:sz w:val="28"/>
          <w:szCs w:val="28"/>
          <w:lang w:eastAsia="ru-RU"/>
        </w:rPr>
        <w:t>Для реализации поставленной цели нам необходимо решить ряд задач:</w:t>
      </w:r>
    </w:p>
    <w:p w:rsidR="00A220AD" w:rsidRPr="00A220AD" w:rsidRDefault="00A220AD" w:rsidP="00A220AD">
      <w:pPr>
        <w:shd w:val="clear" w:color="auto" w:fill="FFFFFF"/>
        <w:spacing w:before="23" w:line="276" w:lineRule="auto"/>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color w:val="000000"/>
          <w:sz w:val="28"/>
          <w:szCs w:val="28"/>
          <w:lang w:eastAsia="ru-RU"/>
        </w:rPr>
        <w:t xml:space="preserve">- дать общую характеристику движения </w:t>
      </w:r>
      <w:proofErr w:type="spellStart"/>
      <w:r w:rsidRPr="00A220AD">
        <w:rPr>
          <w:rFonts w:ascii="Times New Roman" w:eastAsia="Times New Roman" w:hAnsi="Times New Roman" w:cs="Times New Roman"/>
          <w:color w:val="000000"/>
          <w:sz w:val="28"/>
          <w:szCs w:val="28"/>
          <w:lang w:eastAsia="ru-RU"/>
        </w:rPr>
        <w:t>WorldSkills</w:t>
      </w:r>
      <w:proofErr w:type="spellEnd"/>
      <w:r w:rsidRPr="00A220AD">
        <w:rPr>
          <w:rFonts w:ascii="Times New Roman" w:eastAsia="Times New Roman" w:hAnsi="Times New Roman" w:cs="Times New Roman"/>
          <w:color w:val="000000"/>
          <w:sz w:val="28"/>
          <w:szCs w:val="28"/>
          <w:lang w:eastAsia="ru-RU"/>
        </w:rPr>
        <w:t>;</w:t>
      </w:r>
    </w:p>
    <w:p w:rsidR="00A220AD" w:rsidRPr="00A220AD" w:rsidRDefault="00A220AD" w:rsidP="00A220AD">
      <w:pPr>
        <w:shd w:val="clear" w:color="auto" w:fill="FFFFFF"/>
        <w:spacing w:before="23" w:line="276" w:lineRule="auto"/>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color w:val="000000"/>
          <w:sz w:val="28"/>
          <w:szCs w:val="28"/>
          <w:lang w:eastAsia="ru-RU"/>
        </w:rPr>
        <w:t xml:space="preserve">-изучить движение </w:t>
      </w:r>
      <w:proofErr w:type="spellStart"/>
      <w:r w:rsidRPr="00A220AD">
        <w:rPr>
          <w:rFonts w:ascii="Times New Roman" w:eastAsia="Times New Roman" w:hAnsi="Times New Roman" w:cs="Times New Roman"/>
          <w:color w:val="000000"/>
          <w:sz w:val="28"/>
          <w:szCs w:val="28"/>
          <w:lang w:eastAsia="ru-RU"/>
        </w:rPr>
        <w:t>WorldSkills</w:t>
      </w:r>
      <w:proofErr w:type="spellEnd"/>
      <w:r w:rsidRPr="00A220AD">
        <w:rPr>
          <w:rFonts w:ascii="Times New Roman" w:eastAsia="Times New Roman" w:hAnsi="Times New Roman" w:cs="Times New Roman"/>
          <w:color w:val="000000"/>
          <w:sz w:val="28"/>
          <w:szCs w:val="28"/>
          <w:lang w:eastAsia="ru-RU"/>
        </w:rPr>
        <w:t xml:space="preserve"> в мире, России, Челябинской области;</w:t>
      </w:r>
    </w:p>
    <w:p w:rsidR="00A220AD" w:rsidRPr="00A220AD" w:rsidRDefault="00A220AD" w:rsidP="00A220AD">
      <w:pPr>
        <w:shd w:val="clear" w:color="auto" w:fill="FFFFFF"/>
        <w:spacing w:before="23" w:line="276" w:lineRule="auto"/>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color w:val="000000"/>
          <w:sz w:val="28"/>
          <w:szCs w:val="28"/>
          <w:lang w:eastAsia="ru-RU"/>
        </w:rPr>
        <w:t xml:space="preserve"> -показать участие ГБПОУ «Магнитогорский педагогический колледж» в движении Worldskills Russia.</w:t>
      </w:r>
    </w:p>
    <w:p w:rsidR="00A220AD" w:rsidRPr="00A220AD" w:rsidRDefault="00A220AD" w:rsidP="00A220AD">
      <w:pPr>
        <w:shd w:val="clear" w:color="auto" w:fill="FFFFFF"/>
        <w:spacing w:before="23" w:line="276" w:lineRule="auto"/>
        <w:ind w:firstLine="652"/>
        <w:jc w:val="both"/>
        <w:rPr>
          <w:rFonts w:ascii="Times New Roman" w:eastAsia="Times New Roman" w:hAnsi="Times New Roman" w:cs="Times New Roman"/>
          <w:color w:val="000000"/>
          <w:sz w:val="28"/>
          <w:szCs w:val="28"/>
          <w:lang w:eastAsia="ru-RU"/>
        </w:rPr>
      </w:pPr>
      <w:r w:rsidRPr="00A220AD">
        <w:rPr>
          <w:rFonts w:ascii="Times New Roman" w:eastAsia="Times New Roman" w:hAnsi="Times New Roman" w:cs="Times New Roman"/>
          <w:color w:val="000000"/>
          <w:sz w:val="28"/>
          <w:szCs w:val="28"/>
          <w:lang w:eastAsia="ru-RU"/>
        </w:rPr>
        <w:t xml:space="preserve">Объект исследования: движение </w:t>
      </w:r>
      <w:proofErr w:type="spellStart"/>
      <w:r w:rsidRPr="00A220AD">
        <w:rPr>
          <w:rFonts w:ascii="Times New Roman" w:eastAsia="Times New Roman" w:hAnsi="Times New Roman" w:cs="Times New Roman"/>
          <w:color w:val="000000"/>
          <w:sz w:val="28"/>
          <w:szCs w:val="28"/>
          <w:lang w:eastAsia="ru-RU"/>
        </w:rPr>
        <w:t>WorldSkills</w:t>
      </w:r>
      <w:proofErr w:type="spellEnd"/>
      <w:r w:rsidRPr="00A220AD">
        <w:rPr>
          <w:rFonts w:ascii="Times New Roman" w:eastAsia="Times New Roman" w:hAnsi="Times New Roman" w:cs="Times New Roman"/>
          <w:color w:val="000000"/>
          <w:sz w:val="28"/>
          <w:szCs w:val="28"/>
          <w:lang w:eastAsia="ru-RU"/>
        </w:rPr>
        <w:t>.</w:t>
      </w:r>
    </w:p>
    <w:p w:rsidR="00A220AD" w:rsidRPr="00A220AD" w:rsidRDefault="00A220AD" w:rsidP="00411117">
      <w:pPr>
        <w:spacing w:before="23" w:line="276" w:lineRule="auto"/>
        <w:ind w:right="-2" w:firstLine="652"/>
        <w:contextualSpacing/>
        <w:mirrorIndents/>
        <w:jc w:val="both"/>
        <w:rPr>
          <w:rFonts w:ascii="Times New Roman" w:hAnsi="Times New Roman" w:cs="Times New Roman"/>
          <w:sz w:val="28"/>
          <w:szCs w:val="28"/>
        </w:rPr>
      </w:pPr>
      <w:r w:rsidRPr="00A220AD">
        <w:rPr>
          <w:rFonts w:ascii="Times New Roman" w:hAnsi="Times New Roman" w:cs="Times New Roman"/>
          <w:color w:val="000000"/>
          <w:sz w:val="28"/>
          <w:szCs w:val="28"/>
        </w:rPr>
        <w:t>Предмет исследования:</w:t>
      </w:r>
      <w:r w:rsidRPr="00A220AD">
        <w:rPr>
          <w:rFonts w:ascii="Times New Roman" w:hAnsi="Times New Roman" w:cs="Times New Roman"/>
          <w:sz w:val="28"/>
          <w:szCs w:val="28"/>
        </w:rPr>
        <w:t xml:space="preserve"> участие </w:t>
      </w:r>
      <w:r w:rsidR="00411117">
        <w:rPr>
          <w:rFonts w:ascii="Times New Roman" w:eastAsia="Times New Roman" w:hAnsi="Times New Roman" w:cs="Times New Roman"/>
          <w:sz w:val="28"/>
          <w:szCs w:val="28"/>
          <w:lang w:eastAsia="ru-RU"/>
        </w:rPr>
        <w:t xml:space="preserve">студентов и преподавателей </w:t>
      </w:r>
      <w:r w:rsidRPr="00A220AD">
        <w:rPr>
          <w:rFonts w:ascii="Times New Roman" w:hAnsi="Times New Roman" w:cs="Times New Roman"/>
          <w:sz w:val="28"/>
          <w:szCs w:val="28"/>
          <w:bdr w:val="none" w:sz="0" w:space="0" w:color="auto" w:frame="1"/>
        </w:rPr>
        <w:t>Магнитогорского педа</w:t>
      </w:r>
      <w:r w:rsidR="00411117">
        <w:rPr>
          <w:rFonts w:ascii="Times New Roman" w:hAnsi="Times New Roman" w:cs="Times New Roman"/>
          <w:sz w:val="28"/>
          <w:szCs w:val="28"/>
          <w:bdr w:val="none" w:sz="0" w:space="0" w:color="auto" w:frame="1"/>
        </w:rPr>
        <w:t xml:space="preserve">гогического колледжа в </w:t>
      </w:r>
      <w:r w:rsidRPr="00A220AD">
        <w:rPr>
          <w:rFonts w:ascii="Times New Roman" w:hAnsi="Times New Roman" w:cs="Times New Roman"/>
          <w:sz w:val="28"/>
          <w:szCs w:val="28"/>
          <w:bdr w:val="none" w:sz="0" w:space="0" w:color="auto" w:frame="1"/>
        </w:rPr>
        <w:t xml:space="preserve">Региональном чемпионате «Молодые профессионалы» </w:t>
      </w:r>
      <w:proofErr w:type="spellStart"/>
      <w:r w:rsidRPr="00A220AD">
        <w:rPr>
          <w:rFonts w:ascii="Times New Roman" w:hAnsi="Times New Roman" w:cs="Times New Roman"/>
          <w:sz w:val="28"/>
          <w:szCs w:val="28"/>
        </w:rPr>
        <w:t>WordSkills</w:t>
      </w:r>
      <w:proofErr w:type="spellEnd"/>
      <w:r w:rsidRPr="00A220AD">
        <w:rPr>
          <w:rFonts w:ascii="Times New Roman" w:hAnsi="Times New Roman" w:cs="Times New Roman"/>
          <w:sz w:val="28"/>
          <w:szCs w:val="28"/>
        </w:rPr>
        <w:t xml:space="preserve"> (</w:t>
      </w:r>
      <w:r w:rsidRPr="00A220AD">
        <w:rPr>
          <w:rFonts w:ascii="Times New Roman" w:hAnsi="Times New Roman" w:cs="Times New Roman"/>
          <w:sz w:val="28"/>
          <w:szCs w:val="28"/>
          <w:lang w:val="en-US"/>
        </w:rPr>
        <w:t>Russia</w:t>
      </w:r>
      <w:r w:rsidRPr="00A220AD">
        <w:rPr>
          <w:rFonts w:ascii="Times New Roman" w:hAnsi="Times New Roman" w:cs="Times New Roman"/>
          <w:sz w:val="28"/>
          <w:szCs w:val="28"/>
        </w:rPr>
        <w:t xml:space="preserve">). </w:t>
      </w:r>
    </w:p>
    <w:p w:rsidR="00A220AD" w:rsidRPr="00A220AD" w:rsidRDefault="00A220AD" w:rsidP="00A220AD">
      <w:pPr>
        <w:spacing w:before="23" w:line="276" w:lineRule="auto"/>
        <w:ind w:firstLine="652"/>
        <w:jc w:val="both"/>
        <w:rPr>
          <w:rFonts w:ascii="Times New Roman" w:eastAsia="Times New Roman" w:hAnsi="Times New Roman" w:cs="Times New Roman"/>
          <w:sz w:val="28"/>
          <w:szCs w:val="28"/>
          <w:lang w:eastAsia="ru-RU"/>
        </w:rPr>
      </w:pPr>
      <w:r w:rsidRPr="00A220AD">
        <w:rPr>
          <w:rFonts w:ascii="Times New Roman" w:eastAsia="Times New Roman" w:hAnsi="Times New Roman" w:cs="Times New Roman"/>
          <w:sz w:val="28"/>
          <w:szCs w:val="28"/>
          <w:lang w:eastAsia="ru-RU"/>
        </w:rPr>
        <w:t>Методы исследования:</w:t>
      </w:r>
      <w:r w:rsidR="00411117">
        <w:rPr>
          <w:rFonts w:ascii="Times New Roman" w:eastAsia="Calibri" w:hAnsi="Times New Roman" w:cs="Times New Roman"/>
          <w:color w:val="000000"/>
          <w:kern w:val="24"/>
          <w:sz w:val="28"/>
          <w:szCs w:val="28"/>
          <w:lang w:eastAsia="ru-RU"/>
        </w:rPr>
        <w:t xml:space="preserve"> изучение </w:t>
      </w:r>
      <w:r w:rsidRPr="00A220AD">
        <w:rPr>
          <w:rFonts w:ascii="Times New Roman" w:eastAsia="Calibri" w:hAnsi="Times New Roman" w:cs="Times New Roman"/>
          <w:color w:val="000000"/>
          <w:kern w:val="24"/>
          <w:sz w:val="28"/>
          <w:szCs w:val="28"/>
          <w:lang w:eastAsia="ru-RU"/>
        </w:rPr>
        <w:t>архивных документов, работа с источниками, анализ фото и документов, систематизация обобщение собранной информации.</w:t>
      </w:r>
    </w:p>
    <w:p w:rsidR="00094F9C" w:rsidRDefault="00A220AD" w:rsidP="00094F9C">
      <w:pPr>
        <w:autoSpaceDE w:val="0"/>
        <w:autoSpaceDN w:val="0"/>
        <w:adjustRightInd w:val="0"/>
        <w:spacing w:before="23" w:line="276" w:lineRule="auto"/>
        <w:ind w:firstLine="652"/>
        <w:jc w:val="both"/>
        <w:rPr>
          <w:rFonts w:ascii="Times New Roman" w:hAnsi="Times New Roman" w:cs="Times New Roman"/>
          <w:iCs/>
          <w:color w:val="000000"/>
          <w:sz w:val="28"/>
          <w:szCs w:val="28"/>
        </w:rPr>
      </w:pPr>
      <w:r w:rsidRPr="00A220AD">
        <w:rPr>
          <w:rFonts w:ascii="Times New Roman" w:hAnsi="Times New Roman" w:cs="Times New Roman"/>
          <w:sz w:val="28"/>
          <w:szCs w:val="28"/>
        </w:rPr>
        <w:t>Практическая значимость:</w:t>
      </w:r>
      <w:r w:rsidRPr="00A220AD">
        <w:rPr>
          <w:rFonts w:eastAsia="Calibri" w:cs="DejaVu Sans"/>
          <w:color w:val="000000"/>
          <w:kern w:val="24"/>
          <w:sz w:val="36"/>
          <w:szCs w:val="36"/>
        </w:rPr>
        <w:t xml:space="preserve"> </w:t>
      </w:r>
      <w:r w:rsidRPr="00A220AD">
        <w:rPr>
          <w:rFonts w:ascii="Times New Roman" w:hAnsi="Times New Roman" w:cs="Times New Roman"/>
          <w:iCs/>
          <w:color w:val="000000"/>
          <w:sz w:val="28"/>
          <w:szCs w:val="28"/>
        </w:rPr>
        <w:t>движение</w:t>
      </w:r>
      <w:r w:rsidRPr="00A220AD">
        <w:rPr>
          <w:rFonts w:ascii="Times New Roman" w:hAnsi="Times New Roman" w:cs="Times New Roman"/>
          <w:i/>
          <w:iCs/>
          <w:color w:val="000000"/>
          <w:sz w:val="28"/>
          <w:szCs w:val="28"/>
        </w:rPr>
        <w:t> </w:t>
      </w:r>
      <w:proofErr w:type="spellStart"/>
      <w:r w:rsidRPr="00A220AD">
        <w:rPr>
          <w:rFonts w:ascii="Times New Roman" w:hAnsi="Times New Roman" w:cs="Times New Roman"/>
          <w:iCs/>
          <w:color w:val="000000"/>
          <w:sz w:val="28"/>
          <w:szCs w:val="28"/>
        </w:rPr>
        <w:t>WorldSkills</w:t>
      </w:r>
      <w:proofErr w:type="spellEnd"/>
      <w:r w:rsidRPr="00A220AD">
        <w:rPr>
          <w:rFonts w:ascii="Times New Roman" w:hAnsi="Times New Roman" w:cs="Times New Roman"/>
          <w:i/>
          <w:iCs/>
          <w:color w:val="000000"/>
          <w:sz w:val="28"/>
          <w:szCs w:val="28"/>
        </w:rPr>
        <w:t> </w:t>
      </w:r>
      <w:r w:rsidRPr="00A220AD">
        <w:rPr>
          <w:rFonts w:ascii="Times New Roman" w:hAnsi="Times New Roman" w:cs="Times New Roman"/>
          <w:iCs/>
          <w:color w:val="000000"/>
          <w:sz w:val="28"/>
          <w:szCs w:val="28"/>
        </w:rPr>
        <w:t>в России охватывает все больше регионов нашей страны. И сейчас оно на государственном уровне призвано стать главной движущей силой в деле популяризации рабочих профессий, подготовки высококвалифицированных кадров на</w:t>
      </w:r>
      <w:r w:rsidR="00094F9C">
        <w:rPr>
          <w:rFonts w:ascii="Times New Roman" w:hAnsi="Times New Roman" w:cs="Times New Roman"/>
          <w:iCs/>
          <w:color w:val="000000"/>
          <w:sz w:val="28"/>
          <w:szCs w:val="28"/>
        </w:rPr>
        <w:t xml:space="preserve"> благо отечественной экономики.</w:t>
      </w:r>
    </w:p>
    <w:p w:rsidR="00411117" w:rsidRPr="00094F9C" w:rsidRDefault="00A220AD" w:rsidP="00094F9C">
      <w:pPr>
        <w:autoSpaceDE w:val="0"/>
        <w:autoSpaceDN w:val="0"/>
        <w:adjustRightInd w:val="0"/>
        <w:spacing w:before="23" w:line="276" w:lineRule="auto"/>
        <w:ind w:firstLine="652"/>
        <w:jc w:val="both"/>
        <w:rPr>
          <w:rFonts w:ascii="Times New Roman" w:hAnsi="Times New Roman" w:cs="Times New Roman"/>
          <w:iCs/>
          <w:color w:val="000000"/>
          <w:sz w:val="28"/>
          <w:szCs w:val="28"/>
        </w:rPr>
      </w:pPr>
      <w:r w:rsidRPr="00A220AD">
        <w:rPr>
          <w:rFonts w:ascii="Times New Roman" w:eastAsia="Calibri" w:hAnsi="Times New Roman" w:cs="Times New Roman"/>
          <w:color w:val="000000"/>
          <w:kern w:val="24"/>
          <w:sz w:val="28"/>
          <w:szCs w:val="28"/>
        </w:rPr>
        <w:t xml:space="preserve">Данные </w:t>
      </w:r>
      <w:r w:rsidRPr="00A220AD">
        <w:rPr>
          <w:rFonts w:ascii="Times New Roman" w:hAnsi="Times New Roman" w:cs="Times New Roman"/>
          <w:color w:val="000000"/>
          <w:kern w:val="24"/>
          <w:sz w:val="28"/>
          <w:szCs w:val="28"/>
        </w:rPr>
        <w:t>материалы могут быть использованы для оформ</w:t>
      </w:r>
      <w:r w:rsidRPr="00A220AD">
        <w:rPr>
          <w:rFonts w:ascii="Times New Roman" w:eastAsia="Calibri" w:hAnsi="Times New Roman" w:cs="Times New Roman"/>
          <w:color w:val="000000"/>
          <w:kern w:val="24"/>
          <w:sz w:val="28"/>
          <w:szCs w:val="28"/>
        </w:rPr>
        <w:t>ления в музее колледжа стенда «Участие студентов и преподавателей Магнитогорского педагогического колледжа в движении</w:t>
      </w:r>
      <w:r w:rsidRPr="00A220AD">
        <w:rPr>
          <w:rFonts w:ascii="Times New Roman" w:eastAsia="Times New Roman" w:hAnsi="Times New Roman" w:cs="Times New Roman"/>
          <w:sz w:val="28"/>
          <w:szCs w:val="28"/>
          <w:lang w:eastAsia="ru-RU"/>
        </w:rPr>
        <w:t xml:space="preserve"> </w:t>
      </w:r>
      <w:proofErr w:type="spellStart"/>
      <w:r w:rsidRPr="00A220AD">
        <w:rPr>
          <w:rFonts w:ascii="Times New Roman" w:eastAsia="Times New Roman" w:hAnsi="Times New Roman" w:cs="Times New Roman"/>
          <w:sz w:val="28"/>
          <w:szCs w:val="28"/>
          <w:lang w:val="en-US" w:eastAsia="ru-RU"/>
        </w:rPr>
        <w:t>WorldSkills</w:t>
      </w:r>
      <w:proofErr w:type="spellEnd"/>
      <w:r w:rsidRPr="00A220AD">
        <w:rPr>
          <w:rFonts w:ascii="Times New Roman" w:eastAsia="Times New Roman" w:hAnsi="Times New Roman" w:cs="Times New Roman"/>
          <w:sz w:val="28"/>
          <w:szCs w:val="28"/>
          <w:lang w:eastAsia="ru-RU"/>
        </w:rPr>
        <w:t>»</w:t>
      </w:r>
      <w:r w:rsidR="00411117">
        <w:rPr>
          <w:rFonts w:ascii="Times New Roman" w:hAnsi="Times New Roman" w:cs="Times New Roman"/>
          <w:color w:val="000000"/>
          <w:kern w:val="24"/>
          <w:sz w:val="28"/>
          <w:szCs w:val="28"/>
        </w:rPr>
        <w:t>. В</w:t>
      </w:r>
      <w:r w:rsidRPr="00A220AD">
        <w:rPr>
          <w:rFonts w:ascii="Times New Roman" w:hAnsi="Times New Roman" w:cs="Times New Roman"/>
          <w:color w:val="000000"/>
          <w:kern w:val="24"/>
          <w:sz w:val="28"/>
          <w:szCs w:val="28"/>
        </w:rPr>
        <w:t xml:space="preserve">ыпущен альбом, </w:t>
      </w:r>
      <w:proofErr w:type="gramStart"/>
      <w:r w:rsidRPr="00A220AD">
        <w:rPr>
          <w:rFonts w:ascii="Times New Roman" w:hAnsi="Times New Roman" w:cs="Times New Roman"/>
          <w:color w:val="000000"/>
          <w:kern w:val="24"/>
          <w:sz w:val="28"/>
          <w:szCs w:val="28"/>
        </w:rPr>
        <w:t>материалы  представлены</w:t>
      </w:r>
      <w:proofErr w:type="gramEnd"/>
      <w:r w:rsidRPr="00A220AD">
        <w:rPr>
          <w:rFonts w:ascii="Times New Roman" w:hAnsi="Times New Roman" w:cs="Times New Roman"/>
          <w:color w:val="000000"/>
          <w:kern w:val="24"/>
          <w:sz w:val="28"/>
          <w:szCs w:val="28"/>
        </w:rPr>
        <w:t xml:space="preserve"> в виде презентации, опубликованы газете «Мой колледж» и на сайте колледжа, а также использованы  для проведения экскурсий,  классных часов и мероприятий по нравственному воспитанию студентов колледжа.</w:t>
      </w:r>
    </w:p>
    <w:p w:rsidR="00A220AD" w:rsidRPr="00A220AD" w:rsidRDefault="00A220AD" w:rsidP="00411117">
      <w:pPr>
        <w:autoSpaceDE w:val="0"/>
        <w:autoSpaceDN w:val="0"/>
        <w:adjustRightInd w:val="0"/>
        <w:spacing w:before="23" w:line="276" w:lineRule="auto"/>
        <w:ind w:firstLine="709"/>
        <w:jc w:val="both"/>
        <w:rPr>
          <w:rFonts w:ascii="Times New Roman" w:eastAsia="Times New Roman" w:hAnsi="Times New Roman" w:cs="Times New Roman"/>
          <w:sz w:val="28"/>
          <w:szCs w:val="28"/>
          <w:lang w:eastAsia="ru-RU"/>
        </w:rPr>
      </w:pPr>
      <w:r w:rsidRPr="00A220AD">
        <w:rPr>
          <w:rFonts w:ascii="Times New Roman" w:eastAsia="DejaVu Sans" w:hAnsi="Times New Roman" w:cs="Times New Roman"/>
          <w:kern w:val="24"/>
          <w:sz w:val="28"/>
          <w:szCs w:val="28"/>
          <w:lang w:eastAsia="ru-RU"/>
        </w:rPr>
        <w:t xml:space="preserve">В 2015 году ГБПОУ «Магнитогорский педагогический колледж» принимает участие в своем первом региональном Чемпионате </w:t>
      </w:r>
      <w:proofErr w:type="spellStart"/>
      <w:r w:rsidRPr="00A220AD">
        <w:rPr>
          <w:rFonts w:ascii="Times New Roman" w:eastAsia="DejaVu Sans" w:hAnsi="Times New Roman" w:cs="Times New Roman"/>
          <w:kern w:val="24"/>
          <w:sz w:val="28"/>
          <w:szCs w:val="28"/>
          <w:lang w:eastAsia="ru-RU"/>
        </w:rPr>
        <w:t>WorldSkills</w:t>
      </w:r>
      <w:proofErr w:type="spellEnd"/>
      <w:r w:rsidRPr="00A220AD">
        <w:rPr>
          <w:rFonts w:ascii="Times New Roman" w:eastAsia="DejaVu Sans" w:hAnsi="Times New Roman" w:cs="Times New Roman"/>
          <w:kern w:val="24"/>
          <w:sz w:val="28"/>
          <w:szCs w:val="28"/>
          <w:lang w:eastAsia="ru-RU"/>
        </w:rPr>
        <w:t xml:space="preserve"> Russia по компетенциям: </w:t>
      </w:r>
      <w:r w:rsidRPr="00A220AD">
        <w:rPr>
          <w:rFonts w:ascii="Times New Roman" w:eastAsia="DejaVu Sans" w:hAnsi="Times New Roman" w:cs="Times New Roman"/>
          <w:bCs/>
          <w:kern w:val="24"/>
          <w:sz w:val="28"/>
          <w:szCs w:val="28"/>
          <w:lang w:eastAsia="ru-RU"/>
        </w:rPr>
        <w:t>"Преподавание в младших классах"</w:t>
      </w:r>
      <w:r w:rsidRPr="00A220AD">
        <w:rPr>
          <w:rFonts w:ascii="Times New Roman" w:eastAsia="DejaVu Sans" w:hAnsi="Times New Roman" w:cs="Times New Roman"/>
          <w:kern w:val="24"/>
          <w:sz w:val="28"/>
          <w:szCs w:val="28"/>
          <w:lang w:eastAsia="ru-RU"/>
        </w:rPr>
        <w:t xml:space="preserve"> - </w:t>
      </w:r>
      <w:proofErr w:type="spellStart"/>
      <w:r w:rsidRPr="00A220AD">
        <w:rPr>
          <w:rFonts w:ascii="Times New Roman" w:eastAsia="DejaVu Sans" w:hAnsi="Times New Roman" w:cs="Times New Roman"/>
          <w:bCs/>
          <w:kern w:val="24"/>
          <w:sz w:val="28"/>
          <w:szCs w:val="28"/>
          <w:lang w:eastAsia="ru-RU"/>
        </w:rPr>
        <w:t>Твиленева</w:t>
      </w:r>
      <w:proofErr w:type="spellEnd"/>
      <w:r w:rsidRPr="00A220AD">
        <w:rPr>
          <w:rFonts w:ascii="Times New Roman" w:eastAsia="DejaVu Sans" w:hAnsi="Times New Roman" w:cs="Times New Roman"/>
          <w:bCs/>
          <w:kern w:val="24"/>
          <w:sz w:val="28"/>
          <w:szCs w:val="28"/>
          <w:lang w:eastAsia="ru-RU"/>
        </w:rPr>
        <w:t xml:space="preserve"> Маргарита </w:t>
      </w:r>
      <w:r w:rsidRPr="00A220AD">
        <w:rPr>
          <w:rFonts w:ascii="Times New Roman" w:eastAsia="DejaVu Sans" w:hAnsi="Times New Roman" w:cs="Times New Roman"/>
          <w:kern w:val="24"/>
          <w:sz w:val="28"/>
          <w:szCs w:val="28"/>
          <w:lang w:eastAsia="ru-RU"/>
        </w:rPr>
        <w:t xml:space="preserve">и </w:t>
      </w:r>
      <w:r w:rsidRPr="00A220AD">
        <w:rPr>
          <w:rFonts w:ascii="Times New Roman" w:eastAsia="DejaVu Sans" w:hAnsi="Times New Roman" w:cs="Times New Roman"/>
          <w:bCs/>
          <w:kern w:val="24"/>
          <w:sz w:val="28"/>
          <w:szCs w:val="28"/>
          <w:lang w:eastAsia="ru-RU"/>
        </w:rPr>
        <w:t>"Дошкольное воспитание"</w:t>
      </w:r>
      <w:r w:rsidRPr="00A220AD">
        <w:rPr>
          <w:rFonts w:ascii="Times New Roman" w:eastAsia="DejaVu Sans" w:hAnsi="Times New Roman" w:cs="Times New Roman"/>
          <w:kern w:val="24"/>
          <w:sz w:val="28"/>
          <w:szCs w:val="28"/>
          <w:lang w:eastAsia="ru-RU"/>
        </w:rPr>
        <w:t xml:space="preserve"> - </w:t>
      </w:r>
      <w:proofErr w:type="spellStart"/>
      <w:r w:rsidRPr="00A220AD">
        <w:rPr>
          <w:rFonts w:ascii="Times New Roman" w:eastAsia="DejaVu Sans" w:hAnsi="Times New Roman" w:cs="Times New Roman"/>
          <w:bCs/>
          <w:kern w:val="24"/>
          <w:sz w:val="28"/>
          <w:szCs w:val="28"/>
          <w:lang w:eastAsia="ru-RU"/>
        </w:rPr>
        <w:t>Борзенкова</w:t>
      </w:r>
      <w:proofErr w:type="spellEnd"/>
      <w:r w:rsidRPr="00A220AD">
        <w:rPr>
          <w:rFonts w:ascii="Times New Roman" w:eastAsia="DejaVu Sans" w:hAnsi="Times New Roman" w:cs="Times New Roman"/>
          <w:bCs/>
          <w:kern w:val="24"/>
          <w:sz w:val="28"/>
          <w:szCs w:val="28"/>
          <w:lang w:eastAsia="ru-RU"/>
        </w:rPr>
        <w:t xml:space="preserve"> Виктория. </w:t>
      </w:r>
      <w:r w:rsidRPr="00A220AD">
        <w:rPr>
          <w:rFonts w:ascii="Times New Roman" w:eastAsia="DejaVu Sans" w:hAnsi="Times New Roman" w:cs="Times New Roman"/>
          <w:kern w:val="24"/>
          <w:sz w:val="28"/>
          <w:szCs w:val="28"/>
          <w:lang w:eastAsia="ru-RU"/>
        </w:rPr>
        <w:t>Оба участника стали призерами чемпионата</w:t>
      </w:r>
      <w:r w:rsidR="00411117">
        <w:rPr>
          <w:rFonts w:ascii="Times New Roman" w:eastAsia="DejaVu Sans" w:hAnsi="Times New Roman" w:cs="Times New Roman"/>
          <w:kern w:val="24"/>
          <w:sz w:val="28"/>
          <w:szCs w:val="28"/>
          <w:lang w:eastAsia="ru-RU"/>
        </w:rPr>
        <w:t>,</w:t>
      </w:r>
      <w:r w:rsidRPr="00A220AD">
        <w:rPr>
          <w:rFonts w:ascii="Times New Roman" w:eastAsia="DejaVu Sans" w:hAnsi="Times New Roman" w:cs="Times New Roman"/>
          <w:kern w:val="24"/>
          <w:sz w:val="28"/>
          <w:szCs w:val="28"/>
          <w:lang w:eastAsia="ru-RU"/>
        </w:rPr>
        <w:t xml:space="preserve"> награждены дипломами второй степени.</w:t>
      </w:r>
    </w:p>
    <w:p w:rsidR="00411117" w:rsidRDefault="00A220AD" w:rsidP="00411117">
      <w:pPr>
        <w:spacing w:before="23" w:line="276" w:lineRule="auto"/>
        <w:ind w:firstLine="709"/>
        <w:jc w:val="both"/>
        <w:rPr>
          <w:rFonts w:ascii="Times New Roman" w:eastAsia="Times New Roman" w:hAnsi="Times New Roman" w:cs="Times New Roman"/>
          <w:color w:val="000000" w:themeColor="text1"/>
          <w:sz w:val="28"/>
          <w:szCs w:val="28"/>
          <w:lang w:eastAsia="ru-RU"/>
        </w:rPr>
      </w:pPr>
      <w:r w:rsidRPr="00A220AD">
        <w:rPr>
          <w:rFonts w:ascii="Times New Roman" w:eastAsia="DejaVu Sans" w:hAnsi="Times New Roman" w:cs="DejaVu Sans"/>
          <w:bCs/>
          <w:color w:val="000000" w:themeColor="text1"/>
          <w:kern w:val="24"/>
          <w:sz w:val="28"/>
          <w:szCs w:val="28"/>
          <w:lang w:eastAsia="ru-RU"/>
        </w:rPr>
        <w:t>2016 - 2017 годы. Участники IV регионального чемпионата «Молодые профессионалы»</w:t>
      </w:r>
      <w:r w:rsidR="00094F9C">
        <w:rPr>
          <w:rFonts w:ascii="Arial" w:eastAsia="DejaVu Sans" w:hAnsi="Arial" w:cs="DejaVu Sans"/>
          <w:bCs/>
          <w:color w:val="000000" w:themeColor="text1"/>
          <w:kern w:val="24"/>
          <w:sz w:val="28"/>
          <w:szCs w:val="28"/>
          <w:lang w:eastAsia="ru-RU"/>
        </w:rPr>
        <w:t xml:space="preserve"> </w:t>
      </w:r>
      <w:r w:rsidRPr="00A220AD">
        <w:rPr>
          <w:rFonts w:ascii="Times New Roman" w:eastAsia="TimesNewRomanPSMT" w:hAnsi="Times New Roman" w:cs="Times New Roman"/>
          <w:color w:val="000000" w:themeColor="text1"/>
          <w:kern w:val="24"/>
          <w:sz w:val="28"/>
          <w:szCs w:val="28"/>
        </w:rPr>
        <w:t xml:space="preserve">в компетенциях: </w:t>
      </w:r>
      <w:r w:rsidRPr="00A220AD">
        <w:rPr>
          <w:rFonts w:ascii="Times New Roman" w:eastAsia="TimesNewRomanPSMT" w:hAnsi="Times New Roman" w:cs="Times New Roman"/>
          <w:bCs/>
          <w:color w:val="000000" w:themeColor="text1"/>
          <w:kern w:val="24"/>
          <w:sz w:val="28"/>
          <w:szCs w:val="28"/>
        </w:rPr>
        <w:t xml:space="preserve">"Предпринимательство" – конкурсант Королева Ольга; "Преподавание в младших классах" - </w:t>
      </w:r>
      <w:r w:rsidRPr="00A220AD">
        <w:rPr>
          <w:rFonts w:ascii="Times New Roman" w:eastAsia="DejaVu Sans" w:hAnsi="Times New Roman" w:cs="Times New Roman"/>
          <w:iCs/>
          <w:color w:val="000000"/>
          <w:kern w:val="24"/>
          <w:sz w:val="28"/>
          <w:szCs w:val="28"/>
        </w:rPr>
        <w:t xml:space="preserve">конкурсант: Рыбалко Вероника; «Дошкольное воспитание» - призер (2 место) </w:t>
      </w:r>
      <w:r w:rsidRPr="00A220AD">
        <w:rPr>
          <w:rFonts w:ascii="Times New Roman" w:eastAsia="TimesNewRomanPSMT" w:hAnsi="Times New Roman" w:cs="Times New Roman"/>
          <w:bCs/>
          <w:color w:val="000000" w:themeColor="text1"/>
          <w:kern w:val="24"/>
          <w:sz w:val="28"/>
          <w:szCs w:val="28"/>
        </w:rPr>
        <w:t xml:space="preserve">Белова Наталья; </w:t>
      </w:r>
      <w:r w:rsidRPr="00A220AD">
        <w:rPr>
          <w:rFonts w:ascii="Times New Roman" w:eastAsia="TimesNewRomanPSMT" w:hAnsi="Times New Roman" w:cs="Times New Roman"/>
          <w:bCs/>
          <w:color w:val="000000" w:themeColor="text1"/>
          <w:kern w:val="24"/>
          <w:sz w:val="28"/>
          <w:szCs w:val="28"/>
          <w:lang w:eastAsia="ru-RU"/>
        </w:rPr>
        <w:t>«Физическая</w:t>
      </w:r>
      <w:r w:rsidRPr="00A220AD">
        <w:rPr>
          <w:rFonts w:ascii="Times New Roman" w:eastAsia="TimesNewRomanPSMT" w:hAnsi="Times New Roman"/>
          <w:bCs/>
          <w:color w:val="000000" w:themeColor="text1"/>
          <w:kern w:val="24"/>
          <w:sz w:val="28"/>
          <w:szCs w:val="28"/>
          <w:lang w:eastAsia="ru-RU"/>
        </w:rPr>
        <w:t xml:space="preserve"> культура и спорт»</w:t>
      </w:r>
      <w:r w:rsidR="00411117">
        <w:rPr>
          <w:rFonts w:ascii="Times New Roman" w:eastAsia="TimesNewRomanPSMT" w:hAnsi="Times New Roman"/>
          <w:bCs/>
          <w:color w:val="000000" w:themeColor="text1"/>
          <w:kern w:val="24"/>
          <w:sz w:val="28"/>
          <w:szCs w:val="28"/>
          <w:lang w:eastAsia="ru-RU"/>
        </w:rPr>
        <w:t>,</w:t>
      </w:r>
      <w:r w:rsidRPr="00A220AD">
        <w:rPr>
          <w:rFonts w:ascii="Times New Roman" w:eastAsia="DejaVu Sans" w:hAnsi="Times New Roman"/>
          <w:color w:val="000000" w:themeColor="text1"/>
          <w:kern w:val="24"/>
          <w:sz w:val="28"/>
          <w:szCs w:val="28"/>
          <w:lang w:eastAsia="ru-RU"/>
        </w:rPr>
        <w:t xml:space="preserve"> победитель</w:t>
      </w:r>
      <w:r w:rsidRPr="00A220AD">
        <w:rPr>
          <w:rFonts w:ascii="Times New Roman" w:eastAsia="TimesNewRomanPSMT" w:hAnsi="Times New Roman"/>
          <w:bCs/>
          <w:color w:val="000000" w:themeColor="text1"/>
          <w:kern w:val="24"/>
          <w:sz w:val="28"/>
          <w:szCs w:val="28"/>
          <w:lang w:eastAsia="ru-RU"/>
        </w:rPr>
        <w:t xml:space="preserve"> -</w:t>
      </w:r>
      <w:r w:rsidRPr="00A220AD">
        <w:rPr>
          <w:rFonts w:ascii="Times New Roman" w:eastAsia="DejaVu Sans" w:hAnsi="Times New Roman"/>
          <w:bCs/>
          <w:color w:val="000000" w:themeColor="text1"/>
          <w:kern w:val="24"/>
          <w:sz w:val="28"/>
          <w:szCs w:val="28"/>
          <w:lang w:eastAsia="ru-RU"/>
        </w:rPr>
        <w:t xml:space="preserve"> </w:t>
      </w:r>
      <w:proofErr w:type="spellStart"/>
      <w:r w:rsidRPr="00A220AD">
        <w:rPr>
          <w:rFonts w:ascii="Times New Roman" w:eastAsia="DejaVu Sans" w:hAnsi="Times New Roman"/>
          <w:bCs/>
          <w:color w:val="000000" w:themeColor="text1"/>
          <w:kern w:val="24"/>
          <w:sz w:val="28"/>
          <w:szCs w:val="28"/>
          <w:lang w:eastAsia="ru-RU"/>
        </w:rPr>
        <w:t>Заварухина</w:t>
      </w:r>
      <w:proofErr w:type="spellEnd"/>
      <w:r w:rsidRPr="00A220AD">
        <w:rPr>
          <w:rFonts w:ascii="Times New Roman" w:eastAsia="DejaVu Sans" w:hAnsi="Times New Roman"/>
          <w:bCs/>
          <w:color w:val="000000" w:themeColor="text1"/>
          <w:kern w:val="24"/>
          <w:sz w:val="28"/>
          <w:szCs w:val="28"/>
          <w:lang w:eastAsia="ru-RU"/>
        </w:rPr>
        <w:t xml:space="preserve"> </w:t>
      </w:r>
      <w:proofErr w:type="gramStart"/>
      <w:r w:rsidRPr="00A220AD">
        <w:rPr>
          <w:rFonts w:ascii="Times New Roman" w:eastAsia="DejaVu Sans" w:hAnsi="Times New Roman"/>
          <w:bCs/>
          <w:color w:val="000000" w:themeColor="text1"/>
          <w:kern w:val="24"/>
          <w:sz w:val="28"/>
          <w:szCs w:val="28"/>
          <w:lang w:eastAsia="ru-RU"/>
        </w:rPr>
        <w:t xml:space="preserve">Кристина </w:t>
      </w:r>
      <w:r w:rsidRPr="00A220AD">
        <w:rPr>
          <w:rFonts w:ascii="Times New Roman" w:eastAsia="DejaVu Sans" w:hAnsi="Times New Roman"/>
          <w:color w:val="000000" w:themeColor="text1"/>
          <w:kern w:val="24"/>
          <w:sz w:val="28"/>
          <w:szCs w:val="28"/>
          <w:lang w:eastAsia="ru-RU"/>
        </w:rPr>
        <w:t xml:space="preserve"> и</w:t>
      </w:r>
      <w:proofErr w:type="gramEnd"/>
      <w:r w:rsidRPr="00A220AD">
        <w:rPr>
          <w:rFonts w:ascii="Times New Roman" w:eastAsia="DejaVu Sans" w:hAnsi="Times New Roman"/>
          <w:color w:val="000000" w:themeColor="text1"/>
          <w:kern w:val="24"/>
          <w:sz w:val="28"/>
          <w:szCs w:val="28"/>
          <w:lang w:eastAsia="ru-RU"/>
        </w:rPr>
        <w:t xml:space="preserve">  призер</w:t>
      </w:r>
      <w:r w:rsidRPr="00A220AD">
        <w:rPr>
          <w:rFonts w:ascii="Times New Roman" w:eastAsia="DejaVu Sans" w:hAnsi="Times New Roman"/>
          <w:bCs/>
          <w:color w:val="000000" w:themeColor="text1"/>
          <w:kern w:val="24"/>
          <w:sz w:val="28"/>
          <w:szCs w:val="28"/>
          <w:lang w:eastAsia="ru-RU"/>
        </w:rPr>
        <w:t xml:space="preserve"> (2 место) Быков Игорь. </w:t>
      </w:r>
    </w:p>
    <w:p w:rsidR="00411117" w:rsidRDefault="00A220AD" w:rsidP="00411117">
      <w:pPr>
        <w:spacing w:before="23" w:line="276" w:lineRule="auto"/>
        <w:ind w:firstLine="709"/>
        <w:jc w:val="both"/>
        <w:rPr>
          <w:rFonts w:ascii="Times New Roman" w:eastAsia="Times New Roman" w:hAnsi="Times New Roman" w:cs="Times New Roman"/>
          <w:color w:val="000000" w:themeColor="text1"/>
          <w:sz w:val="28"/>
          <w:szCs w:val="28"/>
          <w:lang w:eastAsia="ru-RU"/>
        </w:rPr>
      </w:pPr>
      <w:r w:rsidRPr="00A220AD">
        <w:rPr>
          <w:rFonts w:ascii="Times New Roman" w:eastAsia="TimesNewRomanPS-BoldMT" w:hAnsi="Times New Roman" w:cs="Times New Roman"/>
          <w:bCs/>
          <w:color w:val="000000" w:themeColor="text1"/>
          <w:kern w:val="24"/>
          <w:sz w:val="28"/>
          <w:szCs w:val="28"/>
          <w:lang w:eastAsia="ru-RU"/>
        </w:rPr>
        <w:lastRenderedPageBreak/>
        <w:t xml:space="preserve">2018 год. В </w:t>
      </w:r>
      <w:r w:rsidRPr="00A220AD">
        <w:rPr>
          <w:rFonts w:ascii="Times New Roman" w:eastAsia="TimesNewRomanPSMT" w:hAnsi="Times New Roman" w:cs="Times New Roman"/>
          <w:bCs/>
          <w:color w:val="000000" w:themeColor="text1"/>
          <w:kern w:val="24"/>
          <w:sz w:val="28"/>
          <w:szCs w:val="28"/>
          <w:lang w:eastAsia="ru-RU"/>
        </w:rPr>
        <w:t>V Региональном чемпионате</w:t>
      </w:r>
      <w:r w:rsidRPr="00A220AD">
        <w:rPr>
          <w:rFonts w:ascii="Times New Roman" w:eastAsia="DejaVu Sans" w:hAnsi="Times New Roman" w:cs="Times New Roman"/>
          <w:color w:val="000000" w:themeColor="text1"/>
          <w:kern w:val="24"/>
          <w:sz w:val="28"/>
          <w:szCs w:val="28"/>
          <w:lang w:eastAsia="ru-RU"/>
        </w:rPr>
        <w:t xml:space="preserve"> «Молодые профессионалы»</w:t>
      </w:r>
      <w:r w:rsidRPr="00A220AD">
        <w:rPr>
          <w:rFonts w:ascii="Times New Roman" w:eastAsiaTheme="minorEastAsia" w:hAnsi="Times New Roman" w:cs="Times New Roman"/>
          <w:color w:val="000000" w:themeColor="text1"/>
          <w:kern w:val="24"/>
          <w:sz w:val="28"/>
          <w:szCs w:val="28"/>
          <w:lang w:eastAsia="ru-RU"/>
        </w:rPr>
        <w:t xml:space="preserve"> </w:t>
      </w:r>
      <w:proofErr w:type="spellStart"/>
      <w:proofErr w:type="gramStart"/>
      <w:r w:rsidRPr="00A220AD">
        <w:rPr>
          <w:rFonts w:ascii="Times New Roman" w:eastAsia="TimesNewRomanPSMT" w:hAnsi="Times New Roman" w:cs="Times New Roman"/>
          <w:bCs/>
          <w:color w:val="000000" w:themeColor="text1"/>
          <w:kern w:val="24"/>
          <w:sz w:val="28"/>
          <w:szCs w:val="28"/>
          <w:lang w:eastAsia="ru-RU"/>
        </w:rPr>
        <w:t>WorldSkills</w:t>
      </w:r>
      <w:proofErr w:type="spellEnd"/>
      <w:r w:rsidRPr="00A220AD">
        <w:rPr>
          <w:rFonts w:ascii="Times New Roman" w:eastAsia="TimesNewRomanPSMT" w:hAnsi="Times New Roman" w:cs="Times New Roman"/>
          <w:bCs/>
          <w:color w:val="000000" w:themeColor="text1"/>
          <w:kern w:val="24"/>
          <w:sz w:val="28"/>
          <w:szCs w:val="28"/>
          <w:lang w:eastAsia="ru-RU"/>
        </w:rPr>
        <w:t xml:space="preserve">  (</w:t>
      </w:r>
      <w:proofErr w:type="gramEnd"/>
      <w:r w:rsidRPr="00A220AD">
        <w:rPr>
          <w:rFonts w:ascii="Times New Roman" w:eastAsia="TimesNewRomanPSMT" w:hAnsi="Times New Roman" w:cs="Times New Roman"/>
          <w:bCs/>
          <w:color w:val="000000" w:themeColor="text1"/>
          <w:kern w:val="24"/>
          <w:sz w:val="28"/>
          <w:szCs w:val="28"/>
          <w:lang w:eastAsia="ru-RU"/>
        </w:rPr>
        <w:t xml:space="preserve">Russia) </w:t>
      </w:r>
      <w:r w:rsidRPr="00A220AD">
        <w:rPr>
          <w:rFonts w:ascii="Times New Roman" w:eastAsia="Times New Roman" w:hAnsi="Times New Roman" w:cs="Times New Roman"/>
          <w:color w:val="000000" w:themeColor="text1"/>
          <w:sz w:val="28"/>
          <w:szCs w:val="28"/>
          <w:lang w:eastAsia="ru-RU"/>
        </w:rPr>
        <w:t xml:space="preserve"> с</w:t>
      </w:r>
      <w:r w:rsidRPr="00A220AD">
        <w:rPr>
          <w:rFonts w:ascii="Times New Roman" w:eastAsia="DejaVu Sans" w:hAnsi="Times New Roman" w:cs="Times New Roman"/>
          <w:iCs/>
          <w:color w:val="000000" w:themeColor="text1"/>
          <w:kern w:val="24"/>
          <w:sz w:val="28"/>
          <w:szCs w:val="28"/>
          <w:lang w:eastAsia="ru-RU"/>
        </w:rPr>
        <w:t xml:space="preserve">туденты колледжа </w:t>
      </w:r>
      <w:r w:rsidRPr="00A220AD">
        <w:rPr>
          <w:rFonts w:ascii="Times New Roman" w:hAnsi="Times New Roman" w:cs="Times New Roman"/>
          <w:color w:val="000000" w:themeColor="text1"/>
          <w:kern w:val="24"/>
          <w:sz w:val="28"/>
          <w:szCs w:val="28"/>
        </w:rPr>
        <w:t xml:space="preserve">участвовали в состязаниях по трём компетенциям: </w:t>
      </w:r>
      <w:r w:rsidRPr="00A220AD">
        <w:rPr>
          <w:rFonts w:ascii="Times New Roman" w:eastAsia="DejaVu Sans" w:hAnsi="Times New Roman" w:cs="Times New Roman"/>
          <w:bCs/>
          <w:color w:val="000000" w:themeColor="text1"/>
          <w:kern w:val="24"/>
          <w:sz w:val="28"/>
          <w:szCs w:val="28"/>
        </w:rPr>
        <w:t>"Преподавание в младших классах"-</w:t>
      </w:r>
      <w:r w:rsidRPr="00A220AD">
        <w:rPr>
          <w:rFonts w:ascii="Times New Roman" w:eastAsia="DejaVu Sans" w:hAnsi="Times New Roman" w:cs="Times New Roman"/>
          <w:b/>
          <w:bCs/>
          <w:color w:val="000000" w:themeColor="text1"/>
          <w:kern w:val="24"/>
          <w:sz w:val="28"/>
          <w:szCs w:val="28"/>
        </w:rPr>
        <w:t xml:space="preserve"> </w:t>
      </w:r>
      <w:r w:rsidRPr="00A220AD">
        <w:rPr>
          <w:rFonts w:ascii="Times New Roman" w:eastAsia="TimesNewRomanPSMT" w:hAnsi="Times New Roman" w:cs="Times New Roman"/>
          <w:color w:val="000000" w:themeColor="text1"/>
          <w:kern w:val="24"/>
          <w:sz w:val="28"/>
          <w:szCs w:val="28"/>
        </w:rPr>
        <w:t>призер (3</w:t>
      </w:r>
      <w:r w:rsidRPr="00A220AD">
        <w:rPr>
          <w:rFonts w:ascii="Times New Roman" w:eastAsia="TimesNewRomanPS-BoldMT" w:hAnsi="Times New Roman" w:cs="Times New Roman"/>
          <w:color w:val="000000" w:themeColor="text1"/>
          <w:kern w:val="24"/>
          <w:sz w:val="28"/>
          <w:szCs w:val="28"/>
        </w:rPr>
        <w:t>место)</w:t>
      </w:r>
      <w:r w:rsidRPr="00A220AD">
        <w:rPr>
          <w:rFonts w:ascii="Times New Roman" w:eastAsia="TimesNewRomanPSMT" w:hAnsi="Times New Roman" w:cs="Times New Roman"/>
          <w:color w:val="000000" w:themeColor="text1"/>
          <w:kern w:val="24"/>
          <w:sz w:val="28"/>
          <w:szCs w:val="28"/>
        </w:rPr>
        <w:t xml:space="preserve"> </w:t>
      </w:r>
      <w:r w:rsidRPr="00A220AD">
        <w:rPr>
          <w:rFonts w:ascii="Times New Roman" w:eastAsia="DejaVu Sans" w:hAnsi="Times New Roman" w:cs="Times New Roman"/>
          <w:b/>
          <w:bCs/>
          <w:color w:val="000000" w:themeColor="text1"/>
          <w:kern w:val="24"/>
          <w:sz w:val="28"/>
          <w:szCs w:val="28"/>
        </w:rPr>
        <w:t xml:space="preserve">  </w:t>
      </w:r>
      <w:r w:rsidRPr="00A220AD">
        <w:rPr>
          <w:rFonts w:ascii="Times New Roman" w:eastAsia="TimesNewRomanPSMT" w:hAnsi="Times New Roman" w:cs="Times New Roman"/>
          <w:bCs/>
          <w:color w:val="000000" w:themeColor="text1"/>
          <w:kern w:val="24"/>
          <w:sz w:val="28"/>
          <w:szCs w:val="28"/>
        </w:rPr>
        <w:t xml:space="preserve">Карпычева Татьяна; «Дошкольное воспитание» - </w:t>
      </w:r>
      <w:r w:rsidRPr="00A220AD">
        <w:rPr>
          <w:rFonts w:ascii="Times New Roman" w:eastAsia="TimesNewRomanPSMT" w:hAnsi="Times New Roman" w:cs="Times New Roman"/>
          <w:color w:val="000000" w:themeColor="text1"/>
          <w:kern w:val="24"/>
          <w:sz w:val="28"/>
          <w:szCs w:val="28"/>
        </w:rPr>
        <w:t xml:space="preserve">призер  (2 место) </w:t>
      </w:r>
      <w:r w:rsidRPr="00A220AD">
        <w:rPr>
          <w:rFonts w:ascii="Times New Roman" w:eastAsia="TimesNewRomanPSMT" w:hAnsi="Times New Roman" w:cs="Times New Roman"/>
          <w:bCs/>
          <w:color w:val="000000" w:themeColor="text1"/>
          <w:kern w:val="24"/>
          <w:sz w:val="28"/>
          <w:szCs w:val="28"/>
        </w:rPr>
        <w:t xml:space="preserve">Кирилова Полина; </w:t>
      </w:r>
      <w:r w:rsidRPr="00A220AD">
        <w:rPr>
          <w:rFonts w:ascii="Times New Roman" w:eastAsia="DejaVu Sans" w:hAnsi="Times New Roman" w:cs="Times New Roman"/>
          <w:color w:val="000000"/>
          <w:kern w:val="24"/>
          <w:sz w:val="28"/>
          <w:szCs w:val="28"/>
        </w:rPr>
        <w:t xml:space="preserve">«Физическая культура и спорт» - победитель </w:t>
      </w:r>
      <w:proofErr w:type="spellStart"/>
      <w:r w:rsidRPr="00A220AD">
        <w:rPr>
          <w:rFonts w:ascii="Times New Roman" w:eastAsia="DejaVu Sans" w:hAnsi="Times New Roman" w:cs="Times New Roman"/>
          <w:color w:val="000000"/>
          <w:kern w:val="24"/>
          <w:sz w:val="28"/>
          <w:szCs w:val="28"/>
        </w:rPr>
        <w:t>Арабаджи</w:t>
      </w:r>
      <w:proofErr w:type="spellEnd"/>
      <w:r w:rsidRPr="00A220AD">
        <w:rPr>
          <w:rFonts w:ascii="Times New Roman" w:eastAsia="DejaVu Sans" w:hAnsi="Times New Roman" w:cs="Times New Roman"/>
          <w:color w:val="000000"/>
          <w:kern w:val="24"/>
          <w:sz w:val="28"/>
          <w:szCs w:val="28"/>
        </w:rPr>
        <w:t>  Ксения</w:t>
      </w:r>
      <w:r w:rsidRPr="00A220AD">
        <w:rPr>
          <w:rFonts w:ascii="Times New Roman" w:hAnsi="Times New Roman" w:cs="Times New Roman"/>
          <w:color w:val="000000"/>
          <w:kern w:val="24"/>
          <w:sz w:val="28"/>
          <w:szCs w:val="28"/>
        </w:rPr>
        <w:t>;</w:t>
      </w:r>
      <w:r w:rsidR="00411117">
        <w:rPr>
          <w:rFonts w:ascii="Times New Roman" w:hAnsi="Times New Roman" w:cs="Times New Roman"/>
          <w:color w:val="000000"/>
          <w:kern w:val="24"/>
          <w:sz w:val="28"/>
          <w:szCs w:val="28"/>
        </w:rPr>
        <w:t xml:space="preserve"> </w:t>
      </w:r>
      <w:r w:rsidRPr="00A220AD">
        <w:rPr>
          <w:rFonts w:ascii="Times New Roman" w:eastAsia="DejaVu Sans" w:hAnsi="Times New Roman" w:cs="Times New Roman"/>
          <w:bCs/>
          <w:color w:val="000000" w:themeColor="text1"/>
          <w:kern w:val="24"/>
          <w:sz w:val="28"/>
          <w:szCs w:val="28"/>
        </w:rPr>
        <w:t xml:space="preserve">"Преподавание в младших классах» - победитель   (Юниоры) </w:t>
      </w:r>
      <w:proofErr w:type="spellStart"/>
      <w:r w:rsidRPr="00A220AD">
        <w:rPr>
          <w:rFonts w:ascii="Times New Roman" w:eastAsia="DejaVu Sans" w:hAnsi="Times New Roman" w:cs="Times New Roman"/>
          <w:bCs/>
          <w:color w:val="000000" w:themeColor="text1"/>
          <w:kern w:val="24"/>
          <w:sz w:val="28"/>
          <w:szCs w:val="28"/>
        </w:rPr>
        <w:t>Нейфельд</w:t>
      </w:r>
      <w:proofErr w:type="spellEnd"/>
      <w:r w:rsidRPr="00A220AD">
        <w:rPr>
          <w:rFonts w:ascii="Times New Roman" w:eastAsia="DejaVu Sans" w:hAnsi="Times New Roman" w:cs="Times New Roman"/>
          <w:bCs/>
          <w:color w:val="000000" w:themeColor="text1"/>
          <w:kern w:val="24"/>
          <w:sz w:val="28"/>
          <w:szCs w:val="28"/>
        </w:rPr>
        <w:t xml:space="preserve"> Милена. </w:t>
      </w:r>
    </w:p>
    <w:p w:rsidR="00411117" w:rsidRDefault="00A220AD" w:rsidP="00411117">
      <w:pPr>
        <w:spacing w:before="23" w:line="276" w:lineRule="auto"/>
        <w:ind w:firstLine="709"/>
        <w:jc w:val="both"/>
        <w:rPr>
          <w:rFonts w:ascii="Times New Roman" w:eastAsia="Times New Roman" w:hAnsi="Times New Roman" w:cs="Times New Roman"/>
          <w:color w:val="000000" w:themeColor="text1"/>
          <w:sz w:val="28"/>
          <w:szCs w:val="28"/>
          <w:lang w:eastAsia="ru-RU"/>
        </w:rPr>
      </w:pPr>
      <w:r w:rsidRPr="00A220AD">
        <w:rPr>
          <w:rFonts w:ascii="Times New Roman" w:eastAsia="DejaVu Sans" w:hAnsi="Times New Roman" w:cs="Times New Roman"/>
          <w:color w:val="000000" w:themeColor="text1"/>
          <w:kern w:val="24"/>
          <w:sz w:val="28"/>
          <w:szCs w:val="28"/>
        </w:rPr>
        <w:t xml:space="preserve">2018 год. </w:t>
      </w:r>
      <w:r w:rsidRPr="00A220AD">
        <w:rPr>
          <w:rFonts w:ascii="Times New Roman" w:eastAsia="TimesNewRomanPS-BoldMT" w:hAnsi="Times New Roman" w:cs="Times New Roman"/>
          <w:bCs/>
          <w:color w:val="000000" w:themeColor="text1"/>
          <w:kern w:val="24"/>
          <w:sz w:val="28"/>
          <w:szCs w:val="28"/>
          <w:lang w:eastAsia="ru-RU"/>
        </w:rPr>
        <w:t xml:space="preserve">В </w:t>
      </w:r>
      <w:r w:rsidRPr="00A220AD">
        <w:rPr>
          <w:rFonts w:ascii="Times New Roman" w:eastAsia="TimesNewRomanPSMT" w:hAnsi="Times New Roman" w:cs="Times New Roman"/>
          <w:bCs/>
          <w:color w:val="000000" w:themeColor="text1"/>
          <w:kern w:val="24"/>
          <w:sz w:val="28"/>
          <w:szCs w:val="28"/>
          <w:lang w:eastAsia="ru-RU"/>
        </w:rPr>
        <w:t>V</w:t>
      </w:r>
      <w:r w:rsidRPr="00A220AD">
        <w:rPr>
          <w:rFonts w:ascii="Times New Roman" w:eastAsia="TimesNewRomanPSMT" w:hAnsi="Times New Roman" w:cs="Times New Roman"/>
          <w:bCs/>
          <w:color w:val="000000" w:themeColor="text1"/>
          <w:kern w:val="24"/>
          <w:sz w:val="28"/>
          <w:szCs w:val="28"/>
          <w:lang w:val="en-US" w:eastAsia="ru-RU"/>
        </w:rPr>
        <w:t>I</w:t>
      </w:r>
      <w:r w:rsidRPr="00A220AD">
        <w:rPr>
          <w:rFonts w:ascii="Times New Roman" w:eastAsia="TimesNewRomanPSMT" w:hAnsi="Times New Roman" w:cs="Times New Roman"/>
          <w:bCs/>
          <w:color w:val="000000" w:themeColor="text1"/>
          <w:kern w:val="24"/>
          <w:sz w:val="28"/>
          <w:szCs w:val="28"/>
          <w:lang w:eastAsia="ru-RU"/>
        </w:rPr>
        <w:t xml:space="preserve"> Региональном чемпионате</w:t>
      </w:r>
      <w:r w:rsidRPr="00A220AD">
        <w:rPr>
          <w:rFonts w:ascii="Times New Roman" w:eastAsia="DejaVu Sans" w:hAnsi="Times New Roman" w:cs="Times New Roman"/>
          <w:color w:val="000000" w:themeColor="text1"/>
          <w:kern w:val="24"/>
          <w:sz w:val="28"/>
          <w:szCs w:val="28"/>
          <w:lang w:eastAsia="ru-RU"/>
        </w:rPr>
        <w:t xml:space="preserve"> </w:t>
      </w:r>
      <w:r w:rsidRPr="00A220AD">
        <w:rPr>
          <w:rFonts w:ascii="Times New Roman" w:eastAsiaTheme="minorEastAsia" w:hAnsi="Times New Roman" w:cs="Times New Roman"/>
          <w:color w:val="000000" w:themeColor="text1"/>
          <w:kern w:val="24"/>
          <w:sz w:val="28"/>
          <w:szCs w:val="28"/>
          <w:lang w:eastAsia="ru-RU"/>
        </w:rPr>
        <w:t xml:space="preserve"> </w:t>
      </w:r>
      <w:r w:rsidRPr="00A220AD">
        <w:rPr>
          <w:rFonts w:ascii="Times New Roman" w:eastAsia="DejaVu Sans" w:hAnsi="Times New Roman" w:cs="Times New Roman"/>
          <w:color w:val="000000" w:themeColor="text1"/>
          <w:kern w:val="24"/>
          <w:sz w:val="28"/>
          <w:szCs w:val="28"/>
          <w:lang w:eastAsia="ru-RU"/>
        </w:rPr>
        <w:t>«Молодые профессионалы»</w:t>
      </w:r>
      <w:r w:rsidRPr="00A220AD">
        <w:rPr>
          <w:rFonts w:ascii="Times New Roman" w:eastAsiaTheme="minorEastAsia" w:hAnsi="Times New Roman" w:cs="Times New Roman"/>
          <w:color w:val="000000" w:themeColor="text1"/>
          <w:kern w:val="24"/>
          <w:sz w:val="28"/>
          <w:szCs w:val="28"/>
          <w:lang w:eastAsia="ru-RU"/>
        </w:rPr>
        <w:t xml:space="preserve"> </w:t>
      </w:r>
      <w:r w:rsidRPr="00A220AD">
        <w:rPr>
          <w:rFonts w:ascii="Times New Roman" w:eastAsia="TimesNewRomanPSMT" w:hAnsi="Times New Roman" w:cs="Times New Roman"/>
          <w:bCs/>
          <w:color w:val="000000" w:themeColor="text1"/>
          <w:kern w:val="24"/>
          <w:sz w:val="28"/>
          <w:szCs w:val="28"/>
          <w:lang w:eastAsia="ru-RU"/>
        </w:rPr>
        <w:t xml:space="preserve"> </w:t>
      </w:r>
      <w:proofErr w:type="spellStart"/>
      <w:r w:rsidRPr="00A220AD">
        <w:rPr>
          <w:rFonts w:ascii="Times New Roman" w:eastAsia="TimesNewRomanPSMT" w:hAnsi="Times New Roman" w:cs="Times New Roman"/>
          <w:bCs/>
          <w:color w:val="000000" w:themeColor="text1"/>
          <w:kern w:val="24"/>
          <w:sz w:val="28"/>
          <w:szCs w:val="28"/>
          <w:lang w:eastAsia="ru-RU"/>
        </w:rPr>
        <w:t>WorldSkills</w:t>
      </w:r>
      <w:proofErr w:type="spellEnd"/>
      <w:r w:rsidRPr="00A220AD">
        <w:rPr>
          <w:rFonts w:ascii="Times New Roman" w:eastAsia="TimesNewRomanPSMT" w:hAnsi="Times New Roman" w:cs="Times New Roman"/>
          <w:bCs/>
          <w:color w:val="000000" w:themeColor="text1"/>
          <w:kern w:val="24"/>
          <w:sz w:val="28"/>
          <w:szCs w:val="28"/>
          <w:lang w:eastAsia="ru-RU"/>
        </w:rPr>
        <w:t xml:space="preserve"> (Russia) </w:t>
      </w:r>
      <w:r w:rsidRPr="00A220AD">
        <w:rPr>
          <w:rFonts w:ascii="Times New Roman" w:eastAsia="Times New Roman" w:hAnsi="Times New Roman" w:cs="Times New Roman"/>
          <w:color w:val="000000" w:themeColor="text1"/>
          <w:sz w:val="28"/>
          <w:szCs w:val="28"/>
          <w:lang w:eastAsia="ru-RU"/>
        </w:rPr>
        <w:t xml:space="preserve"> с</w:t>
      </w:r>
      <w:r w:rsidRPr="00A220AD">
        <w:rPr>
          <w:rFonts w:ascii="Times New Roman" w:eastAsia="DejaVu Sans" w:hAnsi="Times New Roman" w:cs="Times New Roman"/>
          <w:iCs/>
          <w:color w:val="000000" w:themeColor="text1"/>
          <w:kern w:val="24"/>
          <w:sz w:val="28"/>
          <w:szCs w:val="28"/>
          <w:lang w:eastAsia="ru-RU"/>
        </w:rPr>
        <w:t xml:space="preserve">туденты колледжа </w:t>
      </w:r>
      <w:r w:rsidRPr="00A220AD">
        <w:rPr>
          <w:rFonts w:ascii="Times New Roman" w:hAnsi="Times New Roman" w:cs="Times New Roman"/>
          <w:color w:val="000000" w:themeColor="text1"/>
          <w:kern w:val="24"/>
          <w:sz w:val="28"/>
          <w:szCs w:val="28"/>
        </w:rPr>
        <w:t>участвовали в состязаниях по  компетенциям:</w:t>
      </w:r>
      <w:r w:rsidRPr="00A220AD">
        <w:rPr>
          <w:rFonts w:ascii="Times New Roman" w:eastAsia="DejaVu Sans" w:hAnsi="Times New Roman" w:cs="Times New Roman"/>
          <w:b/>
          <w:bCs/>
          <w:color w:val="000000" w:themeColor="text1"/>
          <w:kern w:val="24"/>
          <w:sz w:val="28"/>
          <w:szCs w:val="28"/>
        </w:rPr>
        <w:t xml:space="preserve"> </w:t>
      </w:r>
      <w:r w:rsidRPr="00A220AD">
        <w:rPr>
          <w:rFonts w:ascii="Times New Roman" w:eastAsia="DejaVu Sans" w:hAnsi="Times New Roman" w:cs="Times New Roman"/>
          <w:bCs/>
          <w:color w:val="000000" w:themeColor="text1"/>
          <w:kern w:val="24"/>
          <w:sz w:val="28"/>
          <w:szCs w:val="28"/>
        </w:rPr>
        <w:t xml:space="preserve">«Физическая культура, спорт и фитнес» - победитель </w:t>
      </w:r>
      <w:proofErr w:type="spellStart"/>
      <w:r w:rsidRPr="00A220AD">
        <w:rPr>
          <w:rFonts w:ascii="Times New Roman" w:eastAsia="DejaVu Sans" w:hAnsi="Times New Roman" w:cs="Times New Roman"/>
          <w:bCs/>
          <w:color w:val="000000" w:themeColor="text1"/>
          <w:kern w:val="24"/>
          <w:sz w:val="28"/>
          <w:szCs w:val="28"/>
        </w:rPr>
        <w:t>Батхиева</w:t>
      </w:r>
      <w:proofErr w:type="spellEnd"/>
      <w:r w:rsidRPr="00A220AD">
        <w:rPr>
          <w:rFonts w:ascii="Times New Roman" w:eastAsia="DejaVu Sans" w:hAnsi="Times New Roman" w:cs="Times New Roman"/>
          <w:bCs/>
          <w:color w:val="000000" w:themeColor="text1"/>
          <w:kern w:val="24"/>
          <w:sz w:val="28"/>
          <w:szCs w:val="28"/>
        </w:rPr>
        <w:t xml:space="preserve"> Дарья, призер (2 место)  Малышева Надежда;</w:t>
      </w:r>
      <w:r w:rsidRPr="00A220AD">
        <w:rPr>
          <w:rFonts w:ascii="Times New Roman" w:eastAsia="DejaVu Sans" w:hAnsi="Times New Roman" w:cs="Times New Roman"/>
          <w:color w:val="000000" w:themeColor="text1"/>
          <w:kern w:val="24"/>
          <w:sz w:val="28"/>
          <w:szCs w:val="28"/>
        </w:rPr>
        <w:t xml:space="preserve"> </w:t>
      </w:r>
      <w:r w:rsidRPr="00A220AD">
        <w:rPr>
          <w:rFonts w:ascii="Times New Roman" w:eastAsia="DejaVu Sans" w:hAnsi="Times New Roman" w:cs="Times New Roman"/>
          <w:bCs/>
          <w:color w:val="000000" w:themeColor="text1"/>
          <w:kern w:val="24"/>
          <w:sz w:val="28"/>
          <w:szCs w:val="28"/>
        </w:rPr>
        <w:t xml:space="preserve">«Преподавание в начальных классах» - </w:t>
      </w:r>
      <w:r w:rsidRPr="00A220AD">
        <w:rPr>
          <w:rFonts w:ascii="Times New Roman" w:eastAsia="DejaVu Sans" w:hAnsi="Times New Roman" w:cs="Times New Roman"/>
          <w:color w:val="000000" w:themeColor="text1"/>
          <w:kern w:val="24"/>
          <w:sz w:val="28"/>
          <w:szCs w:val="28"/>
        </w:rPr>
        <w:t xml:space="preserve">призер </w:t>
      </w:r>
      <w:r w:rsidRPr="00A220AD">
        <w:rPr>
          <w:rFonts w:ascii="Times New Roman" w:eastAsia="DejaVu Sans" w:hAnsi="Times New Roman" w:cs="Times New Roman"/>
          <w:bCs/>
          <w:color w:val="000000" w:themeColor="text1"/>
          <w:kern w:val="24"/>
          <w:sz w:val="28"/>
          <w:szCs w:val="28"/>
        </w:rPr>
        <w:t xml:space="preserve">(2 место) </w:t>
      </w:r>
      <w:proofErr w:type="spellStart"/>
      <w:r w:rsidRPr="00A220AD">
        <w:rPr>
          <w:rFonts w:ascii="Times New Roman" w:eastAsia="DejaVu Sans" w:hAnsi="Times New Roman" w:cs="Times New Roman"/>
          <w:bCs/>
          <w:color w:val="000000" w:themeColor="text1"/>
          <w:kern w:val="24"/>
          <w:sz w:val="28"/>
          <w:szCs w:val="28"/>
        </w:rPr>
        <w:t>Гредяева</w:t>
      </w:r>
      <w:proofErr w:type="spellEnd"/>
      <w:r w:rsidRPr="00A220AD">
        <w:rPr>
          <w:rFonts w:ascii="Times New Roman" w:eastAsia="DejaVu Sans" w:hAnsi="Times New Roman" w:cs="Times New Roman"/>
          <w:bCs/>
          <w:color w:val="000000" w:themeColor="text1"/>
          <w:kern w:val="24"/>
          <w:sz w:val="28"/>
          <w:szCs w:val="28"/>
        </w:rPr>
        <w:t xml:space="preserve"> Анастасия; </w:t>
      </w:r>
      <w:r w:rsidRPr="00A220AD">
        <w:rPr>
          <w:rFonts w:ascii="Times New Roman" w:eastAsia="DejaVu Sans" w:hAnsi="Times New Roman"/>
          <w:b/>
          <w:bCs/>
          <w:color w:val="000000" w:themeColor="text1"/>
          <w:kern w:val="24"/>
          <w:sz w:val="28"/>
          <w:szCs w:val="28"/>
          <w:lang w:eastAsia="ru-RU"/>
        </w:rPr>
        <w:t xml:space="preserve"> </w:t>
      </w:r>
      <w:r w:rsidRPr="00A220AD">
        <w:rPr>
          <w:rFonts w:ascii="Times New Roman" w:eastAsia="DejaVu Sans" w:hAnsi="Times New Roman"/>
          <w:bCs/>
          <w:color w:val="000000" w:themeColor="text1"/>
          <w:kern w:val="24"/>
          <w:sz w:val="28"/>
          <w:szCs w:val="28"/>
          <w:lang w:eastAsia="ru-RU"/>
        </w:rPr>
        <w:t xml:space="preserve">«Дошкольное образование» - конкурсант </w:t>
      </w:r>
      <w:proofErr w:type="spellStart"/>
      <w:r w:rsidRPr="00A220AD">
        <w:rPr>
          <w:rFonts w:ascii="Times New Roman" w:eastAsia="DejaVu Sans" w:hAnsi="Times New Roman"/>
          <w:bCs/>
          <w:color w:val="000000" w:themeColor="text1"/>
          <w:kern w:val="24"/>
          <w:sz w:val="28"/>
          <w:szCs w:val="28"/>
          <w:lang w:eastAsia="ru-RU"/>
        </w:rPr>
        <w:t>Плишкина</w:t>
      </w:r>
      <w:proofErr w:type="spellEnd"/>
      <w:r w:rsidRPr="00A220AD">
        <w:rPr>
          <w:rFonts w:ascii="Times New Roman" w:eastAsia="DejaVu Sans" w:hAnsi="Times New Roman"/>
          <w:bCs/>
          <w:color w:val="000000" w:themeColor="text1"/>
          <w:kern w:val="24"/>
          <w:sz w:val="28"/>
          <w:szCs w:val="28"/>
          <w:lang w:eastAsia="ru-RU"/>
        </w:rPr>
        <w:t xml:space="preserve"> Ксения; «Музыкальное образование» - конкурсанты </w:t>
      </w:r>
      <w:r w:rsidRPr="00A220AD">
        <w:rPr>
          <w:rFonts w:ascii="Times New Roman" w:eastAsia="Times New Roman" w:hAnsi="Times New Roman"/>
          <w:bCs/>
          <w:color w:val="000000" w:themeColor="text1"/>
          <w:kern w:val="24"/>
          <w:sz w:val="28"/>
          <w:szCs w:val="28"/>
          <w:lang w:eastAsia="ru-RU"/>
        </w:rPr>
        <w:t xml:space="preserve">Стрельникова Мария, </w:t>
      </w:r>
      <w:proofErr w:type="spellStart"/>
      <w:r w:rsidRPr="00A220AD">
        <w:rPr>
          <w:rFonts w:ascii="Times New Roman" w:eastAsia="Times New Roman" w:hAnsi="Times New Roman"/>
          <w:bCs/>
          <w:color w:val="000000" w:themeColor="text1"/>
          <w:kern w:val="24"/>
          <w:sz w:val="28"/>
          <w:szCs w:val="28"/>
          <w:lang w:eastAsia="ru-RU"/>
        </w:rPr>
        <w:t>Кутлузаманова</w:t>
      </w:r>
      <w:proofErr w:type="spellEnd"/>
      <w:r w:rsidRPr="00A220AD">
        <w:rPr>
          <w:rFonts w:ascii="Times New Roman" w:eastAsia="Times New Roman" w:hAnsi="Times New Roman"/>
          <w:bCs/>
          <w:color w:val="000000" w:themeColor="text1"/>
          <w:kern w:val="24"/>
          <w:sz w:val="28"/>
          <w:szCs w:val="28"/>
          <w:lang w:eastAsia="ru-RU"/>
        </w:rPr>
        <w:t xml:space="preserve"> Алина, </w:t>
      </w:r>
      <w:proofErr w:type="spellStart"/>
      <w:r w:rsidRPr="00A220AD">
        <w:rPr>
          <w:rFonts w:ascii="Times New Roman" w:eastAsia="Times New Roman" w:hAnsi="Times New Roman"/>
          <w:bCs/>
          <w:color w:val="000000" w:themeColor="text1"/>
          <w:kern w:val="24"/>
          <w:sz w:val="28"/>
          <w:szCs w:val="28"/>
          <w:lang w:eastAsia="ru-RU"/>
        </w:rPr>
        <w:t>Шаповалова</w:t>
      </w:r>
      <w:proofErr w:type="spellEnd"/>
      <w:r w:rsidRPr="00A220AD">
        <w:rPr>
          <w:rFonts w:ascii="Times New Roman" w:eastAsia="Times New Roman" w:hAnsi="Times New Roman"/>
          <w:bCs/>
          <w:color w:val="000000" w:themeColor="text1"/>
          <w:kern w:val="24"/>
          <w:sz w:val="28"/>
          <w:szCs w:val="28"/>
          <w:lang w:eastAsia="ru-RU"/>
        </w:rPr>
        <w:t xml:space="preserve"> Анна; </w:t>
      </w:r>
      <w:r w:rsidRPr="00A220AD">
        <w:rPr>
          <w:rFonts w:ascii="Times New Roman" w:eastAsia="DejaVu Sans" w:hAnsi="Times New Roman"/>
          <w:bCs/>
          <w:color w:val="000000" w:themeColor="text1"/>
          <w:kern w:val="24"/>
          <w:sz w:val="28"/>
          <w:szCs w:val="28"/>
          <w:lang w:eastAsia="ru-RU"/>
        </w:rPr>
        <w:t xml:space="preserve">«Социальная работа» - победитель </w:t>
      </w:r>
      <w:proofErr w:type="spellStart"/>
      <w:r w:rsidRPr="00A220AD">
        <w:rPr>
          <w:rFonts w:ascii="Times New Roman" w:eastAsia="DejaVu Sans" w:hAnsi="Times New Roman"/>
          <w:bCs/>
          <w:color w:val="000000" w:themeColor="text1"/>
          <w:kern w:val="24"/>
          <w:sz w:val="28"/>
          <w:szCs w:val="28"/>
          <w:lang w:eastAsia="ru-RU"/>
        </w:rPr>
        <w:t>Стасеева</w:t>
      </w:r>
      <w:proofErr w:type="spellEnd"/>
      <w:r w:rsidRPr="00A220AD">
        <w:rPr>
          <w:rFonts w:ascii="Times New Roman" w:eastAsia="DejaVu Sans" w:hAnsi="Times New Roman"/>
          <w:bCs/>
          <w:color w:val="000000" w:themeColor="text1"/>
          <w:kern w:val="24"/>
          <w:sz w:val="28"/>
          <w:szCs w:val="28"/>
          <w:lang w:eastAsia="ru-RU"/>
        </w:rPr>
        <w:t xml:space="preserve"> Виктория;</w:t>
      </w:r>
      <w:r w:rsidRPr="00A220AD">
        <w:rPr>
          <w:rFonts w:ascii="Times New Roman" w:eastAsia="Times New Roman" w:hAnsi="Times New Roman" w:cs="Times New Roman"/>
          <w:color w:val="000000" w:themeColor="text1"/>
          <w:sz w:val="28"/>
          <w:szCs w:val="28"/>
          <w:lang w:eastAsia="ru-RU"/>
        </w:rPr>
        <w:t xml:space="preserve"> </w:t>
      </w:r>
      <w:r w:rsidRPr="00A220AD">
        <w:rPr>
          <w:rFonts w:ascii="Times New Roman" w:eastAsia="TimesNewRomanPS-BoldMT" w:hAnsi="Times New Roman"/>
          <w:bCs/>
          <w:color w:val="000000" w:themeColor="text1"/>
          <w:kern w:val="24"/>
          <w:sz w:val="28"/>
          <w:szCs w:val="28"/>
          <w:lang w:eastAsia="ru-RU"/>
        </w:rPr>
        <w:t>«Графический дизайн</w:t>
      </w:r>
      <w:r w:rsidRPr="00A220AD">
        <w:rPr>
          <w:rFonts w:ascii="Times New Roman" w:eastAsia="TimesNewRomanPSMT" w:hAnsi="Times New Roman"/>
          <w:bCs/>
          <w:color w:val="000000" w:themeColor="text1"/>
          <w:kern w:val="24"/>
          <w:sz w:val="28"/>
          <w:szCs w:val="28"/>
          <w:lang w:eastAsia="ru-RU"/>
        </w:rPr>
        <w:t>» - призер</w:t>
      </w:r>
      <w:r w:rsidRPr="00A220AD">
        <w:rPr>
          <w:rFonts w:ascii="Times New Roman" w:eastAsia="Times New Roman" w:hAnsi="Times New Roman" w:cs="Times New Roman"/>
          <w:color w:val="000000" w:themeColor="text1"/>
          <w:sz w:val="28"/>
          <w:szCs w:val="28"/>
          <w:lang w:eastAsia="ru-RU"/>
        </w:rPr>
        <w:t xml:space="preserve"> (2 место) </w:t>
      </w:r>
      <w:proofErr w:type="spellStart"/>
      <w:r w:rsidRPr="00A220AD">
        <w:rPr>
          <w:rFonts w:ascii="Times New Roman" w:eastAsia="TimesNewRomanPSMT" w:hAnsi="Times New Roman"/>
          <w:bCs/>
          <w:color w:val="000000" w:themeColor="text1"/>
          <w:kern w:val="24"/>
          <w:sz w:val="28"/>
          <w:szCs w:val="28"/>
          <w:lang w:eastAsia="ru-RU"/>
        </w:rPr>
        <w:t>Полехина</w:t>
      </w:r>
      <w:proofErr w:type="spellEnd"/>
      <w:r w:rsidRPr="00A220AD">
        <w:rPr>
          <w:rFonts w:ascii="Times New Roman" w:eastAsia="TimesNewRomanPSMT" w:hAnsi="Times New Roman"/>
          <w:bCs/>
          <w:color w:val="000000" w:themeColor="text1"/>
          <w:kern w:val="24"/>
          <w:sz w:val="28"/>
          <w:szCs w:val="28"/>
          <w:lang w:eastAsia="ru-RU"/>
        </w:rPr>
        <w:t xml:space="preserve"> Валерия;</w:t>
      </w:r>
      <w:r w:rsidRPr="00A220AD">
        <w:rPr>
          <w:rFonts w:ascii="Times New Roman" w:eastAsia="DejaVu Sans" w:hAnsi="Times New Roman"/>
          <w:b/>
          <w:bCs/>
          <w:color w:val="000000" w:themeColor="text1"/>
          <w:kern w:val="24"/>
          <w:sz w:val="28"/>
          <w:szCs w:val="28"/>
          <w:lang w:eastAsia="ru-RU"/>
        </w:rPr>
        <w:t xml:space="preserve"> </w:t>
      </w:r>
      <w:r w:rsidRPr="00A220AD">
        <w:rPr>
          <w:rFonts w:ascii="Times New Roman" w:eastAsia="DejaVu Sans" w:hAnsi="Times New Roman"/>
          <w:bCs/>
          <w:color w:val="000000" w:themeColor="text1"/>
          <w:kern w:val="24"/>
          <w:sz w:val="28"/>
          <w:szCs w:val="28"/>
          <w:lang w:eastAsia="ru-RU"/>
        </w:rPr>
        <w:t>«Предпринимательство» - призеры (2 место)</w:t>
      </w:r>
      <w:r w:rsidRPr="00A220AD">
        <w:rPr>
          <w:rFonts w:ascii="Times New Roman" w:eastAsia="DejaVu Sans" w:hAnsi="Times New Roman"/>
          <w:color w:val="000000" w:themeColor="text1"/>
          <w:kern w:val="24"/>
          <w:sz w:val="28"/>
          <w:szCs w:val="28"/>
          <w:lang w:eastAsia="ru-RU"/>
        </w:rPr>
        <w:t xml:space="preserve"> </w:t>
      </w:r>
      <w:proofErr w:type="spellStart"/>
      <w:r w:rsidRPr="00A220AD">
        <w:rPr>
          <w:rFonts w:ascii="Times New Roman" w:eastAsia="Times New Roman" w:hAnsi="Times New Roman"/>
          <w:bCs/>
          <w:color w:val="000000" w:themeColor="text1"/>
          <w:kern w:val="24"/>
          <w:sz w:val="28"/>
          <w:szCs w:val="28"/>
          <w:lang w:eastAsia="ru-RU"/>
        </w:rPr>
        <w:t>Гусенко</w:t>
      </w:r>
      <w:proofErr w:type="spellEnd"/>
      <w:r w:rsidRPr="00A220AD">
        <w:rPr>
          <w:rFonts w:ascii="Times New Roman" w:eastAsia="Times New Roman" w:hAnsi="Times New Roman"/>
          <w:bCs/>
          <w:color w:val="000000" w:themeColor="text1"/>
          <w:kern w:val="24"/>
          <w:sz w:val="28"/>
          <w:szCs w:val="28"/>
          <w:lang w:eastAsia="ru-RU"/>
        </w:rPr>
        <w:t xml:space="preserve"> Алексей, Королева Ольга.</w:t>
      </w:r>
    </w:p>
    <w:p w:rsidR="00411117" w:rsidRDefault="00A220AD" w:rsidP="00411117">
      <w:pPr>
        <w:spacing w:before="23" w:line="276" w:lineRule="auto"/>
        <w:ind w:firstLine="709"/>
        <w:jc w:val="both"/>
        <w:rPr>
          <w:rFonts w:ascii="Times New Roman" w:eastAsia="Times New Roman" w:hAnsi="Times New Roman" w:cs="Times New Roman"/>
          <w:color w:val="000000" w:themeColor="text1"/>
          <w:sz w:val="28"/>
          <w:szCs w:val="28"/>
          <w:lang w:eastAsia="ru-RU"/>
        </w:rPr>
      </w:pPr>
      <w:r w:rsidRPr="00A220AD">
        <w:rPr>
          <w:rFonts w:ascii="Times New Roman" w:eastAsia="Times New Roman" w:hAnsi="Times New Roman" w:cs="Times New Roman"/>
          <w:color w:val="333333"/>
          <w:sz w:val="28"/>
          <w:szCs w:val="28"/>
          <w:bdr w:val="none" w:sz="0" w:space="0" w:color="auto" w:frame="1"/>
          <w:lang w:eastAsia="ru-RU"/>
        </w:rPr>
        <w:t xml:space="preserve">В 2019 году наш колледж принял активное участие в </w:t>
      </w:r>
      <w:r w:rsidRPr="00A220AD">
        <w:rPr>
          <w:rFonts w:ascii="Times New Roman" w:eastAsia="DejaVu Sans" w:hAnsi="Times New Roman" w:cs="Times New Roman"/>
          <w:bCs/>
          <w:color w:val="000000" w:themeColor="text1"/>
          <w:kern w:val="24"/>
          <w:sz w:val="28"/>
          <w:szCs w:val="28"/>
        </w:rPr>
        <w:t>VII Региональном чемпионате</w:t>
      </w:r>
      <w:r w:rsidRPr="00A220AD">
        <w:rPr>
          <w:rFonts w:ascii="Times New Roman" w:eastAsiaTheme="minorEastAsia" w:hAnsi="Times New Roman" w:cs="Times New Roman"/>
          <w:color w:val="000000" w:themeColor="text1"/>
          <w:kern w:val="24"/>
          <w:sz w:val="28"/>
          <w:szCs w:val="28"/>
        </w:rPr>
        <w:t xml:space="preserve"> </w:t>
      </w:r>
      <w:r w:rsidRPr="00A220AD">
        <w:rPr>
          <w:rFonts w:ascii="Times New Roman" w:eastAsia="DejaVu Sans" w:hAnsi="Times New Roman" w:cs="Times New Roman"/>
          <w:bCs/>
          <w:color w:val="000000" w:themeColor="text1"/>
          <w:kern w:val="24"/>
          <w:sz w:val="28"/>
          <w:szCs w:val="28"/>
        </w:rPr>
        <w:t>«Молодые профессионалы»</w:t>
      </w:r>
      <w:r w:rsidRPr="00A220AD">
        <w:rPr>
          <w:rFonts w:ascii="Times New Roman" w:eastAsia="Times New Roman" w:hAnsi="Times New Roman" w:cs="Times New Roman"/>
          <w:color w:val="333333"/>
          <w:sz w:val="28"/>
          <w:szCs w:val="28"/>
          <w:bdr w:val="none" w:sz="0" w:space="0" w:color="auto" w:frame="1"/>
          <w:lang w:eastAsia="ru-RU"/>
        </w:rPr>
        <w:t xml:space="preserve"> в компетенциях: </w:t>
      </w:r>
      <w:r w:rsidRPr="00A220AD">
        <w:rPr>
          <w:rFonts w:ascii="Times New Roman" w:eastAsia="Times New Roman" w:hAnsi="Times New Roman" w:cs="Times New Roman"/>
          <w:bCs/>
          <w:color w:val="333333"/>
          <w:sz w:val="28"/>
          <w:szCs w:val="28"/>
          <w:bdr w:val="none" w:sz="0" w:space="0" w:color="auto" w:frame="1"/>
          <w:lang w:eastAsia="ru-RU"/>
        </w:rPr>
        <w:t xml:space="preserve">«Физическая </w:t>
      </w:r>
      <w:r w:rsidRPr="00A220AD">
        <w:rPr>
          <w:rFonts w:ascii="Times New Roman" w:eastAsia="Times New Roman" w:hAnsi="Times New Roman" w:cs="Times New Roman"/>
          <w:bCs/>
          <w:sz w:val="28"/>
          <w:szCs w:val="28"/>
          <w:bdr w:val="none" w:sz="0" w:space="0" w:color="auto" w:frame="1"/>
          <w:lang w:eastAsia="ru-RU"/>
        </w:rPr>
        <w:t>культура, спорт и фитнес»</w:t>
      </w:r>
      <w:r w:rsidRPr="00A220AD">
        <w:rPr>
          <w:rFonts w:ascii="Helvetica" w:eastAsia="Times New Roman" w:hAnsi="Helvetica" w:cs="Times New Roman"/>
          <w:sz w:val="21"/>
          <w:szCs w:val="21"/>
          <w:lang w:eastAsia="ru-RU"/>
        </w:rPr>
        <w:t xml:space="preserve"> </w:t>
      </w:r>
      <w:r w:rsidRPr="00A220AD">
        <w:rPr>
          <w:rFonts w:ascii="Times New Roman" w:eastAsia="Times New Roman" w:hAnsi="Times New Roman" w:cs="Times New Roman"/>
          <w:sz w:val="28"/>
          <w:szCs w:val="28"/>
          <w:lang w:eastAsia="ru-RU"/>
        </w:rPr>
        <w:t>- победители</w:t>
      </w:r>
      <w:r w:rsidRPr="00A220AD">
        <w:rPr>
          <w:rFonts w:ascii="Helvetica" w:eastAsia="Times New Roman" w:hAnsi="Helvetica" w:cs="Times New Roman"/>
          <w:sz w:val="21"/>
          <w:szCs w:val="21"/>
          <w:lang w:eastAsia="ru-RU"/>
        </w:rPr>
        <w:t xml:space="preserve">  </w:t>
      </w:r>
      <w:r w:rsidRPr="00A220AD">
        <w:rPr>
          <w:rFonts w:ascii="Times New Roman" w:eastAsia="Times New Roman" w:hAnsi="Times New Roman" w:cs="Times New Roman"/>
          <w:sz w:val="28"/>
          <w:szCs w:val="28"/>
          <w:bdr w:val="none" w:sz="0" w:space="0" w:color="auto" w:frame="1"/>
          <w:lang w:eastAsia="ru-RU"/>
        </w:rPr>
        <w:t xml:space="preserve">Жарова Ольга и Фомина Анастасия; </w:t>
      </w:r>
      <w:r w:rsidRPr="00A220AD">
        <w:rPr>
          <w:rFonts w:ascii="Times New Roman" w:eastAsia="Times New Roman" w:hAnsi="Times New Roman" w:cs="Times New Roman"/>
          <w:bCs/>
          <w:sz w:val="28"/>
          <w:szCs w:val="28"/>
          <w:bdr w:val="none" w:sz="0" w:space="0" w:color="auto" w:frame="1"/>
          <w:lang w:eastAsia="ru-RU"/>
        </w:rPr>
        <w:t xml:space="preserve"> «Преподавание в младших классах» - призер (2 место) </w:t>
      </w:r>
      <w:r w:rsidRPr="00A220AD">
        <w:rPr>
          <w:rFonts w:ascii="Times New Roman" w:eastAsia="Times New Roman" w:hAnsi="Times New Roman" w:cs="Times New Roman"/>
          <w:sz w:val="28"/>
          <w:szCs w:val="28"/>
          <w:bdr w:val="none" w:sz="0" w:space="0" w:color="auto" w:frame="1"/>
          <w:lang w:eastAsia="ru-RU"/>
        </w:rPr>
        <w:t>Макарова Марина;</w:t>
      </w:r>
      <w:r w:rsidRPr="00A220AD">
        <w:rPr>
          <w:rFonts w:ascii="Helvetica" w:eastAsia="Times New Roman" w:hAnsi="Helvetica" w:cs="Times New Roman"/>
          <w:sz w:val="21"/>
          <w:szCs w:val="21"/>
          <w:lang w:eastAsia="ru-RU"/>
        </w:rPr>
        <w:t xml:space="preserve"> </w:t>
      </w:r>
      <w:r w:rsidRPr="00A220AD">
        <w:rPr>
          <w:rFonts w:ascii="Times New Roman" w:eastAsia="Times New Roman" w:hAnsi="Times New Roman" w:cs="Times New Roman"/>
          <w:bCs/>
          <w:sz w:val="28"/>
          <w:szCs w:val="28"/>
          <w:bdr w:val="none" w:sz="0" w:space="0" w:color="auto" w:frame="1"/>
          <w:lang w:eastAsia="ru-RU"/>
        </w:rPr>
        <w:t xml:space="preserve">«Дошкольное воспитание» - призер (2 место) </w:t>
      </w:r>
      <w:r w:rsidRPr="00A220AD">
        <w:rPr>
          <w:rFonts w:ascii="Times New Roman" w:eastAsia="Times New Roman" w:hAnsi="Times New Roman" w:cs="Times New Roman"/>
          <w:sz w:val="28"/>
          <w:szCs w:val="28"/>
          <w:bdr w:val="none" w:sz="0" w:space="0" w:color="auto" w:frame="1"/>
          <w:lang w:eastAsia="ru-RU"/>
        </w:rPr>
        <w:t xml:space="preserve">Соколова Ирина; </w:t>
      </w:r>
      <w:r w:rsidRPr="00A220AD">
        <w:rPr>
          <w:rFonts w:ascii="Times New Roman" w:eastAsia="Times New Roman" w:hAnsi="Times New Roman" w:cs="Times New Roman"/>
          <w:bCs/>
          <w:sz w:val="28"/>
          <w:szCs w:val="28"/>
          <w:bdr w:val="none" w:sz="0" w:space="0" w:color="auto" w:frame="1"/>
          <w:lang w:eastAsia="ru-RU"/>
        </w:rPr>
        <w:t xml:space="preserve">«Преподавание музыки в школе» - призер (3 место) </w:t>
      </w:r>
      <w:r w:rsidRPr="00A220AD">
        <w:rPr>
          <w:rFonts w:ascii="Times New Roman" w:eastAsia="Times New Roman" w:hAnsi="Times New Roman" w:cs="Times New Roman"/>
          <w:sz w:val="28"/>
          <w:szCs w:val="28"/>
          <w:bdr w:val="none" w:sz="0" w:space="0" w:color="auto" w:frame="1"/>
          <w:lang w:eastAsia="ru-RU"/>
        </w:rPr>
        <w:t>Стрельникова Мария,</w:t>
      </w:r>
      <w:r w:rsidRPr="00A220AD">
        <w:rPr>
          <w:rFonts w:ascii="Times New Roman" w:eastAsia="DejaVu Sans" w:hAnsi="Times New Roman" w:cs="Times New Roman"/>
          <w:iCs/>
          <w:kern w:val="24"/>
          <w:sz w:val="28"/>
          <w:szCs w:val="28"/>
          <w:lang w:eastAsia="ru-RU"/>
        </w:rPr>
        <w:t xml:space="preserve"> а также </w:t>
      </w:r>
      <w:proofErr w:type="spellStart"/>
      <w:r w:rsidRPr="00A220AD">
        <w:rPr>
          <w:rFonts w:ascii="Times New Roman" w:eastAsia="DejaVu Sans" w:hAnsi="Times New Roman" w:cs="Times New Roman"/>
          <w:iCs/>
          <w:kern w:val="24"/>
          <w:sz w:val="28"/>
          <w:szCs w:val="28"/>
          <w:lang w:eastAsia="ru-RU"/>
        </w:rPr>
        <w:t>Круппа</w:t>
      </w:r>
      <w:proofErr w:type="spellEnd"/>
      <w:r w:rsidRPr="00A220AD">
        <w:rPr>
          <w:rFonts w:ascii="Times New Roman" w:eastAsia="DejaVu Sans" w:hAnsi="Times New Roman" w:cs="Times New Roman"/>
          <w:iCs/>
          <w:kern w:val="24"/>
          <w:sz w:val="28"/>
          <w:szCs w:val="28"/>
          <w:lang w:eastAsia="ru-RU"/>
        </w:rPr>
        <w:t xml:space="preserve"> </w:t>
      </w:r>
      <w:r w:rsidR="00411117">
        <w:rPr>
          <w:rFonts w:ascii="Times New Roman" w:eastAsia="DejaVu Sans" w:hAnsi="Times New Roman" w:cs="Times New Roman"/>
          <w:iCs/>
          <w:color w:val="000000" w:themeColor="text1"/>
          <w:kern w:val="24"/>
          <w:sz w:val="28"/>
          <w:szCs w:val="28"/>
          <w:lang w:eastAsia="ru-RU"/>
        </w:rPr>
        <w:t xml:space="preserve">Виктория, </w:t>
      </w:r>
      <w:proofErr w:type="spellStart"/>
      <w:r w:rsidR="00411117">
        <w:rPr>
          <w:rFonts w:ascii="Times New Roman" w:eastAsia="DejaVu Sans" w:hAnsi="Times New Roman" w:cs="Times New Roman"/>
          <w:iCs/>
          <w:color w:val="000000" w:themeColor="text1"/>
          <w:kern w:val="24"/>
          <w:sz w:val="28"/>
          <w:szCs w:val="28"/>
          <w:lang w:eastAsia="ru-RU"/>
        </w:rPr>
        <w:t>Кутлузаманова</w:t>
      </w:r>
      <w:proofErr w:type="spellEnd"/>
      <w:r w:rsidR="00411117">
        <w:rPr>
          <w:rFonts w:ascii="Times New Roman" w:eastAsia="DejaVu Sans" w:hAnsi="Times New Roman" w:cs="Times New Roman"/>
          <w:iCs/>
          <w:color w:val="000000" w:themeColor="text1"/>
          <w:kern w:val="24"/>
          <w:sz w:val="28"/>
          <w:szCs w:val="28"/>
          <w:lang w:eastAsia="ru-RU"/>
        </w:rPr>
        <w:t xml:space="preserve"> Алина </w:t>
      </w:r>
      <w:r w:rsidRPr="00A220AD">
        <w:rPr>
          <w:rFonts w:ascii="Times New Roman" w:eastAsia="DejaVu Sans" w:hAnsi="Times New Roman" w:cs="Times New Roman"/>
          <w:iCs/>
          <w:color w:val="000000" w:themeColor="text1"/>
          <w:kern w:val="24"/>
          <w:sz w:val="28"/>
          <w:szCs w:val="28"/>
          <w:lang w:eastAsia="ru-RU"/>
        </w:rPr>
        <w:t>(сертификат участника);</w:t>
      </w:r>
      <w:r w:rsidRPr="00A220AD">
        <w:rPr>
          <w:rFonts w:ascii="Times New Roman" w:eastAsia="Times New Roman" w:hAnsi="Times New Roman" w:cs="Times New Roman"/>
          <w:sz w:val="28"/>
          <w:szCs w:val="28"/>
          <w:bdr w:val="none" w:sz="0" w:space="0" w:color="auto" w:frame="1"/>
          <w:lang w:eastAsia="ru-RU"/>
        </w:rPr>
        <w:t xml:space="preserve"> </w:t>
      </w:r>
      <w:r w:rsidRPr="00A220AD">
        <w:rPr>
          <w:rFonts w:ascii="Times New Roman" w:eastAsia="Times New Roman" w:hAnsi="Times New Roman" w:cs="Times New Roman"/>
          <w:bCs/>
          <w:sz w:val="28"/>
          <w:szCs w:val="28"/>
          <w:bdr w:val="none" w:sz="0" w:space="0" w:color="auto" w:frame="1"/>
          <w:lang w:eastAsia="ru-RU"/>
        </w:rPr>
        <w:t xml:space="preserve">«Социальная работа» - </w:t>
      </w:r>
      <w:r w:rsidRPr="00A220AD">
        <w:rPr>
          <w:rFonts w:ascii="Times New Roman" w:eastAsia="Times New Roman" w:hAnsi="Times New Roman" w:cs="Times New Roman"/>
          <w:sz w:val="28"/>
          <w:szCs w:val="28"/>
          <w:lang w:eastAsia="ru-RU"/>
        </w:rPr>
        <w:t xml:space="preserve"> победитель</w:t>
      </w:r>
      <w:r w:rsidRPr="00A220AD">
        <w:rPr>
          <w:rFonts w:eastAsia="Times New Roman" w:cs="Times New Roman"/>
          <w:sz w:val="21"/>
          <w:szCs w:val="21"/>
          <w:lang w:eastAsia="ru-RU"/>
        </w:rPr>
        <w:t xml:space="preserve"> </w:t>
      </w:r>
      <w:r w:rsidRPr="00A220AD">
        <w:rPr>
          <w:rFonts w:ascii="Times New Roman" w:eastAsia="Times New Roman" w:hAnsi="Times New Roman" w:cs="Times New Roman"/>
          <w:sz w:val="28"/>
          <w:szCs w:val="28"/>
          <w:bdr w:val="none" w:sz="0" w:space="0" w:color="auto" w:frame="1"/>
          <w:lang w:eastAsia="ru-RU"/>
        </w:rPr>
        <w:t>Маскаева Полина;  «</w:t>
      </w:r>
      <w:r w:rsidRPr="00A220AD">
        <w:rPr>
          <w:rFonts w:ascii="Times New Roman" w:eastAsia="Times New Roman" w:hAnsi="Times New Roman" w:cs="Times New Roman"/>
          <w:bCs/>
          <w:sz w:val="28"/>
          <w:szCs w:val="28"/>
          <w:bdr w:val="none" w:sz="0" w:space="0" w:color="auto" w:frame="1"/>
          <w:lang w:eastAsia="ru-RU"/>
        </w:rPr>
        <w:t>Графический дизайн»</w:t>
      </w:r>
      <w:r w:rsidRPr="00A220AD">
        <w:rPr>
          <w:rFonts w:ascii="Times New Roman" w:eastAsia="Times New Roman" w:hAnsi="Times New Roman" w:cs="Times New Roman"/>
          <w:sz w:val="28"/>
          <w:szCs w:val="28"/>
          <w:lang w:eastAsia="ru-RU"/>
        </w:rPr>
        <w:t xml:space="preserve"> - победитель</w:t>
      </w:r>
      <w:r w:rsidRPr="00A220AD">
        <w:rPr>
          <w:rFonts w:eastAsia="Times New Roman" w:cs="Times New Roman"/>
          <w:sz w:val="21"/>
          <w:szCs w:val="21"/>
          <w:lang w:eastAsia="ru-RU"/>
        </w:rPr>
        <w:t xml:space="preserve"> </w:t>
      </w:r>
      <w:proofErr w:type="spellStart"/>
      <w:r w:rsidRPr="00A220AD">
        <w:rPr>
          <w:rFonts w:ascii="Times New Roman" w:eastAsia="Times New Roman" w:hAnsi="Times New Roman" w:cs="Times New Roman"/>
          <w:color w:val="000000" w:themeColor="text1"/>
          <w:sz w:val="28"/>
          <w:szCs w:val="28"/>
          <w:bdr w:val="none" w:sz="0" w:space="0" w:color="auto" w:frame="1"/>
          <w:lang w:eastAsia="ru-RU"/>
        </w:rPr>
        <w:t>Ишмаметьев</w:t>
      </w:r>
      <w:proofErr w:type="spellEnd"/>
      <w:r w:rsidRPr="00A220AD">
        <w:rPr>
          <w:rFonts w:ascii="Times New Roman" w:eastAsia="Times New Roman" w:hAnsi="Times New Roman" w:cs="Times New Roman"/>
          <w:color w:val="000000" w:themeColor="text1"/>
          <w:sz w:val="28"/>
          <w:szCs w:val="28"/>
          <w:bdr w:val="none" w:sz="0" w:space="0" w:color="auto" w:frame="1"/>
          <w:lang w:eastAsia="ru-RU"/>
        </w:rPr>
        <w:t xml:space="preserve"> Алексей.</w:t>
      </w:r>
      <w:r w:rsidRPr="00A220AD">
        <w:rPr>
          <w:rFonts w:ascii="Times New Roman" w:eastAsia="DejaVu Sans" w:hAnsi="Times New Roman" w:cs="Times New Roman"/>
          <w:b/>
          <w:bCs/>
          <w:color w:val="000000" w:themeColor="text1"/>
          <w:kern w:val="24"/>
          <w:sz w:val="28"/>
          <w:szCs w:val="28"/>
          <w:lang w:eastAsia="ru-RU"/>
        </w:rPr>
        <w:t xml:space="preserve">   </w:t>
      </w:r>
    </w:p>
    <w:p w:rsidR="00A220AD" w:rsidRPr="00A220AD" w:rsidRDefault="00A220AD" w:rsidP="00411117">
      <w:pPr>
        <w:spacing w:before="23" w:line="276" w:lineRule="auto"/>
        <w:ind w:firstLine="709"/>
        <w:jc w:val="both"/>
        <w:rPr>
          <w:rFonts w:ascii="Times New Roman" w:eastAsia="Times New Roman" w:hAnsi="Times New Roman" w:cs="Times New Roman"/>
          <w:color w:val="000000" w:themeColor="text1"/>
          <w:sz w:val="28"/>
          <w:szCs w:val="28"/>
          <w:lang w:eastAsia="ru-RU"/>
        </w:rPr>
      </w:pPr>
      <w:r w:rsidRPr="00A220AD">
        <w:rPr>
          <w:rFonts w:ascii="Times New Roman" w:eastAsia="Times New Roman" w:hAnsi="Times New Roman" w:cs="Times New Roman"/>
          <w:color w:val="000000" w:themeColor="text1"/>
          <w:sz w:val="28"/>
          <w:szCs w:val="28"/>
          <w:bdr w:val="none" w:sz="0" w:space="0" w:color="auto" w:frame="1"/>
          <w:lang w:eastAsia="ru-RU"/>
        </w:rPr>
        <w:t xml:space="preserve">В 2020-2021 году  колледж принял активное участие в </w:t>
      </w:r>
      <w:r w:rsidRPr="00A220AD">
        <w:rPr>
          <w:rFonts w:ascii="Times New Roman" w:eastAsia="DejaVu Sans" w:hAnsi="Times New Roman" w:cs="Times New Roman"/>
          <w:bCs/>
          <w:color w:val="000000" w:themeColor="text1"/>
          <w:kern w:val="24"/>
          <w:sz w:val="28"/>
          <w:szCs w:val="28"/>
        </w:rPr>
        <w:t>VII</w:t>
      </w:r>
      <w:r w:rsidRPr="00A220AD">
        <w:rPr>
          <w:rFonts w:ascii="Times New Roman" w:eastAsia="DejaVu Sans" w:hAnsi="Times New Roman" w:cs="Times New Roman"/>
          <w:bCs/>
          <w:color w:val="000000" w:themeColor="text1"/>
          <w:kern w:val="24"/>
          <w:sz w:val="28"/>
          <w:szCs w:val="28"/>
          <w:lang w:val="en-US"/>
        </w:rPr>
        <w:t>I</w:t>
      </w:r>
      <w:r w:rsidRPr="00A220AD">
        <w:rPr>
          <w:rFonts w:ascii="Times New Roman" w:eastAsia="DejaVu Sans" w:hAnsi="Times New Roman" w:cs="Times New Roman"/>
          <w:bCs/>
          <w:color w:val="000000" w:themeColor="text1"/>
          <w:kern w:val="24"/>
          <w:sz w:val="28"/>
          <w:szCs w:val="28"/>
        </w:rPr>
        <w:t xml:space="preserve"> Региональном чемпионате</w:t>
      </w:r>
      <w:r w:rsidRPr="00A220AD">
        <w:rPr>
          <w:rFonts w:ascii="Times New Roman" w:eastAsiaTheme="minorEastAsia" w:hAnsi="Times New Roman" w:cs="Times New Roman"/>
          <w:color w:val="000000" w:themeColor="text1"/>
          <w:kern w:val="24"/>
          <w:sz w:val="28"/>
          <w:szCs w:val="28"/>
        </w:rPr>
        <w:t xml:space="preserve"> </w:t>
      </w:r>
      <w:r w:rsidRPr="00A220AD">
        <w:rPr>
          <w:rFonts w:ascii="Times New Roman" w:eastAsia="DejaVu Sans" w:hAnsi="Times New Roman" w:cs="Times New Roman"/>
          <w:bCs/>
          <w:color w:val="000000" w:themeColor="text1"/>
          <w:kern w:val="24"/>
          <w:sz w:val="28"/>
          <w:szCs w:val="28"/>
        </w:rPr>
        <w:t>«Молодые профессионалы»</w:t>
      </w:r>
      <w:r w:rsidRPr="00A220AD">
        <w:rPr>
          <w:rFonts w:ascii="Times New Roman" w:eastAsia="Times New Roman" w:hAnsi="Times New Roman" w:cs="Times New Roman"/>
          <w:color w:val="000000" w:themeColor="text1"/>
          <w:sz w:val="28"/>
          <w:szCs w:val="28"/>
          <w:bdr w:val="none" w:sz="0" w:space="0" w:color="auto" w:frame="1"/>
          <w:lang w:eastAsia="ru-RU"/>
        </w:rPr>
        <w:t xml:space="preserve"> в  к13 компетенциях:</w:t>
      </w:r>
      <w:r w:rsidRPr="00A220AD">
        <w:rPr>
          <w:rFonts w:ascii="Times New Roman" w:hAnsi="Times New Roman" w:cs="Times New Roman"/>
          <w:color w:val="000000" w:themeColor="text1"/>
          <w:kern w:val="24"/>
          <w:sz w:val="24"/>
          <w:szCs w:val="24"/>
        </w:rPr>
        <w:t xml:space="preserve"> </w:t>
      </w:r>
      <w:r w:rsidRPr="00A220AD">
        <w:rPr>
          <w:rFonts w:ascii="Times New Roman" w:hAnsi="Times New Roman" w:cs="Times New Roman"/>
          <w:color w:val="000000" w:themeColor="text1"/>
          <w:kern w:val="24"/>
          <w:sz w:val="28"/>
          <w:szCs w:val="28"/>
        </w:rPr>
        <w:t xml:space="preserve">«Графический дизайн» - призер (3 место) </w:t>
      </w:r>
      <w:proofErr w:type="spellStart"/>
      <w:r w:rsidRPr="00A220AD">
        <w:rPr>
          <w:rFonts w:ascii="Times New Roman" w:hAnsi="Times New Roman" w:cs="Times New Roman"/>
          <w:color w:val="000000" w:themeColor="text1"/>
          <w:kern w:val="24"/>
          <w:sz w:val="28"/>
          <w:szCs w:val="28"/>
        </w:rPr>
        <w:t>Бусарева</w:t>
      </w:r>
      <w:proofErr w:type="spellEnd"/>
      <w:r w:rsidRPr="00A220AD">
        <w:rPr>
          <w:rFonts w:ascii="Times New Roman" w:hAnsi="Times New Roman" w:cs="Times New Roman"/>
          <w:color w:val="000000" w:themeColor="text1"/>
          <w:kern w:val="24"/>
          <w:sz w:val="28"/>
          <w:szCs w:val="28"/>
        </w:rPr>
        <w:t xml:space="preserve"> Александра;</w:t>
      </w:r>
      <w:r w:rsidRPr="00A220AD">
        <w:rPr>
          <w:rFonts w:ascii="Times New Roman" w:hAnsi="Times New Roman" w:cs="Times New Roman"/>
          <w:bCs/>
          <w:color w:val="000000" w:themeColor="text1"/>
          <w:kern w:val="24"/>
          <w:sz w:val="28"/>
          <w:szCs w:val="28"/>
        </w:rPr>
        <w:t xml:space="preserve"> «</w:t>
      </w:r>
      <w:r w:rsidRPr="00A220AD">
        <w:rPr>
          <w:rFonts w:ascii="Times New Roman" w:hAnsi="Times New Roman" w:cs="Times New Roman"/>
          <w:color w:val="000000" w:themeColor="text1"/>
          <w:kern w:val="24"/>
          <w:sz w:val="28"/>
          <w:szCs w:val="28"/>
        </w:rPr>
        <w:t xml:space="preserve">Документационное </w:t>
      </w:r>
      <w:proofErr w:type="spellStart"/>
      <w:r w:rsidRPr="00A220AD">
        <w:rPr>
          <w:rFonts w:ascii="Times New Roman" w:hAnsi="Times New Roman" w:cs="Times New Roman"/>
          <w:color w:val="000000" w:themeColor="text1"/>
          <w:kern w:val="24"/>
          <w:sz w:val="28"/>
          <w:szCs w:val="28"/>
        </w:rPr>
        <w:t>обеспе-чение</w:t>
      </w:r>
      <w:proofErr w:type="spellEnd"/>
      <w:r w:rsidRPr="00A220AD">
        <w:rPr>
          <w:rFonts w:ascii="Times New Roman" w:hAnsi="Times New Roman" w:cs="Times New Roman"/>
          <w:color w:val="000000" w:themeColor="text1"/>
          <w:kern w:val="24"/>
          <w:sz w:val="28"/>
          <w:szCs w:val="28"/>
        </w:rPr>
        <w:t xml:space="preserve"> управления и архивоведение</w:t>
      </w:r>
      <w:r w:rsidRPr="00A220AD">
        <w:rPr>
          <w:rFonts w:ascii="Times New Roman" w:hAnsi="Times New Roman" w:cs="Times New Roman"/>
          <w:kern w:val="24"/>
          <w:sz w:val="28"/>
          <w:szCs w:val="28"/>
        </w:rPr>
        <w:t xml:space="preserve">» - призер (2 место) </w:t>
      </w:r>
      <w:proofErr w:type="spellStart"/>
      <w:r w:rsidRPr="00A220AD">
        <w:rPr>
          <w:rFonts w:ascii="Times New Roman" w:hAnsi="Times New Roman" w:cs="Times New Roman"/>
          <w:kern w:val="24"/>
          <w:sz w:val="28"/>
          <w:szCs w:val="28"/>
        </w:rPr>
        <w:t>Щепарева</w:t>
      </w:r>
      <w:proofErr w:type="spellEnd"/>
      <w:r w:rsidRPr="00A220AD">
        <w:rPr>
          <w:rFonts w:ascii="Times New Roman" w:hAnsi="Times New Roman" w:cs="Times New Roman"/>
          <w:kern w:val="24"/>
          <w:sz w:val="28"/>
          <w:szCs w:val="28"/>
        </w:rPr>
        <w:t xml:space="preserve"> Яна; «</w:t>
      </w:r>
      <w:proofErr w:type="spellStart"/>
      <w:r w:rsidRPr="00A220AD">
        <w:rPr>
          <w:rFonts w:ascii="Times New Roman" w:hAnsi="Times New Roman" w:cs="Times New Roman"/>
          <w:kern w:val="24"/>
          <w:sz w:val="28"/>
          <w:szCs w:val="28"/>
        </w:rPr>
        <w:t>Дош-кольное</w:t>
      </w:r>
      <w:proofErr w:type="spellEnd"/>
      <w:r w:rsidRPr="00A220AD">
        <w:rPr>
          <w:rFonts w:ascii="Times New Roman" w:hAnsi="Times New Roman" w:cs="Times New Roman"/>
          <w:kern w:val="24"/>
          <w:sz w:val="28"/>
          <w:szCs w:val="28"/>
        </w:rPr>
        <w:t xml:space="preserve"> воспитание» - призер (3 место)  </w:t>
      </w:r>
      <w:proofErr w:type="spellStart"/>
      <w:r w:rsidRPr="00A220AD">
        <w:rPr>
          <w:rFonts w:ascii="Times New Roman" w:hAnsi="Times New Roman" w:cs="Times New Roman"/>
          <w:kern w:val="24"/>
          <w:sz w:val="28"/>
          <w:szCs w:val="28"/>
        </w:rPr>
        <w:t>Узенгер</w:t>
      </w:r>
      <w:proofErr w:type="spellEnd"/>
      <w:r w:rsidRPr="00A220AD">
        <w:rPr>
          <w:rFonts w:ascii="Times New Roman" w:hAnsi="Times New Roman" w:cs="Times New Roman"/>
          <w:kern w:val="24"/>
          <w:sz w:val="28"/>
          <w:szCs w:val="28"/>
        </w:rPr>
        <w:t xml:space="preserve">  Татьяна – 3 место; «Интернет-маркетинг» - победитель Спиридонова Елизавета;   «Организация </w:t>
      </w:r>
      <w:proofErr w:type="spellStart"/>
      <w:r w:rsidRPr="00A220AD">
        <w:rPr>
          <w:rFonts w:ascii="Times New Roman" w:hAnsi="Times New Roman" w:cs="Times New Roman"/>
          <w:kern w:val="24"/>
          <w:sz w:val="28"/>
          <w:szCs w:val="28"/>
        </w:rPr>
        <w:t>экскурсион-ных</w:t>
      </w:r>
      <w:proofErr w:type="spellEnd"/>
      <w:r w:rsidRPr="00A220AD">
        <w:rPr>
          <w:rFonts w:ascii="Times New Roman" w:hAnsi="Times New Roman" w:cs="Times New Roman"/>
          <w:kern w:val="24"/>
          <w:sz w:val="28"/>
          <w:szCs w:val="28"/>
        </w:rPr>
        <w:t xml:space="preserve"> услуг»  - победитель </w:t>
      </w:r>
      <w:proofErr w:type="spellStart"/>
      <w:r w:rsidRPr="00A220AD">
        <w:rPr>
          <w:rFonts w:ascii="Times New Roman" w:hAnsi="Times New Roman" w:cs="Times New Roman"/>
          <w:kern w:val="24"/>
          <w:sz w:val="28"/>
          <w:szCs w:val="28"/>
        </w:rPr>
        <w:t>Заргарян</w:t>
      </w:r>
      <w:proofErr w:type="spellEnd"/>
      <w:r w:rsidRPr="00A220AD">
        <w:rPr>
          <w:rFonts w:ascii="Times New Roman" w:hAnsi="Times New Roman" w:cs="Times New Roman"/>
          <w:kern w:val="24"/>
          <w:sz w:val="28"/>
          <w:szCs w:val="28"/>
        </w:rPr>
        <w:t xml:space="preserve"> Лиана;  «Преподавание в младших классах» -призер (3 место)  </w:t>
      </w:r>
      <w:proofErr w:type="spellStart"/>
      <w:r w:rsidRPr="00A220AD">
        <w:rPr>
          <w:rFonts w:ascii="Times New Roman" w:hAnsi="Times New Roman" w:cs="Times New Roman"/>
          <w:kern w:val="24"/>
          <w:sz w:val="28"/>
          <w:szCs w:val="28"/>
        </w:rPr>
        <w:t>Нейфельд</w:t>
      </w:r>
      <w:proofErr w:type="spellEnd"/>
      <w:r w:rsidRPr="00A220AD">
        <w:rPr>
          <w:rFonts w:ascii="Times New Roman" w:hAnsi="Times New Roman" w:cs="Times New Roman"/>
          <w:kern w:val="24"/>
          <w:sz w:val="28"/>
          <w:szCs w:val="28"/>
        </w:rPr>
        <w:t xml:space="preserve"> Милена;  «Реклама»  - призер (2 место)</w:t>
      </w:r>
      <w:r w:rsidRPr="00A220AD">
        <w:rPr>
          <w:rFonts w:ascii="Times New Roman" w:hAnsi="Times New Roman" w:cs="Times New Roman"/>
          <w:sz w:val="28"/>
          <w:szCs w:val="28"/>
        </w:rPr>
        <w:t xml:space="preserve"> </w:t>
      </w:r>
      <w:r w:rsidRPr="00A220AD">
        <w:rPr>
          <w:rFonts w:ascii="Times New Roman" w:hAnsi="Times New Roman" w:cs="Times New Roman"/>
          <w:kern w:val="24"/>
          <w:sz w:val="28"/>
          <w:szCs w:val="28"/>
        </w:rPr>
        <w:t>Пузырева Владислава ; «</w:t>
      </w:r>
      <w:proofErr w:type="spellStart"/>
      <w:r w:rsidRPr="00A220AD">
        <w:rPr>
          <w:rFonts w:ascii="Times New Roman" w:hAnsi="Times New Roman" w:cs="Times New Roman"/>
          <w:kern w:val="24"/>
          <w:sz w:val="28"/>
          <w:szCs w:val="28"/>
        </w:rPr>
        <w:t>Рекрутинг</w:t>
      </w:r>
      <w:proofErr w:type="spellEnd"/>
      <w:r w:rsidRPr="00A220AD">
        <w:rPr>
          <w:rFonts w:ascii="Times New Roman" w:hAnsi="Times New Roman" w:cs="Times New Roman"/>
          <w:kern w:val="24"/>
          <w:sz w:val="28"/>
          <w:szCs w:val="28"/>
        </w:rPr>
        <w:t>» - победитель</w:t>
      </w:r>
      <w:r w:rsidRPr="00A220AD">
        <w:rPr>
          <w:rFonts w:ascii="Times New Roman" w:hAnsi="Times New Roman" w:cs="Times New Roman"/>
          <w:sz w:val="28"/>
          <w:szCs w:val="28"/>
        </w:rPr>
        <w:t xml:space="preserve">  </w:t>
      </w:r>
      <w:proofErr w:type="spellStart"/>
      <w:r w:rsidRPr="00A220AD">
        <w:rPr>
          <w:rFonts w:ascii="Times New Roman" w:hAnsi="Times New Roman" w:cs="Times New Roman"/>
          <w:kern w:val="24"/>
          <w:sz w:val="28"/>
          <w:szCs w:val="28"/>
        </w:rPr>
        <w:t>Мухамедьянова</w:t>
      </w:r>
      <w:proofErr w:type="spellEnd"/>
      <w:r w:rsidRPr="00A220AD">
        <w:rPr>
          <w:rFonts w:ascii="Times New Roman" w:hAnsi="Times New Roman" w:cs="Times New Roman"/>
          <w:kern w:val="24"/>
          <w:sz w:val="28"/>
          <w:szCs w:val="28"/>
        </w:rPr>
        <w:t xml:space="preserve"> </w:t>
      </w:r>
      <w:proofErr w:type="spellStart"/>
      <w:r w:rsidRPr="00A220AD">
        <w:rPr>
          <w:rFonts w:ascii="Times New Roman" w:hAnsi="Times New Roman" w:cs="Times New Roman"/>
          <w:kern w:val="24"/>
          <w:sz w:val="28"/>
          <w:szCs w:val="28"/>
        </w:rPr>
        <w:t>Эльзана</w:t>
      </w:r>
      <w:proofErr w:type="spellEnd"/>
      <w:r w:rsidRPr="00A220AD">
        <w:rPr>
          <w:rFonts w:ascii="Times New Roman" w:hAnsi="Times New Roman" w:cs="Times New Roman"/>
          <w:kern w:val="24"/>
          <w:sz w:val="28"/>
          <w:szCs w:val="28"/>
        </w:rPr>
        <w:t xml:space="preserve"> ;  «Социальная работа» - призер (2 место)</w:t>
      </w:r>
      <w:r w:rsidRPr="00A220AD">
        <w:rPr>
          <w:rFonts w:ascii="Times New Roman" w:hAnsi="Times New Roman" w:cs="Times New Roman"/>
          <w:sz w:val="28"/>
          <w:szCs w:val="28"/>
        </w:rPr>
        <w:t xml:space="preserve"> </w:t>
      </w:r>
      <w:r w:rsidRPr="00A220AD">
        <w:rPr>
          <w:rFonts w:ascii="Times New Roman" w:hAnsi="Times New Roman" w:cs="Times New Roman"/>
          <w:kern w:val="24"/>
          <w:sz w:val="28"/>
          <w:szCs w:val="28"/>
        </w:rPr>
        <w:t xml:space="preserve">Копылова Надежда;  «Физическая культура, спорт и фитнес» - победитель </w:t>
      </w:r>
      <w:proofErr w:type="spellStart"/>
      <w:r w:rsidRPr="00A220AD">
        <w:rPr>
          <w:rFonts w:ascii="Times New Roman" w:hAnsi="Times New Roman" w:cs="Times New Roman"/>
          <w:kern w:val="24"/>
          <w:sz w:val="28"/>
          <w:szCs w:val="28"/>
        </w:rPr>
        <w:t>Мандрат</w:t>
      </w:r>
      <w:proofErr w:type="spellEnd"/>
      <w:r w:rsidRPr="00A220AD">
        <w:rPr>
          <w:rFonts w:ascii="Times New Roman" w:hAnsi="Times New Roman" w:cs="Times New Roman"/>
          <w:kern w:val="24"/>
          <w:sz w:val="28"/>
          <w:szCs w:val="28"/>
        </w:rPr>
        <w:t xml:space="preserve"> Диана  и призер (3 место) </w:t>
      </w:r>
      <w:proofErr w:type="spellStart"/>
      <w:r w:rsidRPr="00A220AD">
        <w:rPr>
          <w:rFonts w:ascii="Times New Roman" w:hAnsi="Times New Roman" w:cs="Times New Roman"/>
          <w:kern w:val="24"/>
          <w:sz w:val="28"/>
          <w:szCs w:val="28"/>
        </w:rPr>
        <w:t>Куланчеева</w:t>
      </w:r>
      <w:proofErr w:type="spellEnd"/>
      <w:r w:rsidRPr="00A220AD">
        <w:rPr>
          <w:rFonts w:ascii="Times New Roman" w:hAnsi="Times New Roman" w:cs="Times New Roman"/>
          <w:kern w:val="24"/>
          <w:sz w:val="28"/>
          <w:szCs w:val="28"/>
        </w:rPr>
        <w:t xml:space="preserve"> </w:t>
      </w:r>
      <w:proofErr w:type="spellStart"/>
      <w:r w:rsidRPr="00A220AD">
        <w:rPr>
          <w:rFonts w:ascii="Times New Roman" w:hAnsi="Times New Roman" w:cs="Times New Roman"/>
          <w:kern w:val="24"/>
          <w:sz w:val="28"/>
          <w:szCs w:val="28"/>
        </w:rPr>
        <w:t>Екатери</w:t>
      </w:r>
      <w:proofErr w:type="spellEnd"/>
      <w:r w:rsidRPr="00A220AD">
        <w:rPr>
          <w:rFonts w:ascii="Times New Roman" w:hAnsi="Times New Roman" w:cs="Times New Roman"/>
          <w:kern w:val="24"/>
          <w:sz w:val="28"/>
          <w:szCs w:val="28"/>
        </w:rPr>
        <w:t xml:space="preserve">-на; «Правоохранительная деятельность» - сертификаты </w:t>
      </w:r>
      <w:r w:rsidRPr="00A220AD">
        <w:rPr>
          <w:rFonts w:ascii="Times New Roman" w:hAnsi="Times New Roman" w:cs="Times New Roman"/>
          <w:kern w:val="24"/>
          <w:sz w:val="28"/>
          <w:szCs w:val="28"/>
        </w:rPr>
        <w:lastRenderedPageBreak/>
        <w:t xml:space="preserve">участников две команды; «Преподавание английского языка в дистанционном формате» - призер (3 место) </w:t>
      </w:r>
      <w:proofErr w:type="spellStart"/>
      <w:r w:rsidRPr="00A220AD">
        <w:rPr>
          <w:rFonts w:ascii="Times New Roman" w:hAnsi="Times New Roman" w:cs="Times New Roman"/>
          <w:kern w:val="24"/>
          <w:sz w:val="28"/>
          <w:szCs w:val="28"/>
        </w:rPr>
        <w:t>Крапивко</w:t>
      </w:r>
      <w:proofErr w:type="spellEnd"/>
      <w:r w:rsidRPr="00A220AD">
        <w:rPr>
          <w:rFonts w:ascii="Times New Roman" w:hAnsi="Times New Roman" w:cs="Times New Roman"/>
          <w:kern w:val="24"/>
          <w:sz w:val="28"/>
          <w:szCs w:val="28"/>
        </w:rPr>
        <w:t xml:space="preserve"> Елена.</w:t>
      </w:r>
    </w:p>
    <w:p w:rsidR="00411117" w:rsidRDefault="00411117" w:rsidP="00411117">
      <w:pPr>
        <w:shd w:val="clear" w:color="auto" w:fill="FFFFFF"/>
        <w:spacing w:before="23" w:line="276" w:lineRule="auto"/>
        <w:jc w:val="center"/>
        <w:rPr>
          <w:rFonts w:ascii="Times New Roman" w:hAnsi="Times New Roman" w:cs="Times New Roman"/>
          <w:kern w:val="24"/>
          <w:sz w:val="28"/>
          <w:szCs w:val="28"/>
        </w:rPr>
      </w:pPr>
      <w:r w:rsidRPr="00A220AD">
        <w:rPr>
          <w:rFonts w:ascii="Times New Roman" w:hAnsi="Times New Roman" w:cs="Times New Roman"/>
          <w:noProof/>
          <w:kern w:val="24"/>
          <w:sz w:val="28"/>
          <w:szCs w:val="28"/>
          <w:lang w:eastAsia="ru-RU"/>
        </w:rPr>
        <w:drawing>
          <wp:inline distT="0" distB="0" distL="0" distR="0" wp14:anchorId="134E0F51" wp14:editId="34AE4662">
            <wp:extent cx="3294557" cy="213360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5212" cy="2166405"/>
                    </a:xfrm>
                    <a:prstGeom prst="rect">
                      <a:avLst/>
                    </a:prstGeom>
                    <a:noFill/>
                  </pic:spPr>
                </pic:pic>
              </a:graphicData>
            </a:graphic>
          </wp:inline>
        </w:drawing>
      </w:r>
    </w:p>
    <w:p w:rsidR="00411117" w:rsidRPr="00A220AD" w:rsidRDefault="00411117" w:rsidP="00411117">
      <w:pPr>
        <w:shd w:val="clear" w:color="auto" w:fill="FFFFFF"/>
        <w:spacing w:before="23" w:line="276" w:lineRule="auto"/>
        <w:jc w:val="center"/>
        <w:rPr>
          <w:rFonts w:ascii="Times New Roman" w:hAnsi="Times New Roman" w:cs="Times New Roman"/>
          <w:kern w:val="24"/>
          <w:sz w:val="28"/>
          <w:szCs w:val="28"/>
        </w:rPr>
      </w:pPr>
      <w:r>
        <w:rPr>
          <w:rFonts w:ascii="Times New Roman" w:hAnsi="Times New Roman" w:cs="Times New Roman"/>
          <w:kern w:val="24"/>
          <w:sz w:val="28"/>
          <w:szCs w:val="28"/>
        </w:rPr>
        <w:t>Рис.1.</w:t>
      </w:r>
      <w:r w:rsidRPr="00411117">
        <w:t xml:space="preserve"> </w:t>
      </w:r>
      <w:r w:rsidRPr="00411117">
        <w:rPr>
          <w:rFonts w:ascii="Times New Roman" w:hAnsi="Times New Roman" w:cs="Times New Roman"/>
          <w:kern w:val="24"/>
          <w:sz w:val="28"/>
          <w:szCs w:val="28"/>
        </w:rPr>
        <w:t xml:space="preserve">Количество компетенций      </w:t>
      </w:r>
    </w:p>
    <w:p w:rsidR="00A220AD" w:rsidRDefault="00A220AD" w:rsidP="00411117">
      <w:pPr>
        <w:shd w:val="clear" w:color="auto" w:fill="FFFFFF"/>
        <w:spacing w:before="23" w:line="276" w:lineRule="auto"/>
        <w:jc w:val="center"/>
        <w:rPr>
          <w:rFonts w:ascii="Times New Roman" w:hAnsi="Times New Roman" w:cs="Times New Roman"/>
          <w:kern w:val="24"/>
          <w:sz w:val="28"/>
          <w:szCs w:val="28"/>
        </w:rPr>
      </w:pPr>
      <w:r w:rsidRPr="00A220AD">
        <w:rPr>
          <w:rFonts w:ascii="Times New Roman" w:eastAsia="Times New Roman" w:hAnsi="Times New Roman" w:cs="Times New Roman"/>
          <w:b/>
          <w:noProof/>
          <w:color w:val="333333"/>
          <w:sz w:val="28"/>
          <w:szCs w:val="28"/>
          <w:lang w:eastAsia="ru-RU"/>
        </w:rPr>
        <w:drawing>
          <wp:inline distT="0" distB="0" distL="0" distR="0" wp14:anchorId="0D3BDA7E" wp14:editId="4C39D243">
            <wp:extent cx="5095875" cy="26860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16966" cy="2697167"/>
                    </a:xfrm>
                    <a:prstGeom prst="rect">
                      <a:avLst/>
                    </a:prstGeom>
                    <a:noFill/>
                  </pic:spPr>
                </pic:pic>
              </a:graphicData>
            </a:graphic>
          </wp:inline>
        </w:drawing>
      </w:r>
    </w:p>
    <w:p w:rsidR="00411117" w:rsidRPr="00A220AD" w:rsidRDefault="00411117" w:rsidP="00411117">
      <w:pPr>
        <w:shd w:val="clear" w:color="auto" w:fill="FFFFFF"/>
        <w:spacing w:before="23" w:line="276" w:lineRule="auto"/>
        <w:jc w:val="center"/>
        <w:rPr>
          <w:rFonts w:ascii="Times New Roman" w:hAnsi="Times New Roman" w:cs="Times New Roman"/>
          <w:kern w:val="24"/>
          <w:sz w:val="28"/>
          <w:szCs w:val="28"/>
        </w:rPr>
      </w:pPr>
      <w:r>
        <w:rPr>
          <w:rFonts w:ascii="Times New Roman" w:hAnsi="Times New Roman" w:cs="Times New Roman"/>
          <w:kern w:val="24"/>
          <w:sz w:val="28"/>
          <w:szCs w:val="28"/>
        </w:rPr>
        <w:t xml:space="preserve">Рис.2. </w:t>
      </w:r>
      <w:r w:rsidRPr="00411117">
        <w:rPr>
          <w:rFonts w:ascii="Times New Roman" w:hAnsi="Times New Roman" w:cs="Times New Roman"/>
          <w:kern w:val="24"/>
          <w:sz w:val="28"/>
          <w:szCs w:val="28"/>
        </w:rPr>
        <w:t>Результативность участия основной группы</w:t>
      </w:r>
    </w:p>
    <w:p w:rsidR="00A220AD" w:rsidRPr="00A220AD" w:rsidRDefault="00A220AD" w:rsidP="00A220AD">
      <w:pPr>
        <w:spacing w:before="23" w:line="276" w:lineRule="auto"/>
        <w:ind w:firstLine="652"/>
        <w:jc w:val="both"/>
        <w:rPr>
          <w:rFonts w:ascii="Times New Roman" w:eastAsia="Times New Roman" w:hAnsi="Times New Roman" w:cs="Times New Roman"/>
          <w:sz w:val="28"/>
          <w:szCs w:val="28"/>
          <w:shd w:val="clear" w:color="auto" w:fill="FFFFFF"/>
          <w:lang w:eastAsia="ru-RU"/>
        </w:rPr>
      </w:pPr>
    </w:p>
    <w:p w:rsidR="00A220AD" w:rsidRPr="00A220AD" w:rsidRDefault="00A220AD" w:rsidP="00411117">
      <w:pPr>
        <w:spacing w:before="23" w:line="276" w:lineRule="auto"/>
        <w:ind w:firstLine="709"/>
        <w:jc w:val="both"/>
        <w:rPr>
          <w:rFonts w:ascii="Times New Roman" w:eastAsia="Times New Roman" w:hAnsi="Times New Roman" w:cs="Times New Roman"/>
          <w:b/>
          <w:bCs/>
          <w:sz w:val="28"/>
          <w:szCs w:val="28"/>
          <w:lang w:eastAsia="ru-RU"/>
        </w:rPr>
      </w:pPr>
      <w:r w:rsidRPr="00A220AD">
        <w:rPr>
          <w:rFonts w:ascii="Times New Roman" w:eastAsia="Times New Roman" w:hAnsi="Times New Roman" w:cs="Times New Roman"/>
          <w:sz w:val="28"/>
          <w:szCs w:val="28"/>
          <w:shd w:val="clear" w:color="auto" w:fill="FFFFFF"/>
          <w:lang w:eastAsia="ru-RU"/>
        </w:rPr>
        <w:t xml:space="preserve">Движение </w:t>
      </w:r>
      <w:proofErr w:type="spellStart"/>
      <w:r w:rsidRPr="00A220AD">
        <w:rPr>
          <w:rFonts w:ascii="Times New Roman" w:eastAsia="Times New Roman" w:hAnsi="Times New Roman" w:cs="Times New Roman"/>
          <w:sz w:val="28"/>
          <w:szCs w:val="28"/>
          <w:shd w:val="clear" w:color="auto" w:fill="FFFFFF"/>
          <w:lang w:eastAsia="ru-RU"/>
        </w:rPr>
        <w:t>WorldSkills</w:t>
      </w:r>
      <w:proofErr w:type="spellEnd"/>
      <w:r w:rsidRPr="00A220AD">
        <w:rPr>
          <w:rFonts w:ascii="Times New Roman" w:eastAsia="Times New Roman" w:hAnsi="Times New Roman" w:cs="Times New Roman"/>
          <w:sz w:val="28"/>
          <w:szCs w:val="28"/>
          <w:shd w:val="clear" w:color="auto" w:fill="FFFFFF"/>
          <w:lang w:eastAsia="ru-RU"/>
        </w:rPr>
        <w:t xml:space="preserve"> организует и проводит конкурсы по профессиональному мастерству в каждой из 79 стран-членов Движения WSI. Такие конкурсы позволяют измерять и сравнивать уровень навыков специалистов и учащихся, участвующих в чемпионатах по стандартам </w:t>
      </w:r>
      <w:proofErr w:type="spellStart"/>
      <w:r w:rsidRPr="00A220AD">
        <w:rPr>
          <w:rFonts w:ascii="Times New Roman" w:eastAsia="Times New Roman" w:hAnsi="Times New Roman" w:cs="Times New Roman"/>
          <w:sz w:val="28"/>
          <w:szCs w:val="28"/>
          <w:shd w:val="clear" w:color="auto" w:fill="FFFFFF"/>
          <w:lang w:eastAsia="ru-RU"/>
        </w:rPr>
        <w:t>WorldSkills</w:t>
      </w:r>
      <w:proofErr w:type="spellEnd"/>
      <w:r w:rsidRPr="00A220AD">
        <w:rPr>
          <w:rFonts w:ascii="Times New Roman" w:eastAsia="Times New Roman" w:hAnsi="Times New Roman" w:cs="Times New Roman"/>
          <w:sz w:val="28"/>
          <w:szCs w:val="28"/>
          <w:shd w:val="clear" w:color="auto" w:fill="FFFFFF"/>
          <w:lang w:eastAsia="ru-RU"/>
        </w:rPr>
        <w:t>. В результате работодатели могут выбрать для себя лучший персонал на этапе получения учащимися профессионального образования. Учащиеся системы профессионального образования могут изучать современные технологии и лучшие мировые практики, участвовать в региональных, окружных, национальных и международных чемпионатах, получать от работодателей предложения о трудоустройстве.</w:t>
      </w:r>
    </w:p>
    <w:p w:rsidR="00A220AD" w:rsidRPr="00A220AD" w:rsidRDefault="00A220AD" w:rsidP="00A220AD">
      <w:pPr>
        <w:spacing w:before="23" w:line="276" w:lineRule="auto"/>
        <w:jc w:val="center"/>
        <w:rPr>
          <w:rFonts w:ascii="Times New Roman" w:eastAsia="Times New Roman" w:hAnsi="Times New Roman" w:cs="Times New Roman"/>
          <w:b/>
          <w:bCs/>
          <w:sz w:val="28"/>
          <w:szCs w:val="28"/>
          <w:lang w:eastAsia="ru-RU"/>
        </w:rPr>
      </w:pPr>
      <w:r w:rsidRPr="00A220AD">
        <w:rPr>
          <w:rFonts w:ascii="Times New Roman" w:eastAsia="Times New Roman" w:hAnsi="Times New Roman" w:cs="Times New Roman"/>
          <w:b/>
          <w:bCs/>
          <w:sz w:val="28"/>
          <w:szCs w:val="28"/>
          <w:lang w:eastAsia="ru-RU"/>
        </w:rPr>
        <w:t>Список литературы</w:t>
      </w:r>
    </w:p>
    <w:p w:rsidR="00A220AD" w:rsidRPr="00A220AD" w:rsidRDefault="00A220AD" w:rsidP="00B861AB">
      <w:pPr>
        <w:numPr>
          <w:ilvl w:val="0"/>
          <w:numId w:val="12"/>
        </w:numPr>
        <w:spacing w:line="276" w:lineRule="auto"/>
        <w:ind w:left="0" w:firstLine="0"/>
        <w:jc w:val="both"/>
        <w:rPr>
          <w:rFonts w:ascii="Times New Roman" w:eastAsia="Times New Roman" w:hAnsi="Times New Roman" w:cs="Times New Roman"/>
          <w:bCs/>
          <w:sz w:val="28"/>
          <w:szCs w:val="28"/>
          <w:lang w:eastAsia="ru-RU"/>
        </w:rPr>
      </w:pPr>
      <w:r w:rsidRPr="00A220AD">
        <w:rPr>
          <w:rFonts w:ascii="Times New Roman" w:eastAsia="Times New Roman" w:hAnsi="Times New Roman" w:cs="Times New Roman"/>
          <w:bCs/>
          <w:sz w:val="28"/>
          <w:szCs w:val="28"/>
          <w:lang w:eastAsia="ru-RU"/>
        </w:rPr>
        <w:t>Сайт Магнитогорского педагогического колледжа.</w:t>
      </w:r>
    </w:p>
    <w:p w:rsidR="00A220AD" w:rsidRPr="00A220AD" w:rsidRDefault="00A220AD" w:rsidP="00B861AB">
      <w:pPr>
        <w:numPr>
          <w:ilvl w:val="0"/>
          <w:numId w:val="12"/>
        </w:numPr>
        <w:spacing w:line="276" w:lineRule="auto"/>
        <w:ind w:left="0" w:firstLine="0"/>
        <w:jc w:val="both"/>
        <w:rPr>
          <w:rFonts w:ascii="Times New Roman" w:eastAsia="Times New Roman" w:hAnsi="Times New Roman" w:cs="Times New Roman"/>
          <w:bCs/>
          <w:sz w:val="28"/>
          <w:szCs w:val="28"/>
          <w:lang w:eastAsia="ru-RU"/>
        </w:rPr>
      </w:pPr>
      <w:r w:rsidRPr="00A220AD">
        <w:rPr>
          <w:rFonts w:ascii="Times New Roman" w:eastAsia="Times New Roman" w:hAnsi="Times New Roman" w:cs="Times New Roman"/>
          <w:bCs/>
          <w:sz w:val="28"/>
          <w:szCs w:val="28"/>
          <w:lang w:eastAsia="ru-RU"/>
        </w:rPr>
        <w:lastRenderedPageBreak/>
        <w:t>Архивные материалы и документы.</w:t>
      </w:r>
    </w:p>
    <w:p w:rsidR="00A220AD" w:rsidRPr="00A220AD" w:rsidRDefault="00A220AD" w:rsidP="00B861AB">
      <w:pPr>
        <w:numPr>
          <w:ilvl w:val="0"/>
          <w:numId w:val="12"/>
        </w:numPr>
        <w:spacing w:line="276" w:lineRule="auto"/>
        <w:ind w:left="0" w:firstLine="0"/>
        <w:contextualSpacing/>
        <w:jc w:val="both"/>
        <w:rPr>
          <w:rFonts w:ascii="Times New Roman" w:eastAsia="Times New Roman" w:hAnsi="Times New Roman" w:cs="Times New Roman"/>
          <w:bCs/>
          <w:sz w:val="28"/>
          <w:szCs w:val="28"/>
          <w:lang w:eastAsia="ru-RU"/>
        </w:rPr>
      </w:pPr>
      <w:r w:rsidRPr="00A220AD">
        <w:rPr>
          <w:rFonts w:ascii="Times New Roman" w:eastAsia="Calibri" w:hAnsi="Times New Roman" w:cs="Times New Roman"/>
          <w:bCs/>
          <w:sz w:val="28"/>
          <w:szCs w:val="28"/>
        </w:rPr>
        <w:t xml:space="preserve">История </w:t>
      </w:r>
      <w:proofErr w:type="spellStart"/>
      <w:r w:rsidRPr="00A220AD">
        <w:rPr>
          <w:rFonts w:ascii="Times New Roman" w:eastAsia="Calibri" w:hAnsi="Times New Roman" w:cs="Times New Roman"/>
          <w:bCs/>
          <w:sz w:val="28"/>
          <w:szCs w:val="28"/>
        </w:rPr>
        <w:t>Ворлдскилс</w:t>
      </w:r>
      <w:proofErr w:type="spellEnd"/>
      <w:r w:rsidRPr="00A220AD">
        <w:rPr>
          <w:rFonts w:ascii="Times New Roman" w:eastAsia="Calibri" w:hAnsi="Times New Roman" w:cs="Times New Roman"/>
          <w:bCs/>
          <w:sz w:val="28"/>
          <w:szCs w:val="28"/>
        </w:rPr>
        <w:t xml:space="preserve"> в России </w:t>
      </w:r>
      <w:r w:rsidRPr="00A220AD">
        <w:rPr>
          <w:rFonts w:ascii="Times New Roman" w:eastAsia="Times New Roman" w:hAnsi="Times New Roman" w:cs="Times New Roman"/>
          <w:bCs/>
          <w:sz w:val="28"/>
          <w:szCs w:val="28"/>
          <w:lang w:eastAsia="ru-RU"/>
        </w:rPr>
        <w:t xml:space="preserve">[Электронный ресурс] // URL: </w:t>
      </w:r>
      <w:hyperlink r:id="rId49" w:history="1">
        <w:r w:rsidRPr="00411117">
          <w:rPr>
            <w:rFonts w:ascii="Times New Roman" w:eastAsia="Calibri" w:hAnsi="Times New Roman" w:cs="Times New Roman"/>
            <w:bCs/>
            <w:sz w:val="28"/>
            <w:szCs w:val="28"/>
          </w:rPr>
          <w:t>https://ru.wikipedia.org/wiki/WorldSkills_Russia</w:t>
        </w:r>
      </w:hyperlink>
      <w:r w:rsidRPr="00A220AD">
        <w:rPr>
          <w:rFonts w:ascii="Times New Roman" w:eastAsia="Calibri" w:hAnsi="Times New Roman" w:cs="Times New Roman"/>
          <w:bCs/>
          <w:sz w:val="28"/>
          <w:szCs w:val="28"/>
        </w:rPr>
        <w:t xml:space="preserve"> </w:t>
      </w:r>
      <w:r w:rsidRPr="00A220AD">
        <w:rPr>
          <w:rFonts w:ascii="Times New Roman" w:eastAsia="Times New Roman" w:hAnsi="Times New Roman" w:cs="Times New Roman"/>
          <w:bCs/>
          <w:sz w:val="28"/>
          <w:szCs w:val="28"/>
          <w:lang w:eastAsia="ru-RU"/>
        </w:rPr>
        <w:t>(дата обращения: 10.03.2021</w:t>
      </w:r>
      <w:r w:rsidR="00F42533">
        <w:rPr>
          <w:rFonts w:ascii="Times New Roman" w:eastAsia="Times New Roman" w:hAnsi="Times New Roman" w:cs="Times New Roman"/>
          <w:bCs/>
          <w:sz w:val="28"/>
          <w:szCs w:val="28"/>
          <w:lang w:eastAsia="ru-RU"/>
        </w:rPr>
        <w:t>).</w:t>
      </w:r>
    </w:p>
    <w:p w:rsidR="002E71B0" w:rsidRDefault="00A220AD" w:rsidP="00B861AB">
      <w:pPr>
        <w:numPr>
          <w:ilvl w:val="0"/>
          <w:numId w:val="12"/>
        </w:numPr>
        <w:spacing w:line="276" w:lineRule="auto"/>
        <w:ind w:left="0" w:firstLine="0"/>
        <w:contextualSpacing/>
        <w:jc w:val="both"/>
        <w:rPr>
          <w:rFonts w:ascii="Times New Roman" w:eastAsia="Times New Roman" w:hAnsi="Times New Roman" w:cs="Times New Roman"/>
          <w:bCs/>
          <w:sz w:val="28"/>
          <w:szCs w:val="28"/>
          <w:lang w:eastAsia="ru-RU"/>
        </w:rPr>
      </w:pPr>
      <w:r w:rsidRPr="00A220AD">
        <w:rPr>
          <w:rFonts w:ascii="Times New Roman" w:eastAsia="Calibri" w:hAnsi="Times New Roman" w:cs="Times New Roman"/>
          <w:bCs/>
          <w:sz w:val="28"/>
          <w:szCs w:val="28"/>
        </w:rPr>
        <w:t xml:space="preserve">История движения </w:t>
      </w:r>
      <w:proofErr w:type="spellStart"/>
      <w:r w:rsidRPr="00A220AD">
        <w:rPr>
          <w:rFonts w:ascii="Times New Roman" w:eastAsia="Calibri" w:hAnsi="Times New Roman" w:cs="Times New Roman"/>
          <w:bCs/>
          <w:sz w:val="28"/>
          <w:szCs w:val="28"/>
        </w:rPr>
        <w:t>Ворлдскилс</w:t>
      </w:r>
      <w:proofErr w:type="spellEnd"/>
      <w:r w:rsidRPr="00A220AD">
        <w:rPr>
          <w:rFonts w:ascii="Times New Roman" w:eastAsia="Calibri" w:hAnsi="Times New Roman" w:cs="Times New Roman"/>
          <w:bCs/>
          <w:sz w:val="28"/>
          <w:szCs w:val="28"/>
        </w:rPr>
        <w:t xml:space="preserve"> в мире </w:t>
      </w:r>
      <w:r w:rsidRPr="00A220AD">
        <w:rPr>
          <w:rFonts w:ascii="Times New Roman" w:eastAsia="Times New Roman" w:hAnsi="Times New Roman" w:cs="Times New Roman"/>
          <w:bCs/>
          <w:sz w:val="28"/>
          <w:szCs w:val="28"/>
          <w:lang w:eastAsia="ru-RU"/>
        </w:rPr>
        <w:t xml:space="preserve">[Электронный ресурс] // URL: </w:t>
      </w:r>
      <w:r w:rsidRPr="00A220AD">
        <w:rPr>
          <w:rFonts w:ascii="Times New Roman" w:eastAsia="Calibri" w:hAnsi="Times New Roman" w:cs="Times New Roman"/>
          <w:bCs/>
          <w:sz w:val="28"/>
          <w:szCs w:val="28"/>
        </w:rPr>
        <w:t>https://worldskills.moscow/wsr-moskve/istorija_wsr/istorija_dvizhenija_worldskills_v_mire/</w:t>
      </w:r>
      <w:r w:rsidR="00F42533">
        <w:rPr>
          <w:rFonts w:ascii="Times New Roman" w:eastAsia="Times New Roman" w:hAnsi="Times New Roman" w:cs="Times New Roman"/>
          <w:bCs/>
          <w:sz w:val="28"/>
          <w:szCs w:val="28"/>
          <w:lang w:eastAsia="ru-RU"/>
        </w:rPr>
        <w:t>(дата обращения: 12.03.2021).</w:t>
      </w:r>
    </w:p>
    <w:p w:rsidR="00094F9C" w:rsidRPr="00094F9C" w:rsidRDefault="00094F9C" w:rsidP="00094F9C">
      <w:pPr>
        <w:spacing w:line="276" w:lineRule="auto"/>
        <w:contextualSpacing/>
        <w:jc w:val="both"/>
        <w:rPr>
          <w:rFonts w:ascii="Times New Roman" w:eastAsia="Times New Roman" w:hAnsi="Times New Roman" w:cs="Times New Roman"/>
          <w:bCs/>
          <w:sz w:val="28"/>
          <w:szCs w:val="28"/>
          <w:lang w:eastAsia="ru-RU"/>
        </w:rPr>
      </w:pPr>
    </w:p>
    <w:p w:rsidR="008D2501" w:rsidRPr="008D2501" w:rsidRDefault="008D2501" w:rsidP="008D2501">
      <w:pPr>
        <w:spacing w:line="276" w:lineRule="auto"/>
        <w:ind w:firstLine="652"/>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ЭССЕ «</w:t>
      </w:r>
      <w:r w:rsidRPr="008D2501">
        <w:rPr>
          <w:rFonts w:ascii="Times New Roman" w:eastAsia="Times New Roman" w:hAnsi="Times New Roman" w:cs="Times New Roman"/>
          <w:b/>
          <w:sz w:val="28"/>
          <w:lang w:eastAsia="ru-RU"/>
        </w:rPr>
        <w:t>ПУТЬ К ПОБЕДЕ</w:t>
      </w:r>
      <w:r>
        <w:rPr>
          <w:rFonts w:ascii="Times New Roman" w:eastAsia="Times New Roman" w:hAnsi="Times New Roman" w:cs="Times New Roman"/>
          <w:b/>
          <w:sz w:val="28"/>
          <w:lang w:eastAsia="ru-RU"/>
        </w:rPr>
        <w:t>»</w:t>
      </w:r>
    </w:p>
    <w:p w:rsidR="008D2501" w:rsidRDefault="008D2501" w:rsidP="008D2501">
      <w:pPr>
        <w:spacing w:line="276" w:lineRule="auto"/>
        <w:ind w:firstLine="652"/>
        <w:jc w:val="right"/>
        <w:rPr>
          <w:rFonts w:ascii="Times New Roman" w:eastAsia="Times New Roman" w:hAnsi="Times New Roman" w:cs="Times New Roman"/>
          <w:b/>
          <w:sz w:val="28"/>
          <w:lang w:eastAsia="ru-RU"/>
        </w:rPr>
      </w:pPr>
    </w:p>
    <w:p w:rsidR="008D2501" w:rsidRPr="008D2501" w:rsidRDefault="008D2501" w:rsidP="008D2501">
      <w:pPr>
        <w:spacing w:line="276" w:lineRule="auto"/>
        <w:ind w:firstLine="652"/>
        <w:jc w:val="right"/>
        <w:rPr>
          <w:rFonts w:ascii="Times New Roman" w:eastAsia="Times New Roman" w:hAnsi="Times New Roman" w:cs="Times New Roman"/>
          <w:b/>
          <w:sz w:val="28"/>
          <w:lang w:eastAsia="ru-RU"/>
        </w:rPr>
      </w:pPr>
      <w:r w:rsidRPr="008D2501">
        <w:rPr>
          <w:rFonts w:ascii="Times New Roman" w:eastAsia="Times New Roman" w:hAnsi="Times New Roman" w:cs="Times New Roman"/>
          <w:b/>
          <w:sz w:val="28"/>
          <w:lang w:eastAsia="ru-RU"/>
        </w:rPr>
        <w:t xml:space="preserve">Романова Екатерина Сергеевна, </w:t>
      </w:r>
    </w:p>
    <w:p w:rsidR="008D2501" w:rsidRDefault="008D2501" w:rsidP="008D2501">
      <w:pPr>
        <w:spacing w:line="276" w:lineRule="auto"/>
        <w:ind w:firstLine="652"/>
        <w:jc w:val="right"/>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студентка 721 группы</w:t>
      </w:r>
    </w:p>
    <w:p w:rsidR="008D2501" w:rsidRDefault="008D2501" w:rsidP="008D2501">
      <w:pPr>
        <w:spacing w:line="276" w:lineRule="auto"/>
        <w:ind w:firstLine="652"/>
        <w:jc w:val="right"/>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 школьного отделения</w:t>
      </w:r>
    </w:p>
    <w:p w:rsidR="008D2501" w:rsidRPr="008D2501" w:rsidRDefault="008D2501" w:rsidP="008D2501">
      <w:pPr>
        <w:spacing w:line="276" w:lineRule="auto"/>
        <w:ind w:firstLine="652"/>
        <w:jc w:val="right"/>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ГБПОУ «Магнитогорский педагогический колледж»</w:t>
      </w:r>
    </w:p>
    <w:p w:rsidR="008D2501" w:rsidRPr="008D2501" w:rsidRDefault="008D2501" w:rsidP="008D2501">
      <w:pPr>
        <w:spacing w:line="276" w:lineRule="auto"/>
        <w:ind w:firstLine="652"/>
        <w:jc w:val="right"/>
        <w:rPr>
          <w:rFonts w:ascii="Times New Roman" w:eastAsia="Times New Roman" w:hAnsi="Times New Roman" w:cs="Times New Roman"/>
          <w:b/>
          <w:sz w:val="28"/>
          <w:lang w:eastAsia="ru-RU"/>
        </w:rPr>
      </w:pPr>
      <w:r w:rsidRPr="008D2501">
        <w:rPr>
          <w:rFonts w:ascii="Times New Roman" w:eastAsia="Times New Roman" w:hAnsi="Times New Roman" w:cs="Times New Roman"/>
          <w:b/>
          <w:sz w:val="28"/>
          <w:lang w:eastAsia="ru-RU"/>
        </w:rPr>
        <w:t xml:space="preserve">Руководитель: </w:t>
      </w:r>
      <w:proofErr w:type="spellStart"/>
      <w:r w:rsidRPr="008D2501">
        <w:rPr>
          <w:rFonts w:ascii="Times New Roman" w:eastAsia="Times New Roman" w:hAnsi="Times New Roman" w:cs="Times New Roman"/>
          <w:b/>
          <w:sz w:val="28"/>
          <w:lang w:eastAsia="ru-RU"/>
        </w:rPr>
        <w:t>Чекменева</w:t>
      </w:r>
      <w:proofErr w:type="spellEnd"/>
      <w:r w:rsidRPr="008D2501">
        <w:rPr>
          <w:rFonts w:ascii="Times New Roman" w:eastAsia="Times New Roman" w:hAnsi="Times New Roman" w:cs="Times New Roman"/>
          <w:b/>
          <w:sz w:val="28"/>
          <w:lang w:eastAsia="ru-RU"/>
        </w:rPr>
        <w:t xml:space="preserve"> Александра Владимировна</w:t>
      </w:r>
    </w:p>
    <w:p w:rsidR="008D2501" w:rsidRPr="008D2501" w:rsidRDefault="008D2501" w:rsidP="008D2501">
      <w:pPr>
        <w:spacing w:line="276" w:lineRule="auto"/>
        <w:rPr>
          <w:rFonts w:ascii="Times New Roman" w:eastAsia="Times New Roman" w:hAnsi="Times New Roman" w:cs="Times New Roman"/>
          <w:sz w:val="28"/>
          <w:lang w:eastAsia="ru-RU"/>
        </w:rPr>
      </w:pPr>
    </w:p>
    <w:p w:rsidR="008D2501" w:rsidRPr="008D2501" w:rsidRDefault="008D2501" w:rsidP="008D2501">
      <w:pPr>
        <w:spacing w:line="276" w:lineRule="auto"/>
        <w:ind w:firstLine="652"/>
        <w:jc w:val="both"/>
        <w:rPr>
          <w:rFonts w:ascii="Times New Roman" w:eastAsia="Times New Roman" w:hAnsi="Times New Roman" w:cs="Times New Roman"/>
          <w:sz w:val="28"/>
          <w:lang w:eastAsia="ru-RU"/>
        </w:rPr>
      </w:pPr>
      <w:r w:rsidRPr="008D2501">
        <w:rPr>
          <w:rFonts w:ascii="Times New Roman" w:eastAsia="Times New Roman" w:hAnsi="Times New Roman" w:cs="Times New Roman"/>
          <w:sz w:val="28"/>
          <w:lang w:eastAsia="ru-RU"/>
        </w:rPr>
        <w:t xml:space="preserve">Я обучаюсь с 2019 года на школьном отделении по специальности «Преподавание в начальных классах». В декабре 2020 года куратор, Александра Владимировна </w:t>
      </w:r>
      <w:proofErr w:type="spellStart"/>
      <w:r w:rsidRPr="008D2501">
        <w:rPr>
          <w:rFonts w:ascii="Times New Roman" w:eastAsia="Times New Roman" w:hAnsi="Times New Roman" w:cs="Times New Roman"/>
          <w:sz w:val="28"/>
          <w:lang w:eastAsia="ru-RU"/>
        </w:rPr>
        <w:t>Чекменева</w:t>
      </w:r>
      <w:proofErr w:type="spellEnd"/>
      <w:r w:rsidRPr="008D2501">
        <w:rPr>
          <w:rFonts w:ascii="Times New Roman" w:eastAsia="Times New Roman" w:hAnsi="Times New Roman" w:cs="Times New Roman"/>
          <w:sz w:val="28"/>
          <w:lang w:eastAsia="ru-RU"/>
        </w:rPr>
        <w:t xml:space="preserve">, предложила попробовать свои силы в проектной деятельности. Когда мне предложили тему работы, мне стало интересно попробовать, и с этого момента начался наш путь. </w:t>
      </w:r>
    </w:p>
    <w:p w:rsidR="008D2501" w:rsidRPr="008D2501" w:rsidRDefault="008D2501" w:rsidP="008D2501">
      <w:pPr>
        <w:spacing w:line="276" w:lineRule="auto"/>
        <w:ind w:firstLine="652"/>
        <w:jc w:val="both"/>
        <w:rPr>
          <w:rFonts w:ascii="Times New Roman" w:eastAsia="Times New Roman" w:hAnsi="Times New Roman" w:cs="Times New Roman"/>
          <w:sz w:val="28"/>
          <w:lang w:eastAsia="ru-RU"/>
        </w:rPr>
      </w:pPr>
      <w:r w:rsidRPr="008D2501">
        <w:rPr>
          <w:rFonts w:ascii="Times New Roman" w:eastAsia="Times New Roman" w:hAnsi="Times New Roman" w:cs="Times New Roman"/>
          <w:sz w:val="28"/>
          <w:lang w:eastAsia="ru-RU"/>
        </w:rPr>
        <w:t>Сначала мне казалось, что ничего сложного не будет. После первых консультаций я поняла, что всё не так просто. Тема проекта оказалась крайне увлекательной для исследования, потому что материалов в сети Интернет практически не было, лишь несколько статей об имманентном анализе для средней и старшей школы. Сначала это очень смутило, но потом пришло осознание того, что работа может получится необычной и полезной. В декабре 2020 года, в январе 2021 года мы собирали информацию, анализировали стихотворения. Работа шла полным ходом. В данный период я столкнулась с тем, что начала сильно сомневаться в своих силах, но Александра Владимировна поверила в меня и вселила надежду, что всё получится. Она была полностью права. В феврале 2021 года мы регулярно обсуждали что и как лучше делать. Долго оставались в колледже после уроков и обсуждали, обсуждали, обсуждали. Много сил, времени мы вкладывали в проект. Оформив работу, мы неоднократно вносили что-то новое, перепроверяли, старались сделать её лучше. Наверное, я никогда не забуду, как сильно переживали и в процессе сбора информации, и во время защиты проекта, и во время объявления результатов. Мы очень были рады, когда узнали, что работа заняла 1 место в конференции научного студенческого общества колледжа.</w:t>
      </w:r>
    </w:p>
    <w:p w:rsidR="008D2501" w:rsidRPr="008D2501" w:rsidRDefault="008D2501" w:rsidP="008D2501">
      <w:pPr>
        <w:spacing w:line="276" w:lineRule="auto"/>
        <w:ind w:firstLine="652"/>
        <w:jc w:val="both"/>
        <w:rPr>
          <w:rFonts w:ascii="Times New Roman" w:eastAsia="Times New Roman" w:hAnsi="Times New Roman" w:cs="Times New Roman"/>
          <w:sz w:val="28"/>
          <w:lang w:eastAsia="ru-RU"/>
        </w:rPr>
      </w:pPr>
      <w:r w:rsidRPr="008D2501">
        <w:rPr>
          <w:rFonts w:ascii="Times New Roman" w:eastAsia="Times New Roman" w:hAnsi="Times New Roman" w:cs="Times New Roman"/>
          <w:sz w:val="28"/>
          <w:lang w:eastAsia="ru-RU"/>
        </w:rPr>
        <w:lastRenderedPageBreak/>
        <w:t>Сейчас понимаю, что всё это было не зря. Я очень благодарна, что когда-то в меня поверили, что дали возможность принять участие в таком мероприятии. Создавая проект, я по-новому взглянула на методику литературного чтения. Было тяжело совмещать написание проекта с учёбой, с жизненными обстоятельствами, но переживания по этому поводу ушли на второй план, когда я осознала всю ценность работы. Теперь я думаю, что нужно принимать участие в научной деятельности и продолжить работу над исследованием методов имманентного анализа.</w:t>
      </w:r>
    </w:p>
    <w:p w:rsidR="008D2501" w:rsidRDefault="008D2501" w:rsidP="002E71B0">
      <w:pPr>
        <w:jc w:val="both"/>
        <w:rPr>
          <w:rFonts w:ascii="Times New Roman" w:eastAsia="Calibri" w:hAnsi="Times New Roman" w:cs="Times New Roman"/>
          <w:b/>
          <w:bCs/>
          <w:sz w:val="28"/>
          <w:szCs w:val="28"/>
        </w:rPr>
      </w:pPr>
    </w:p>
    <w:p w:rsidR="00970377" w:rsidRPr="00970377" w:rsidRDefault="00970377" w:rsidP="00970377">
      <w:pPr>
        <w:spacing w:line="276" w:lineRule="auto"/>
        <w:jc w:val="center"/>
        <w:rPr>
          <w:rFonts w:ascii="Times New Roman" w:eastAsia="Calibri" w:hAnsi="Times New Roman" w:cs="Times New Roman"/>
          <w:b/>
          <w:sz w:val="28"/>
          <w:szCs w:val="28"/>
        </w:rPr>
      </w:pPr>
      <w:r w:rsidRPr="00970377">
        <w:rPr>
          <w:rFonts w:ascii="Times New Roman" w:eastAsia="Calibri" w:hAnsi="Times New Roman" w:cs="Times New Roman"/>
          <w:b/>
          <w:sz w:val="28"/>
          <w:szCs w:val="28"/>
        </w:rPr>
        <w:t>ИСПОЛЬЗОВАНИЕ КОРРЕКЦИОННО-РАЗВИВАЮЩЕЙ РАБОТЫ НА УРОКАХ РУССКОГО ЯЗЫКА В НАЧАЛЬНОЙ ШКОЛЕ</w:t>
      </w:r>
    </w:p>
    <w:p w:rsidR="004F628E" w:rsidRDefault="004F628E" w:rsidP="00970377">
      <w:pPr>
        <w:spacing w:line="276" w:lineRule="auto"/>
        <w:jc w:val="right"/>
        <w:rPr>
          <w:rFonts w:ascii="Times New Roman" w:eastAsia="Calibri" w:hAnsi="Times New Roman" w:cs="Times New Roman"/>
          <w:b/>
          <w:sz w:val="28"/>
          <w:szCs w:val="28"/>
        </w:rPr>
      </w:pPr>
    </w:p>
    <w:p w:rsidR="00970377" w:rsidRPr="00970377" w:rsidRDefault="00970377" w:rsidP="00970377">
      <w:pPr>
        <w:spacing w:line="276" w:lineRule="auto"/>
        <w:jc w:val="right"/>
        <w:rPr>
          <w:rFonts w:ascii="Times New Roman" w:eastAsia="Calibri" w:hAnsi="Times New Roman" w:cs="Times New Roman"/>
          <w:b/>
          <w:sz w:val="28"/>
          <w:szCs w:val="28"/>
        </w:rPr>
      </w:pPr>
      <w:r w:rsidRPr="00970377">
        <w:rPr>
          <w:rFonts w:ascii="Times New Roman" w:eastAsia="Calibri" w:hAnsi="Times New Roman" w:cs="Times New Roman"/>
          <w:b/>
          <w:sz w:val="28"/>
          <w:szCs w:val="28"/>
        </w:rPr>
        <w:t xml:space="preserve">Рубинова Наталья Михайловна, </w:t>
      </w:r>
    </w:p>
    <w:p w:rsidR="00970377" w:rsidRPr="00970377" w:rsidRDefault="00970377" w:rsidP="00970377">
      <w:pPr>
        <w:spacing w:line="276" w:lineRule="auto"/>
        <w:jc w:val="right"/>
        <w:rPr>
          <w:rFonts w:ascii="Times New Roman" w:eastAsia="Calibri" w:hAnsi="Times New Roman" w:cs="Times New Roman"/>
          <w:sz w:val="28"/>
          <w:szCs w:val="28"/>
        </w:rPr>
      </w:pPr>
      <w:r w:rsidRPr="00970377">
        <w:rPr>
          <w:rFonts w:ascii="Times New Roman" w:eastAsia="Calibri" w:hAnsi="Times New Roman" w:cs="Times New Roman"/>
          <w:sz w:val="28"/>
          <w:szCs w:val="28"/>
        </w:rPr>
        <w:t>студентка 941 группы</w:t>
      </w:r>
    </w:p>
    <w:p w:rsidR="00970377" w:rsidRPr="00970377" w:rsidRDefault="00970377" w:rsidP="00970377">
      <w:pPr>
        <w:spacing w:line="276" w:lineRule="auto"/>
        <w:jc w:val="right"/>
        <w:rPr>
          <w:rFonts w:ascii="Times New Roman" w:eastAsia="Calibri" w:hAnsi="Times New Roman" w:cs="Times New Roman"/>
          <w:sz w:val="28"/>
          <w:szCs w:val="28"/>
        </w:rPr>
      </w:pPr>
      <w:r w:rsidRPr="00970377">
        <w:rPr>
          <w:rFonts w:ascii="Times New Roman" w:eastAsia="Calibri" w:hAnsi="Times New Roman" w:cs="Times New Roman"/>
          <w:sz w:val="28"/>
          <w:szCs w:val="28"/>
        </w:rPr>
        <w:t xml:space="preserve"> школьного отделения</w:t>
      </w:r>
    </w:p>
    <w:p w:rsidR="00970377" w:rsidRPr="00970377" w:rsidRDefault="00970377" w:rsidP="00970377">
      <w:pPr>
        <w:spacing w:line="276" w:lineRule="auto"/>
        <w:jc w:val="right"/>
        <w:rPr>
          <w:rFonts w:ascii="Times New Roman" w:eastAsia="Calibri" w:hAnsi="Times New Roman" w:cs="Times New Roman"/>
          <w:sz w:val="28"/>
          <w:szCs w:val="28"/>
        </w:rPr>
      </w:pPr>
      <w:r w:rsidRPr="00970377">
        <w:rPr>
          <w:rFonts w:ascii="Times New Roman" w:eastAsia="Calibri" w:hAnsi="Times New Roman" w:cs="Times New Roman"/>
          <w:sz w:val="28"/>
          <w:szCs w:val="28"/>
        </w:rPr>
        <w:t>ГБПОУ «Магнитогорский педагогический колледж»</w:t>
      </w:r>
    </w:p>
    <w:p w:rsidR="00970377" w:rsidRPr="00970377" w:rsidRDefault="00970377" w:rsidP="00970377">
      <w:pPr>
        <w:spacing w:line="276" w:lineRule="auto"/>
        <w:jc w:val="right"/>
        <w:rPr>
          <w:rFonts w:ascii="Times New Roman" w:eastAsia="Calibri" w:hAnsi="Times New Roman" w:cs="Times New Roman"/>
          <w:b/>
          <w:sz w:val="28"/>
          <w:szCs w:val="28"/>
        </w:rPr>
      </w:pPr>
      <w:r w:rsidRPr="00970377">
        <w:rPr>
          <w:rFonts w:ascii="Times New Roman" w:eastAsia="Calibri" w:hAnsi="Times New Roman" w:cs="Times New Roman"/>
          <w:b/>
          <w:sz w:val="28"/>
          <w:szCs w:val="28"/>
        </w:rPr>
        <w:t xml:space="preserve">Руководитель: </w:t>
      </w:r>
      <w:proofErr w:type="spellStart"/>
      <w:r w:rsidRPr="00970377">
        <w:rPr>
          <w:rFonts w:ascii="Times New Roman" w:eastAsia="Calibri" w:hAnsi="Times New Roman" w:cs="Times New Roman"/>
          <w:b/>
          <w:sz w:val="28"/>
          <w:szCs w:val="28"/>
        </w:rPr>
        <w:t>Чекменева</w:t>
      </w:r>
      <w:proofErr w:type="spellEnd"/>
      <w:r w:rsidRPr="00970377">
        <w:rPr>
          <w:rFonts w:ascii="Times New Roman" w:eastAsia="Calibri" w:hAnsi="Times New Roman" w:cs="Times New Roman"/>
          <w:b/>
          <w:sz w:val="28"/>
          <w:szCs w:val="28"/>
        </w:rPr>
        <w:t xml:space="preserve"> Александра Владимировна</w:t>
      </w:r>
    </w:p>
    <w:p w:rsidR="00970377" w:rsidRPr="00970377" w:rsidRDefault="00970377" w:rsidP="00970377">
      <w:pPr>
        <w:spacing w:line="276" w:lineRule="auto"/>
        <w:rPr>
          <w:rFonts w:ascii="Times New Roman" w:eastAsia="Calibri" w:hAnsi="Times New Roman" w:cs="Times New Roman"/>
          <w:b/>
          <w:sz w:val="28"/>
          <w:szCs w:val="28"/>
        </w:rPr>
      </w:pPr>
    </w:p>
    <w:p w:rsidR="00970377" w:rsidRPr="00970377" w:rsidRDefault="00970377" w:rsidP="00970377">
      <w:pPr>
        <w:spacing w:line="276" w:lineRule="auto"/>
        <w:ind w:firstLine="708"/>
        <w:jc w:val="both"/>
        <w:rPr>
          <w:rFonts w:ascii="Times New Roman" w:eastAsia="Calibri" w:hAnsi="Times New Roman" w:cs="Times New Roman"/>
          <w:b/>
          <w:sz w:val="28"/>
          <w:szCs w:val="28"/>
          <w:highlight w:val="yellow"/>
        </w:rPr>
      </w:pPr>
      <w:r w:rsidRPr="00970377">
        <w:rPr>
          <w:rFonts w:ascii="Times New Roman" w:eastAsia="Calibri" w:hAnsi="Times New Roman" w:cs="Times New Roman"/>
          <w:b/>
          <w:sz w:val="28"/>
          <w:szCs w:val="28"/>
        </w:rPr>
        <w:t>Аннотация.</w:t>
      </w:r>
      <w:r w:rsidRPr="00970377">
        <w:rPr>
          <w:rFonts w:ascii="Calibri" w:eastAsia="Calibri" w:hAnsi="Calibri" w:cs="Times New Roman"/>
          <w:color w:val="000000"/>
          <w:sz w:val="27"/>
          <w:szCs w:val="27"/>
        </w:rPr>
        <w:t xml:space="preserve"> </w:t>
      </w:r>
      <w:r w:rsidRPr="00970377">
        <w:rPr>
          <w:rFonts w:ascii="Times New Roman" w:eastAsia="Calibri" w:hAnsi="Times New Roman" w:cs="Times New Roman"/>
          <w:color w:val="000000"/>
          <w:sz w:val="28"/>
          <w:szCs w:val="28"/>
        </w:rPr>
        <w:t xml:space="preserve">В данной статье раскрываются особенности организации </w:t>
      </w:r>
      <w:r w:rsidRPr="00970377">
        <w:rPr>
          <w:rFonts w:ascii="Times New Roman" w:eastAsia="Calibri" w:hAnsi="Times New Roman" w:cs="Times New Roman"/>
          <w:sz w:val="28"/>
          <w:szCs w:val="28"/>
        </w:rPr>
        <w:t>коррекционно-развивающей работы на уроках русского языка в начальной школе</w:t>
      </w:r>
      <w:r w:rsidRPr="00970377">
        <w:rPr>
          <w:rFonts w:ascii="Times New Roman" w:eastAsia="Calibri" w:hAnsi="Times New Roman" w:cs="Times New Roman"/>
          <w:color w:val="000000"/>
          <w:sz w:val="28"/>
          <w:szCs w:val="28"/>
        </w:rPr>
        <w:t>.</w:t>
      </w:r>
    </w:p>
    <w:p w:rsidR="00970377" w:rsidRPr="00970377" w:rsidRDefault="00970377" w:rsidP="00970377">
      <w:pPr>
        <w:spacing w:line="276" w:lineRule="auto"/>
        <w:ind w:firstLine="708"/>
        <w:jc w:val="both"/>
        <w:rPr>
          <w:rFonts w:ascii="Times New Roman" w:eastAsia="Calibri" w:hAnsi="Times New Roman" w:cs="Times New Roman"/>
          <w:color w:val="000000"/>
          <w:sz w:val="28"/>
          <w:szCs w:val="28"/>
        </w:rPr>
      </w:pPr>
      <w:r w:rsidRPr="00970377">
        <w:rPr>
          <w:rFonts w:ascii="Times New Roman" w:eastAsia="Calibri" w:hAnsi="Times New Roman" w:cs="Times New Roman"/>
          <w:b/>
          <w:sz w:val="28"/>
          <w:szCs w:val="28"/>
        </w:rPr>
        <w:t>Ключевые слова:</w:t>
      </w:r>
      <w:r w:rsidRPr="00970377">
        <w:rPr>
          <w:rFonts w:ascii="Calibri" w:eastAsia="Calibri" w:hAnsi="Calibri" w:cs="Times New Roman"/>
          <w:color w:val="000000"/>
          <w:sz w:val="27"/>
          <w:szCs w:val="27"/>
        </w:rPr>
        <w:t xml:space="preserve"> </w:t>
      </w:r>
      <w:r w:rsidRPr="00970377">
        <w:rPr>
          <w:rFonts w:ascii="Times New Roman" w:eastAsia="Calibri" w:hAnsi="Times New Roman" w:cs="Times New Roman"/>
          <w:sz w:val="28"/>
          <w:szCs w:val="28"/>
        </w:rPr>
        <w:t>коррекционно-развивающая работа</w:t>
      </w:r>
      <w:r w:rsidRPr="00970377">
        <w:rPr>
          <w:rFonts w:ascii="Times New Roman" w:eastAsia="Calibri" w:hAnsi="Times New Roman" w:cs="Times New Roman"/>
          <w:color w:val="000000"/>
          <w:sz w:val="28"/>
          <w:szCs w:val="28"/>
        </w:rPr>
        <w:t>, дефекты, речевое развитие, интегрированное образование, системно-деятельности подход, диагностика.</w:t>
      </w:r>
    </w:p>
    <w:p w:rsidR="00970377" w:rsidRPr="00970377" w:rsidRDefault="00970377" w:rsidP="00970377">
      <w:pPr>
        <w:spacing w:line="276" w:lineRule="auto"/>
        <w:ind w:firstLine="708"/>
        <w:jc w:val="both"/>
        <w:rPr>
          <w:rFonts w:ascii="Times New Roman" w:eastAsia="Calibri" w:hAnsi="Times New Roman" w:cs="Times New Roman"/>
          <w:color w:val="000000"/>
          <w:sz w:val="28"/>
          <w:szCs w:val="28"/>
        </w:rPr>
      </w:pPr>
    </w:p>
    <w:p w:rsidR="00970377" w:rsidRPr="00970377" w:rsidRDefault="00970377" w:rsidP="00970377">
      <w:pPr>
        <w:shd w:val="clear" w:color="auto" w:fill="FFFFFF"/>
        <w:spacing w:line="276" w:lineRule="auto"/>
        <w:ind w:firstLine="680"/>
        <w:jc w:val="both"/>
        <w:rPr>
          <w:rFonts w:ascii="Calibri" w:eastAsia="Times New Roman" w:hAnsi="Calibri" w:cs="Calibri"/>
          <w:color w:val="000000"/>
          <w:lang w:eastAsia="ru-RU"/>
        </w:rPr>
      </w:pPr>
      <w:r w:rsidRPr="00970377">
        <w:rPr>
          <w:rFonts w:ascii="Times New Roman" w:eastAsia="Times New Roman" w:hAnsi="Times New Roman" w:cs="Times New Roman"/>
          <w:color w:val="000000"/>
          <w:sz w:val="28"/>
          <w:szCs w:val="28"/>
          <w:lang w:eastAsia="ru-RU"/>
        </w:rPr>
        <w:t xml:space="preserve">В настоящее время является общепризнанным, что между недоразвитием устной речи и нарушениями письма у детей существует тесная взаимосвязь. Поэтому для устранения нарушений необходима единая система коррекционного воздействия. В подтверждение этого положения говорит и тот факт, что </w:t>
      </w:r>
      <w:proofErr w:type="spellStart"/>
      <w:r w:rsidRPr="00970377">
        <w:rPr>
          <w:rFonts w:ascii="Times New Roman" w:eastAsia="Times New Roman" w:hAnsi="Times New Roman" w:cs="Times New Roman"/>
          <w:color w:val="000000"/>
          <w:sz w:val="28"/>
          <w:szCs w:val="28"/>
          <w:lang w:eastAsia="ru-RU"/>
        </w:rPr>
        <w:t>дисграфия</w:t>
      </w:r>
      <w:proofErr w:type="spellEnd"/>
      <w:r w:rsidRPr="00970377">
        <w:rPr>
          <w:rFonts w:ascii="Times New Roman" w:eastAsia="Times New Roman" w:hAnsi="Times New Roman" w:cs="Times New Roman"/>
          <w:color w:val="000000"/>
          <w:sz w:val="28"/>
          <w:szCs w:val="28"/>
          <w:lang w:eastAsia="ru-RU"/>
        </w:rPr>
        <w:t xml:space="preserve"> не является изолированным дефектом</w:t>
      </w:r>
      <w:r>
        <w:rPr>
          <w:rFonts w:ascii="Times New Roman" w:eastAsia="Times New Roman" w:hAnsi="Times New Roman" w:cs="Times New Roman"/>
          <w:color w:val="000000"/>
          <w:sz w:val="28"/>
          <w:szCs w:val="28"/>
          <w:lang w:eastAsia="ru-RU"/>
        </w:rPr>
        <w:t xml:space="preserve"> </w:t>
      </w:r>
      <w:r w:rsidRPr="00970377">
        <w:rPr>
          <w:rFonts w:ascii="Times New Roman" w:eastAsia="Times New Roman" w:hAnsi="Times New Roman" w:cs="Times New Roman"/>
          <w:color w:val="000000"/>
          <w:sz w:val="28"/>
          <w:szCs w:val="28"/>
          <w:lang w:eastAsia="ru-RU"/>
        </w:rPr>
        <w:t>[1].</w:t>
      </w:r>
    </w:p>
    <w:p w:rsidR="00970377" w:rsidRPr="00970377" w:rsidRDefault="00970377" w:rsidP="00970377">
      <w:pPr>
        <w:shd w:val="clear" w:color="auto" w:fill="FFFFFF"/>
        <w:spacing w:line="276" w:lineRule="auto"/>
        <w:ind w:firstLine="680"/>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Выявление отклонений в речевом развитии, их классификация, диагностика и преодоление в возрасте, когда языковое развитие ребенка еще не завершено, представляется весьма сложным. Знание особенностей и закономерностей речевого развития на каждом возрастном этапе, предпосылок и условий, обеспечивающих его развитие, позволяет определить причины нарушения и наметить адекватные пути коррекционного воздействия [2].</w:t>
      </w:r>
    </w:p>
    <w:p w:rsidR="00970377" w:rsidRPr="00970377" w:rsidRDefault="00970377" w:rsidP="00970377">
      <w:pPr>
        <w:shd w:val="clear" w:color="auto" w:fill="FFFFFF"/>
        <w:spacing w:line="276" w:lineRule="auto"/>
        <w:ind w:firstLine="680"/>
        <w:jc w:val="both"/>
        <w:rPr>
          <w:rFonts w:ascii="Times New Roman" w:eastAsia="Times New Roman" w:hAnsi="Times New Roman" w:cs="Times New Roman"/>
          <w:color w:val="000000"/>
          <w:sz w:val="28"/>
          <w:lang w:eastAsia="ru-RU"/>
        </w:rPr>
      </w:pPr>
      <w:r w:rsidRPr="00970377">
        <w:rPr>
          <w:rFonts w:ascii="Times New Roman" w:eastAsia="Times New Roman" w:hAnsi="Times New Roman" w:cs="Times New Roman"/>
          <w:color w:val="000000"/>
          <w:sz w:val="28"/>
          <w:lang w:eastAsia="ru-RU"/>
        </w:rPr>
        <w:t xml:space="preserve">Актуальная проблема организации коррекционно-развивающей работы в массовой школе связана с организацией интегрированного обучения. </w:t>
      </w:r>
      <w:r w:rsidRPr="00970377">
        <w:rPr>
          <w:rFonts w:ascii="Times New Roman" w:eastAsia="Times New Roman" w:hAnsi="Times New Roman" w:cs="Times New Roman"/>
          <w:color w:val="000000"/>
          <w:sz w:val="28"/>
          <w:lang w:eastAsia="ru-RU"/>
        </w:rPr>
        <w:lastRenderedPageBreak/>
        <w:t>Интегрированное образование выступает оптимальным средством социальной интеграции лиц с ограниченными возможностями здоровья, являясь в настоящее время наиболее приоритетным и закономерным направлением модернизации современного общего и специального образования, требующим объединения усилий, опыта и возможностей массовой и специальных школ. Специалисты массовых школ должны быть готовыми как к организации продуктивного сотрудничества со специалистами-смежниками из специальных учебных заведений, так и к самостоятельному проведению эффективной коррекционно-развивающей работы [5].</w:t>
      </w:r>
    </w:p>
    <w:p w:rsidR="00970377" w:rsidRPr="00970377" w:rsidRDefault="00970377" w:rsidP="00970377">
      <w:pPr>
        <w:shd w:val="clear" w:color="auto" w:fill="FFFFFF"/>
        <w:spacing w:line="276" w:lineRule="auto"/>
        <w:ind w:firstLine="680"/>
        <w:jc w:val="both"/>
        <w:rPr>
          <w:rFonts w:ascii="Times New Roman" w:eastAsia="Times New Roman" w:hAnsi="Times New Roman" w:cs="Times New Roman"/>
          <w:color w:val="000000"/>
          <w:sz w:val="28"/>
          <w:lang w:eastAsia="ru-RU"/>
        </w:rPr>
      </w:pPr>
      <w:r w:rsidRPr="00970377">
        <w:rPr>
          <w:rFonts w:ascii="Times New Roman" w:eastAsia="Times New Roman" w:hAnsi="Times New Roman" w:cs="Times New Roman"/>
          <w:color w:val="000000"/>
          <w:sz w:val="28"/>
          <w:lang w:eastAsia="ru-RU"/>
        </w:rPr>
        <w:t xml:space="preserve">Под коррекционно-развивающей работой понимается система медицинских, педагогических, психологических мероприятий (воздействий), способствующих полноценному развитию детей, преодолению отклонений в их развитии и служащих целям </w:t>
      </w:r>
      <w:proofErr w:type="spellStart"/>
      <w:r w:rsidRPr="00970377">
        <w:rPr>
          <w:rFonts w:ascii="Times New Roman" w:eastAsia="Times New Roman" w:hAnsi="Times New Roman" w:cs="Times New Roman"/>
          <w:color w:val="000000"/>
          <w:sz w:val="28"/>
          <w:lang w:eastAsia="ru-RU"/>
        </w:rPr>
        <w:t>абилитации</w:t>
      </w:r>
      <w:proofErr w:type="spellEnd"/>
      <w:r w:rsidRPr="00970377">
        <w:rPr>
          <w:rFonts w:ascii="Times New Roman" w:eastAsia="Times New Roman" w:hAnsi="Times New Roman" w:cs="Times New Roman"/>
          <w:color w:val="000000"/>
          <w:sz w:val="28"/>
          <w:lang w:eastAsia="ru-RU"/>
        </w:rPr>
        <w:t xml:space="preserve"> и реабилитации детей с ограниченными возможностями здоровья или любых детей, испытывающих трудности в обучении и в социальной адаптации. </w:t>
      </w:r>
    </w:p>
    <w:p w:rsidR="00970377" w:rsidRPr="00970377" w:rsidRDefault="00970377" w:rsidP="00970377">
      <w:pPr>
        <w:spacing w:line="276" w:lineRule="auto"/>
        <w:ind w:firstLine="708"/>
        <w:jc w:val="both"/>
        <w:rPr>
          <w:rFonts w:ascii="Times New Roman" w:eastAsia="Calibri" w:hAnsi="Times New Roman" w:cs="Times New Roman"/>
          <w:color w:val="000000"/>
          <w:sz w:val="28"/>
          <w:szCs w:val="28"/>
        </w:rPr>
      </w:pPr>
      <w:r w:rsidRPr="00970377">
        <w:rPr>
          <w:rFonts w:ascii="Times New Roman" w:eastAsia="Calibri" w:hAnsi="Times New Roman" w:cs="Times New Roman"/>
          <w:color w:val="000000"/>
          <w:sz w:val="28"/>
          <w:szCs w:val="28"/>
        </w:rPr>
        <w:t>Содержание коррекционно-развивающей работы в соответствие с ФГОС НОО направлено на создание системы комплексной помощи детям в освоении основной образовательной программы, необходимой коррекции недостатков в развитии детей, их социальную адаптацию и комплексную подготовку обучающихся в школе.</w:t>
      </w:r>
    </w:p>
    <w:p w:rsidR="00970377" w:rsidRPr="00970377" w:rsidRDefault="0064215B" w:rsidP="00970377">
      <w:pPr>
        <w:spacing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w:t>
      </w:r>
      <w:r w:rsidR="00970377" w:rsidRPr="00970377">
        <w:rPr>
          <w:rFonts w:ascii="Times New Roman" w:eastAsia="Calibri" w:hAnsi="Times New Roman" w:cs="Times New Roman"/>
          <w:sz w:val="28"/>
          <w:szCs w:val="28"/>
        </w:rPr>
        <w:t>ряду с эти</w:t>
      </w:r>
      <w:r>
        <w:rPr>
          <w:rFonts w:ascii="Times New Roman" w:eastAsia="Calibri" w:hAnsi="Times New Roman" w:cs="Times New Roman"/>
          <w:sz w:val="28"/>
          <w:szCs w:val="28"/>
        </w:rPr>
        <w:t>м, овладение учебным предметом Русский язык</w:t>
      </w:r>
      <w:r w:rsidR="00970377" w:rsidRPr="00970377">
        <w:rPr>
          <w:rFonts w:ascii="Times New Roman" w:eastAsia="Calibri" w:hAnsi="Times New Roman" w:cs="Times New Roman"/>
          <w:sz w:val="28"/>
          <w:szCs w:val="28"/>
        </w:rPr>
        <w:t xml:space="preserve">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w:t>
      </w:r>
      <w:proofErr w:type="spellStart"/>
      <w:r w:rsidR="00970377" w:rsidRPr="00970377">
        <w:rPr>
          <w:rFonts w:ascii="Times New Roman" w:eastAsia="Calibri" w:hAnsi="Times New Roman" w:cs="Times New Roman"/>
          <w:sz w:val="28"/>
          <w:szCs w:val="28"/>
        </w:rPr>
        <w:t>сформированностью</w:t>
      </w:r>
      <w:proofErr w:type="spellEnd"/>
      <w:r w:rsidR="00970377" w:rsidRPr="00970377">
        <w:rPr>
          <w:rFonts w:ascii="Times New Roman" w:eastAsia="Calibri" w:hAnsi="Times New Roman" w:cs="Times New Roman"/>
          <w:sz w:val="28"/>
          <w:szCs w:val="28"/>
        </w:rPr>
        <w:t xml:space="preserve"> основных мыслительных операций и знаково</w:t>
      </w:r>
      <w:r w:rsidR="00970377">
        <w:rPr>
          <w:rFonts w:ascii="Times New Roman" w:eastAsia="Calibri" w:hAnsi="Times New Roman" w:cs="Times New Roman"/>
          <w:sz w:val="28"/>
          <w:szCs w:val="28"/>
        </w:rPr>
        <w:t>-</w:t>
      </w:r>
      <w:r w:rsidR="00970377" w:rsidRPr="00970377">
        <w:rPr>
          <w:rFonts w:ascii="Times New Roman" w:eastAsia="Calibri" w:hAnsi="Times New Roman" w:cs="Times New Roman"/>
          <w:sz w:val="28"/>
          <w:szCs w:val="28"/>
        </w:rPr>
        <w:t>символической (замещающей) функции мышления.</w:t>
      </w:r>
    </w:p>
    <w:p w:rsidR="00970377" w:rsidRPr="00970377" w:rsidRDefault="00970377" w:rsidP="00970377">
      <w:pPr>
        <w:spacing w:line="276" w:lineRule="auto"/>
        <w:ind w:firstLine="708"/>
        <w:jc w:val="both"/>
        <w:rPr>
          <w:rFonts w:ascii="Times New Roman" w:eastAsia="Calibri" w:hAnsi="Times New Roman" w:cs="Times New Roman"/>
          <w:sz w:val="28"/>
          <w:szCs w:val="28"/>
        </w:rPr>
      </w:pPr>
      <w:r w:rsidRPr="00970377">
        <w:rPr>
          <w:rFonts w:ascii="Times New Roman" w:eastAsia="Calibri" w:hAnsi="Times New Roman" w:cs="Times New Roman"/>
          <w:sz w:val="28"/>
          <w:szCs w:val="28"/>
        </w:rPr>
        <w:t>Перед современным учителем в условиях внедрения новых образовательных стандартов стоит задача – использовать системно-</w:t>
      </w:r>
      <w:proofErr w:type="spellStart"/>
      <w:r w:rsidRPr="00970377">
        <w:rPr>
          <w:rFonts w:ascii="Times New Roman" w:eastAsia="Calibri" w:hAnsi="Times New Roman" w:cs="Times New Roman"/>
          <w:sz w:val="28"/>
          <w:szCs w:val="28"/>
        </w:rPr>
        <w:t>деятельностный</w:t>
      </w:r>
      <w:proofErr w:type="spellEnd"/>
      <w:r w:rsidRPr="00970377">
        <w:rPr>
          <w:rFonts w:ascii="Times New Roman" w:eastAsia="Calibri" w:hAnsi="Times New Roman" w:cs="Times New Roman"/>
          <w:sz w:val="28"/>
          <w:szCs w:val="28"/>
        </w:rPr>
        <w:t xml:space="preserve"> подход в обучении школьников. Реализация системно- деятельностного подхода на уроке заставляет учителя перестроить свою деятельность, уйти от привычного объяснения и предоставить обучающимся самостоятельно, в определенной последовательности открыть для себя новые знания. Именно ученики являются главными «действующими героями</w:t>
      </w:r>
      <w:r w:rsidR="0064215B">
        <w:rPr>
          <w:rFonts w:ascii="Times New Roman" w:eastAsia="Calibri" w:hAnsi="Times New Roman" w:cs="Times New Roman"/>
          <w:sz w:val="28"/>
          <w:szCs w:val="28"/>
        </w:rPr>
        <w:t>»</w:t>
      </w:r>
      <w:r w:rsidRPr="00970377">
        <w:rPr>
          <w:rFonts w:ascii="Times New Roman" w:eastAsia="Calibri" w:hAnsi="Times New Roman" w:cs="Times New Roman"/>
          <w:sz w:val="28"/>
          <w:szCs w:val="28"/>
        </w:rPr>
        <w:t xml:space="preserve"> на уроке. И, безусловно, их деятельность на уроке должна быть осмыслена и значима: что я хочу сделать, зачем я это делаю, как я это делаю, как я это сделал [3].</w:t>
      </w:r>
    </w:p>
    <w:p w:rsidR="00970377" w:rsidRPr="00970377" w:rsidRDefault="00970377" w:rsidP="00970377">
      <w:pPr>
        <w:spacing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Целями изучения предмета Русский язык</w:t>
      </w:r>
      <w:r w:rsidRPr="00970377">
        <w:rPr>
          <w:rFonts w:ascii="Times New Roman" w:eastAsia="Calibri" w:hAnsi="Times New Roman" w:cs="Times New Roman"/>
          <w:sz w:val="28"/>
          <w:szCs w:val="28"/>
        </w:rPr>
        <w:t xml:space="preserve"> в начальной школе являются: ознакомление учащихся с основными положениями науки о языке и формирование на этой основе знаково-символического восприятия и </w:t>
      </w:r>
      <w:r w:rsidRPr="00970377">
        <w:rPr>
          <w:rFonts w:ascii="Times New Roman" w:eastAsia="Calibri" w:hAnsi="Times New Roman" w:cs="Times New Roman"/>
          <w:sz w:val="28"/>
          <w:szCs w:val="28"/>
        </w:rPr>
        <w:lastRenderedPageBreak/>
        <w:t xml:space="preserve">логического мышления учащихся;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         </w:t>
      </w:r>
    </w:p>
    <w:p w:rsidR="00970377" w:rsidRPr="00970377" w:rsidRDefault="00970377" w:rsidP="00970377">
      <w:pPr>
        <w:spacing w:line="276" w:lineRule="auto"/>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 xml:space="preserve">        Коррекционно-развивающая работа должна проводиться на каждом уроке, в том числе и на уроках русского языка.</w:t>
      </w:r>
    </w:p>
    <w:p w:rsidR="00970377" w:rsidRPr="00970377" w:rsidRDefault="00970377" w:rsidP="00970377">
      <w:pPr>
        <w:spacing w:line="276" w:lineRule="auto"/>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Так предлагаем использовать возможные варианты коррекционно-развивающих упражнений [5;6]:</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 "Найди лишнее"</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2. "Сравни. Найди отличия"</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3. "Сравни. Найди общее"</w:t>
      </w:r>
    </w:p>
    <w:p w:rsidR="00970377" w:rsidRPr="00970377" w:rsidRDefault="00970377" w:rsidP="00970377">
      <w:pPr>
        <w:spacing w:line="276" w:lineRule="auto"/>
        <w:rPr>
          <w:rFonts w:ascii="Arial" w:eastAsia="Times New Roman" w:hAnsi="Arial" w:cs="Arial"/>
          <w:szCs w:val="21"/>
          <w:lang w:eastAsia="ru-RU"/>
        </w:rPr>
      </w:pPr>
      <w:r>
        <w:rPr>
          <w:rFonts w:ascii="Times New Roman" w:eastAsia="Times New Roman" w:hAnsi="Times New Roman" w:cs="Times New Roman"/>
          <w:sz w:val="28"/>
          <w:szCs w:val="27"/>
          <w:lang w:eastAsia="ru-RU"/>
        </w:rPr>
        <w:t>4. "Установи аналогию" (</w:t>
      </w:r>
      <w:r w:rsidRPr="00970377">
        <w:rPr>
          <w:rFonts w:ascii="Times New Roman" w:eastAsia="Times New Roman" w:hAnsi="Times New Roman" w:cs="Times New Roman"/>
          <w:sz w:val="28"/>
          <w:szCs w:val="27"/>
          <w:lang w:eastAsia="ru-RU"/>
        </w:rPr>
        <w:t>"Измени по образцу")</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5. "Продолжи фразу"</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6. "Выбери правильный вариант"</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7." Найди ошибку"</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8. "Верно-неверно" ("Бывает- не бывает")</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9. "Красиво- некрасиво" ("Выбери лучшее")</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10. "Найди пару" ("Сгруппируй")</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11. "Ассоциации"</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12. "Раскрой тайну"</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13. "Установи связь"</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14. "Запомни.</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15. "Скажи по-другому"</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16. "Найди указанное" ("Сыщики")</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19. "Заполни пропуски" ("Восстанови справедливость")</w:t>
      </w:r>
    </w:p>
    <w:p w:rsidR="00970377" w:rsidRPr="00970377" w:rsidRDefault="00970377" w:rsidP="00970377">
      <w:pPr>
        <w:spacing w:line="276" w:lineRule="auto"/>
        <w:rPr>
          <w:rFonts w:ascii="Times New Roman" w:eastAsia="Times New Roman" w:hAnsi="Times New Roman" w:cs="Times New Roman"/>
          <w:sz w:val="28"/>
          <w:szCs w:val="27"/>
          <w:lang w:eastAsia="ru-RU"/>
        </w:rPr>
      </w:pPr>
      <w:r w:rsidRPr="00970377">
        <w:rPr>
          <w:rFonts w:ascii="Times New Roman" w:eastAsia="Times New Roman" w:hAnsi="Times New Roman" w:cs="Times New Roman"/>
          <w:sz w:val="28"/>
          <w:szCs w:val="27"/>
          <w:lang w:eastAsia="ru-RU"/>
        </w:rPr>
        <w:t>20. "Шифровал</w:t>
      </w:r>
      <w:r>
        <w:rPr>
          <w:rFonts w:ascii="Times New Roman" w:eastAsia="Times New Roman" w:hAnsi="Times New Roman" w:cs="Times New Roman"/>
          <w:sz w:val="28"/>
          <w:szCs w:val="27"/>
          <w:lang w:eastAsia="ru-RU"/>
        </w:rPr>
        <w:t>ьщики" (</w:t>
      </w:r>
      <w:r w:rsidRPr="00970377">
        <w:rPr>
          <w:rFonts w:ascii="Times New Roman" w:eastAsia="Times New Roman" w:hAnsi="Times New Roman" w:cs="Times New Roman"/>
          <w:sz w:val="28"/>
          <w:szCs w:val="27"/>
          <w:lang w:eastAsia="ru-RU"/>
        </w:rPr>
        <w:t>"Расшифруй или зашифруй слово,</w:t>
      </w:r>
      <w:r>
        <w:rPr>
          <w:rFonts w:ascii="Times New Roman" w:eastAsia="Times New Roman" w:hAnsi="Times New Roman" w:cs="Times New Roman"/>
          <w:sz w:val="28"/>
          <w:szCs w:val="27"/>
          <w:lang w:eastAsia="ru-RU"/>
        </w:rPr>
        <w:t xml:space="preserve"> </w:t>
      </w:r>
      <w:r w:rsidRPr="00970377">
        <w:rPr>
          <w:rFonts w:ascii="Times New Roman" w:eastAsia="Times New Roman" w:hAnsi="Times New Roman" w:cs="Times New Roman"/>
          <w:sz w:val="28"/>
          <w:szCs w:val="27"/>
          <w:lang w:eastAsia="ru-RU"/>
        </w:rPr>
        <w:t>тему,</w:t>
      </w:r>
      <w:r>
        <w:rPr>
          <w:rFonts w:ascii="Times New Roman" w:eastAsia="Times New Roman" w:hAnsi="Times New Roman" w:cs="Times New Roman"/>
          <w:sz w:val="28"/>
          <w:szCs w:val="27"/>
          <w:lang w:eastAsia="ru-RU"/>
        </w:rPr>
        <w:t xml:space="preserve"> </w:t>
      </w:r>
      <w:r w:rsidRPr="00970377">
        <w:rPr>
          <w:rFonts w:ascii="Times New Roman" w:eastAsia="Times New Roman" w:hAnsi="Times New Roman" w:cs="Times New Roman"/>
          <w:sz w:val="28"/>
          <w:szCs w:val="27"/>
          <w:lang w:eastAsia="ru-RU"/>
        </w:rPr>
        <w:t>фразу")</w:t>
      </w:r>
    </w:p>
    <w:p w:rsidR="00970377" w:rsidRPr="00970377" w:rsidRDefault="00970377" w:rsidP="00970377">
      <w:pPr>
        <w:spacing w:line="276" w:lineRule="auto"/>
        <w:rPr>
          <w:rFonts w:ascii="Arial" w:eastAsia="Times New Roman" w:hAnsi="Arial" w:cs="Arial"/>
          <w:szCs w:val="21"/>
          <w:lang w:eastAsia="ru-RU"/>
        </w:rPr>
      </w:pPr>
      <w:r w:rsidRPr="00970377">
        <w:rPr>
          <w:rFonts w:ascii="Times New Roman" w:eastAsia="Times New Roman" w:hAnsi="Times New Roman" w:cs="Times New Roman"/>
          <w:sz w:val="28"/>
          <w:szCs w:val="27"/>
          <w:lang w:eastAsia="ru-RU"/>
        </w:rPr>
        <w:t xml:space="preserve">      Рассмотрим несколько </w:t>
      </w:r>
      <w:proofErr w:type="spellStart"/>
      <w:r w:rsidRPr="00970377">
        <w:rPr>
          <w:rFonts w:ascii="Times New Roman" w:eastAsia="Times New Roman" w:hAnsi="Times New Roman" w:cs="Times New Roman"/>
          <w:sz w:val="28"/>
          <w:szCs w:val="27"/>
          <w:lang w:eastAsia="ru-RU"/>
        </w:rPr>
        <w:t>разноуровневых</w:t>
      </w:r>
      <w:proofErr w:type="spellEnd"/>
      <w:r w:rsidRPr="00970377">
        <w:rPr>
          <w:rFonts w:ascii="Times New Roman" w:eastAsia="Times New Roman" w:hAnsi="Times New Roman" w:cs="Times New Roman"/>
          <w:sz w:val="28"/>
          <w:szCs w:val="27"/>
          <w:lang w:eastAsia="ru-RU"/>
        </w:rPr>
        <w:t xml:space="preserve"> упражнений более подробно:  </w:t>
      </w:r>
    </w:p>
    <w:p w:rsidR="00970377" w:rsidRPr="00970377" w:rsidRDefault="00970377" w:rsidP="00970377">
      <w:pPr>
        <w:spacing w:line="276" w:lineRule="auto"/>
        <w:jc w:val="both"/>
        <w:rPr>
          <w:rFonts w:ascii="Arial" w:eastAsia="Times New Roman" w:hAnsi="Arial" w:cs="Arial"/>
          <w:color w:val="000000"/>
          <w:szCs w:val="21"/>
          <w:lang w:eastAsia="ru-RU"/>
        </w:rPr>
      </w:pPr>
      <w:r w:rsidRPr="00970377">
        <w:rPr>
          <w:rFonts w:ascii="Times New Roman" w:eastAsia="Times New Roman" w:hAnsi="Times New Roman" w:cs="Times New Roman"/>
          <w:b/>
          <w:bCs/>
          <w:i/>
          <w:iCs/>
          <w:color w:val="000000"/>
          <w:sz w:val="28"/>
          <w:szCs w:val="27"/>
          <w:lang w:eastAsia="ru-RU"/>
        </w:rPr>
        <w:t>1. Найди отличия</w:t>
      </w:r>
    </w:p>
    <w:p w:rsidR="00970377" w:rsidRPr="00970377" w:rsidRDefault="00970377" w:rsidP="00970377">
      <w:pPr>
        <w:spacing w:line="276" w:lineRule="auto"/>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Это упражнение увлекает, заинтересовывает детей, позволяет привлечь внимание к уроку русского языка, сосредоточиться. Направлено на развитие зрительного и слухового внимания, наблюдательности, мышления, орфографической зоркости, осмысленное восприятие слова. Отличия можно искать в картинках, буквах (в-р, ш-щ, л-м, У-Ч), словах (ученик - учитель, лиса – собака, орёл –</w:t>
      </w:r>
      <w:r>
        <w:rPr>
          <w:rFonts w:ascii="Times New Roman" w:eastAsia="Times New Roman" w:hAnsi="Times New Roman" w:cs="Times New Roman"/>
          <w:color w:val="000000"/>
          <w:sz w:val="28"/>
          <w:szCs w:val="27"/>
          <w:lang w:eastAsia="ru-RU"/>
        </w:rPr>
        <w:t xml:space="preserve"> Орёл, ноша – наша, Паша - Маша</w:t>
      </w:r>
      <w:r w:rsidRPr="00970377">
        <w:rPr>
          <w:rFonts w:ascii="Times New Roman" w:eastAsia="Times New Roman" w:hAnsi="Times New Roman" w:cs="Times New Roman"/>
          <w:color w:val="000000"/>
          <w:sz w:val="28"/>
          <w:szCs w:val="27"/>
          <w:lang w:eastAsia="ru-RU"/>
        </w:rPr>
        <w:t xml:space="preserve">, пять – петь, ключ – ключик, будут – буду, плащ - плач, пуст – пусть, лежи – лижи, чистота - </w:t>
      </w:r>
      <w:proofErr w:type="gramStart"/>
      <w:r w:rsidRPr="00970377">
        <w:rPr>
          <w:rFonts w:ascii="Times New Roman" w:eastAsia="Times New Roman" w:hAnsi="Times New Roman" w:cs="Times New Roman"/>
          <w:color w:val="000000"/>
          <w:sz w:val="28"/>
          <w:szCs w:val="27"/>
          <w:lang w:eastAsia="ru-RU"/>
        </w:rPr>
        <w:t>частота ,</w:t>
      </w:r>
      <w:proofErr w:type="gramEnd"/>
      <w:r w:rsidRPr="00970377">
        <w:rPr>
          <w:rFonts w:ascii="Times New Roman" w:eastAsia="Times New Roman" w:hAnsi="Times New Roman" w:cs="Times New Roman"/>
          <w:color w:val="000000"/>
          <w:sz w:val="28"/>
          <w:szCs w:val="27"/>
          <w:lang w:eastAsia="ru-RU"/>
        </w:rPr>
        <w:t xml:space="preserve"> мой – мои, моется – моются, сел – съел, пришёл – перешёл, берёзка – берёзонька, светлый – светлой,</w:t>
      </w:r>
      <w:r w:rsidRPr="00970377">
        <w:rPr>
          <w:rFonts w:ascii="Times New Roman" w:eastAsia="Times New Roman" w:hAnsi="Times New Roman" w:cs="Times New Roman"/>
          <w:b/>
          <w:bCs/>
          <w:color w:val="000000"/>
          <w:sz w:val="28"/>
          <w:szCs w:val="27"/>
          <w:lang w:eastAsia="ru-RU"/>
        </w:rPr>
        <w:t> </w:t>
      </w:r>
      <w:r w:rsidRPr="00970377">
        <w:rPr>
          <w:rFonts w:ascii="Times New Roman" w:eastAsia="Times New Roman" w:hAnsi="Times New Roman" w:cs="Times New Roman"/>
          <w:color w:val="000000"/>
          <w:sz w:val="28"/>
          <w:szCs w:val="27"/>
          <w:lang w:eastAsia="ru-RU"/>
        </w:rPr>
        <w:t>нечему - ничему ).</w:t>
      </w:r>
    </w:p>
    <w:p w:rsidR="00970377" w:rsidRPr="00970377" w:rsidRDefault="00970377" w:rsidP="00970377">
      <w:pPr>
        <w:spacing w:line="276" w:lineRule="auto"/>
        <w:jc w:val="both"/>
        <w:rPr>
          <w:rFonts w:ascii="Arial" w:eastAsia="Times New Roman" w:hAnsi="Arial" w:cs="Arial"/>
          <w:color w:val="000000"/>
          <w:szCs w:val="21"/>
          <w:lang w:eastAsia="ru-RU"/>
        </w:rPr>
      </w:pPr>
      <w:r w:rsidRPr="00970377">
        <w:rPr>
          <w:rFonts w:ascii="Times New Roman" w:eastAsia="Times New Roman" w:hAnsi="Times New Roman" w:cs="Times New Roman"/>
          <w:b/>
          <w:bCs/>
          <w:i/>
          <w:iCs/>
          <w:color w:val="000000"/>
          <w:sz w:val="28"/>
          <w:szCs w:val="27"/>
          <w:lang w:eastAsia="ru-RU"/>
        </w:rPr>
        <w:t>2. Найди сходство</w:t>
      </w:r>
    </w:p>
    <w:p w:rsidR="00970377" w:rsidRPr="00970377" w:rsidRDefault="00970377" w:rsidP="00970377">
      <w:pPr>
        <w:spacing w:line="276" w:lineRule="auto"/>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lastRenderedPageBreak/>
        <w:t>Это упражнение направлено на развитие мышления, внимания, наблюдательности; тренировку орфографически грамотного письма, на развитие лексико-грамматического строя речи.</w:t>
      </w:r>
    </w:p>
    <w:p w:rsidR="00970377" w:rsidRPr="00970377" w:rsidRDefault="00970377" w:rsidP="000E041E">
      <w:pPr>
        <w:numPr>
          <w:ilvl w:val="0"/>
          <w:numId w:val="32"/>
        </w:numPr>
        <w:spacing w:line="276" w:lineRule="auto"/>
        <w:ind w:left="0" w:firstLine="0"/>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лиса – волк, мяч – арбуз, утёнок – котёнок, машина – конь, бра - бар</w:t>
      </w:r>
    </w:p>
    <w:p w:rsidR="00970377" w:rsidRPr="00970377" w:rsidRDefault="00970377" w:rsidP="000E041E">
      <w:pPr>
        <w:numPr>
          <w:ilvl w:val="0"/>
          <w:numId w:val="32"/>
        </w:numPr>
        <w:spacing w:line="276" w:lineRule="auto"/>
        <w:ind w:left="0" w:firstLine="0"/>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глагол – прилагательное, приставка – суффикс</w:t>
      </w:r>
    </w:p>
    <w:p w:rsidR="00970377" w:rsidRPr="00970377" w:rsidRDefault="00970377" w:rsidP="000E041E">
      <w:pPr>
        <w:numPr>
          <w:ilvl w:val="0"/>
          <w:numId w:val="32"/>
        </w:numPr>
        <w:spacing w:line="276" w:lineRule="auto"/>
        <w:ind w:left="0" w:firstLine="0"/>
        <w:jc w:val="both"/>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 гитарист – баянист, подбежать – подъезд, водопад - звездопад</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b/>
          <w:bCs/>
          <w:i/>
          <w:iCs/>
          <w:color w:val="000000"/>
          <w:sz w:val="28"/>
          <w:szCs w:val="27"/>
          <w:lang w:eastAsia="ru-RU"/>
        </w:rPr>
        <w:t>3. Что лишнее</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 xml:space="preserve">Известное, широко используемое на практике, упражнение, всегда интересное детям. Направлено на развитие мыслительной деятельности, слухового внимания, памяти; на закрепление материала уроков русского языка. Необходимо требование полного ответа на </w:t>
      </w:r>
      <w:proofErr w:type="gramStart"/>
      <w:r w:rsidRPr="00970377">
        <w:rPr>
          <w:rFonts w:ascii="Times New Roman" w:eastAsia="Times New Roman" w:hAnsi="Times New Roman" w:cs="Times New Roman"/>
          <w:color w:val="000000"/>
          <w:sz w:val="28"/>
          <w:szCs w:val="27"/>
          <w:lang w:eastAsia="ru-RU"/>
        </w:rPr>
        <w:t>вопрос :</w:t>
      </w:r>
      <w:proofErr w:type="gramEnd"/>
      <w:r w:rsidRPr="00970377">
        <w:rPr>
          <w:rFonts w:ascii="Times New Roman" w:eastAsia="Times New Roman" w:hAnsi="Times New Roman" w:cs="Times New Roman"/>
          <w:color w:val="000000"/>
          <w:sz w:val="28"/>
          <w:szCs w:val="27"/>
          <w:lang w:eastAsia="ru-RU"/>
        </w:rPr>
        <w:t xml:space="preserve"> " Почему ? "</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1.Капуста, морковь, яблоко</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Корова, лось, овца, лошадь</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Дима, Коля, Катя, Костя</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 xml:space="preserve">2.Пыр, </w:t>
      </w:r>
      <w:proofErr w:type="spellStart"/>
      <w:r w:rsidRPr="00970377">
        <w:rPr>
          <w:rFonts w:ascii="Times New Roman" w:eastAsia="Times New Roman" w:hAnsi="Times New Roman" w:cs="Times New Roman"/>
          <w:color w:val="000000"/>
          <w:sz w:val="28"/>
          <w:szCs w:val="27"/>
          <w:lang w:eastAsia="ru-RU"/>
        </w:rPr>
        <w:t>кри</w:t>
      </w:r>
      <w:proofErr w:type="spellEnd"/>
      <w:r w:rsidRPr="00970377">
        <w:rPr>
          <w:rFonts w:ascii="Times New Roman" w:eastAsia="Times New Roman" w:hAnsi="Times New Roman" w:cs="Times New Roman"/>
          <w:color w:val="000000"/>
          <w:sz w:val="28"/>
          <w:szCs w:val="27"/>
          <w:lang w:eastAsia="ru-RU"/>
        </w:rPr>
        <w:t xml:space="preserve">, дом, </w:t>
      </w:r>
      <w:proofErr w:type="spellStart"/>
      <w:r w:rsidRPr="00970377">
        <w:rPr>
          <w:rFonts w:ascii="Times New Roman" w:eastAsia="Times New Roman" w:hAnsi="Times New Roman" w:cs="Times New Roman"/>
          <w:color w:val="000000"/>
          <w:sz w:val="28"/>
          <w:szCs w:val="27"/>
          <w:lang w:eastAsia="ru-RU"/>
        </w:rPr>
        <w:t>амр</w:t>
      </w:r>
      <w:proofErr w:type="spellEnd"/>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а, л, о, и</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Числа, звуки, буквы</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Лесник, лесная, лисичка, лес</w:t>
      </w:r>
    </w:p>
    <w:p w:rsidR="00970377" w:rsidRPr="00970377" w:rsidRDefault="00970377" w:rsidP="00970377">
      <w:pPr>
        <w:spacing w:line="276" w:lineRule="auto"/>
        <w:rPr>
          <w:rFonts w:ascii="Arial" w:eastAsia="Times New Roman" w:hAnsi="Arial" w:cs="Arial"/>
          <w:b/>
          <w:color w:val="000000"/>
          <w:szCs w:val="21"/>
          <w:lang w:eastAsia="ru-RU"/>
        </w:rPr>
      </w:pPr>
      <w:r w:rsidRPr="00970377">
        <w:rPr>
          <w:rFonts w:ascii="Times New Roman" w:eastAsia="Times New Roman" w:hAnsi="Times New Roman" w:cs="Times New Roman"/>
          <w:b/>
          <w:iCs/>
          <w:color w:val="000000"/>
          <w:sz w:val="28"/>
          <w:szCs w:val="27"/>
          <w:lang w:eastAsia="ru-RU"/>
        </w:rPr>
        <w:t>4.Установи аналогию</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Направлено на развитие логического мышления, языкового чутья, расширение словаря, развитие грамматического строя речи. Это упражнение направлено на практическое овладение языковыми законами;</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 xml:space="preserve">1. Кот - котята, лев </w:t>
      </w:r>
      <w:proofErr w:type="gramStart"/>
      <w:r w:rsidRPr="00970377">
        <w:rPr>
          <w:rFonts w:ascii="Times New Roman" w:eastAsia="Times New Roman" w:hAnsi="Times New Roman" w:cs="Times New Roman"/>
          <w:color w:val="000000"/>
          <w:sz w:val="28"/>
          <w:szCs w:val="27"/>
          <w:lang w:eastAsia="ru-RU"/>
        </w:rPr>
        <w:t>-....</w:t>
      </w:r>
      <w:proofErr w:type="gramEnd"/>
      <w:r w:rsidRPr="00970377">
        <w:rPr>
          <w:rFonts w:ascii="Times New Roman" w:eastAsia="Times New Roman" w:hAnsi="Times New Roman" w:cs="Times New Roman"/>
          <w:color w:val="000000"/>
          <w:sz w:val="28"/>
          <w:szCs w:val="27"/>
          <w:lang w:eastAsia="ru-RU"/>
        </w:rPr>
        <w:t>. , собака - .....</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 xml:space="preserve">Медведь - берлога, птица </w:t>
      </w:r>
      <w:proofErr w:type="gramStart"/>
      <w:r w:rsidRPr="00970377">
        <w:rPr>
          <w:rFonts w:ascii="Times New Roman" w:eastAsia="Times New Roman" w:hAnsi="Times New Roman" w:cs="Times New Roman"/>
          <w:color w:val="000000"/>
          <w:sz w:val="28"/>
          <w:szCs w:val="27"/>
          <w:lang w:eastAsia="ru-RU"/>
        </w:rPr>
        <w:t>-....</w:t>
      </w:r>
      <w:proofErr w:type="gramEnd"/>
      <w:r w:rsidRPr="00970377">
        <w:rPr>
          <w:rFonts w:ascii="Times New Roman" w:eastAsia="Times New Roman" w:hAnsi="Times New Roman" w:cs="Times New Roman"/>
          <w:color w:val="000000"/>
          <w:sz w:val="28"/>
          <w:szCs w:val="27"/>
          <w:lang w:eastAsia="ru-RU"/>
        </w:rPr>
        <w:t>. , рыба - ......</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2. Русский язык - слова, математика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Предложение - слово, текст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Стол - столы, стул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 , ребёнок - .....</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3. Пять - пятьсот, семь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Лететь - летящий, петь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w:t>
      </w:r>
    </w:p>
    <w:p w:rsidR="00970377" w:rsidRPr="00970377" w:rsidRDefault="00970377" w:rsidP="00970377">
      <w:pPr>
        <w:spacing w:line="276" w:lineRule="auto"/>
        <w:rPr>
          <w:rFonts w:ascii="Arial" w:eastAsia="Times New Roman" w:hAnsi="Arial" w:cs="Arial"/>
          <w:color w:val="000000"/>
          <w:szCs w:val="21"/>
          <w:lang w:eastAsia="ru-RU"/>
        </w:rPr>
      </w:pPr>
      <w:r w:rsidRPr="00970377">
        <w:rPr>
          <w:rFonts w:ascii="Times New Roman" w:eastAsia="Times New Roman" w:hAnsi="Times New Roman" w:cs="Times New Roman"/>
          <w:color w:val="000000"/>
          <w:sz w:val="28"/>
          <w:szCs w:val="27"/>
          <w:lang w:eastAsia="ru-RU"/>
        </w:rPr>
        <w:t>Окончание - связывать, суффикс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w:t>
      </w:r>
    </w:p>
    <w:p w:rsidR="00970377" w:rsidRPr="00970377" w:rsidRDefault="00970377" w:rsidP="00970377">
      <w:pPr>
        <w:spacing w:line="276" w:lineRule="auto"/>
        <w:rPr>
          <w:rFonts w:ascii="Times New Roman" w:eastAsia="Times New Roman" w:hAnsi="Times New Roman" w:cs="Times New Roman"/>
          <w:color w:val="000000"/>
          <w:sz w:val="28"/>
          <w:szCs w:val="27"/>
          <w:lang w:eastAsia="ru-RU"/>
        </w:rPr>
      </w:pPr>
      <w:r w:rsidRPr="00970377">
        <w:rPr>
          <w:rFonts w:ascii="Times New Roman" w:eastAsia="Times New Roman" w:hAnsi="Times New Roman" w:cs="Times New Roman"/>
          <w:color w:val="000000"/>
          <w:sz w:val="28"/>
          <w:szCs w:val="27"/>
          <w:lang w:eastAsia="ru-RU"/>
        </w:rPr>
        <w:t>Хороший - хорош, плохой -</w:t>
      </w:r>
      <w:proofErr w:type="gramStart"/>
      <w:r w:rsidRPr="00970377">
        <w:rPr>
          <w:rFonts w:ascii="Times New Roman" w:eastAsia="Times New Roman" w:hAnsi="Times New Roman" w:cs="Times New Roman"/>
          <w:color w:val="000000"/>
          <w:sz w:val="28"/>
          <w:szCs w:val="27"/>
          <w:lang w:eastAsia="ru-RU"/>
        </w:rPr>
        <w:t xml:space="preserve"> ....</w:t>
      </w:r>
      <w:proofErr w:type="gramEnd"/>
      <w:r w:rsidRPr="00970377">
        <w:rPr>
          <w:rFonts w:ascii="Times New Roman" w:eastAsia="Times New Roman" w:hAnsi="Times New Roman" w:cs="Times New Roman"/>
          <w:color w:val="000000"/>
          <w:sz w:val="28"/>
          <w:szCs w:val="27"/>
          <w:lang w:eastAsia="ru-RU"/>
        </w:rPr>
        <w:t>.</w:t>
      </w:r>
    </w:p>
    <w:p w:rsidR="00970377" w:rsidRPr="00970377" w:rsidRDefault="00970377" w:rsidP="00970377">
      <w:pPr>
        <w:spacing w:line="276" w:lineRule="auto"/>
        <w:jc w:val="both"/>
        <w:rPr>
          <w:rFonts w:ascii="Times New Roman" w:eastAsia="Times New Roman" w:hAnsi="Times New Roman" w:cs="Times New Roman"/>
          <w:sz w:val="28"/>
          <w:szCs w:val="27"/>
          <w:lang w:eastAsia="ru-RU"/>
        </w:rPr>
      </w:pPr>
      <w:r w:rsidRPr="009703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Педагог-психолог Н. Ф. Талызина отмечает</w:t>
      </w:r>
      <w:r w:rsidRPr="00970377">
        <w:rPr>
          <w:rFonts w:ascii="Times New Roman" w:eastAsia="Times New Roman" w:hAnsi="Times New Roman" w:cs="Times New Roman"/>
          <w:sz w:val="28"/>
          <w:szCs w:val="28"/>
          <w:lang w:eastAsia="ru-RU"/>
        </w:rPr>
        <w:t>, что осмысление м</w:t>
      </w:r>
      <w:r>
        <w:rPr>
          <w:rFonts w:ascii="Times New Roman" w:eastAsia="Times New Roman" w:hAnsi="Times New Roman" w:cs="Times New Roman"/>
          <w:sz w:val="28"/>
          <w:szCs w:val="28"/>
          <w:lang w:eastAsia="ru-RU"/>
        </w:rPr>
        <w:t>атериала вызывается у учащихся </w:t>
      </w:r>
      <w:r w:rsidRPr="00970377">
        <w:rPr>
          <w:rFonts w:ascii="Times New Roman" w:eastAsia="Times New Roman" w:hAnsi="Times New Roman" w:cs="Times New Roman"/>
          <w:sz w:val="28"/>
          <w:szCs w:val="28"/>
          <w:lang w:eastAsia="ru-RU"/>
        </w:rPr>
        <w:t>его 1</w:t>
      </w:r>
      <w:r>
        <w:rPr>
          <w:rFonts w:ascii="Times New Roman" w:eastAsia="Times New Roman" w:hAnsi="Times New Roman" w:cs="Times New Roman"/>
          <w:sz w:val="28"/>
          <w:szCs w:val="28"/>
          <w:lang w:eastAsia="ru-RU"/>
        </w:rPr>
        <w:t>00-200-</w:t>
      </w:r>
      <w:r w:rsidRPr="00970377">
        <w:rPr>
          <w:rFonts w:ascii="Times New Roman" w:eastAsia="Times New Roman" w:hAnsi="Times New Roman" w:cs="Times New Roman"/>
          <w:sz w:val="28"/>
          <w:szCs w:val="28"/>
          <w:lang w:eastAsia="ru-RU"/>
        </w:rPr>
        <w:t xml:space="preserve">кратным повторением. Например, чтобы ребёнок научился писать </w:t>
      </w:r>
      <w:proofErr w:type="gramStart"/>
      <w:r w:rsidRPr="00970377">
        <w:rPr>
          <w:rFonts w:ascii="Times New Roman" w:eastAsia="Times New Roman" w:hAnsi="Times New Roman" w:cs="Times New Roman"/>
          <w:sz w:val="28"/>
          <w:szCs w:val="28"/>
          <w:lang w:eastAsia="ru-RU"/>
        </w:rPr>
        <w:t>букву</w:t>
      </w:r>
      <w:proofErr w:type="gramEnd"/>
      <w:r w:rsidRPr="00970377">
        <w:rPr>
          <w:rFonts w:ascii="Times New Roman" w:eastAsia="Times New Roman" w:hAnsi="Times New Roman" w:cs="Times New Roman"/>
          <w:sz w:val="28"/>
          <w:szCs w:val="28"/>
          <w:lang w:eastAsia="ru-RU"/>
        </w:rPr>
        <w:t> </w:t>
      </w:r>
      <w:r w:rsidRPr="00970377">
        <w:rPr>
          <w:rFonts w:ascii="Times New Roman" w:eastAsia="Times New Roman" w:hAnsi="Times New Roman" w:cs="Times New Roman"/>
          <w:i/>
          <w:iCs/>
          <w:sz w:val="28"/>
          <w:szCs w:val="28"/>
          <w:lang w:eastAsia="ru-RU"/>
        </w:rPr>
        <w:t>а</w:t>
      </w:r>
      <w:r w:rsidRPr="00970377">
        <w:rPr>
          <w:rFonts w:ascii="Times New Roman" w:eastAsia="Times New Roman" w:hAnsi="Times New Roman" w:cs="Times New Roman"/>
          <w:sz w:val="28"/>
          <w:szCs w:val="28"/>
          <w:lang w:eastAsia="ru-RU"/>
        </w:rPr>
        <w:t>, он должен написа</w:t>
      </w:r>
      <w:r>
        <w:rPr>
          <w:rFonts w:ascii="Times New Roman" w:eastAsia="Times New Roman" w:hAnsi="Times New Roman" w:cs="Times New Roman"/>
          <w:sz w:val="28"/>
          <w:szCs w:val="28"/>
          <w:lang w:eastAsia="ru-RU"/>
        </w:rPr>
        <w:t>ть её 100-200 раз на протяжении какого-</w:t>
      </w:r>
      <w:r w:rsidRPr="00970377">
        <w:rPr>
          <w:rFonts w:ascii="Times New Roman" w:eastAsia="Times New Roman" w:hAnsi="Times New Roman" w:cs="Times New Roman"/>
          <w:sz w:val="28"/>
          <w:szCs w:val="28"/>
          <w:lang w:eastAsia="ru-RU"/>
        </w:rPr>
        <w:t>то периода времени. Если он сразу напишет эту букву 100 или 200 раз, то это не даст желаемого результата. Поэтому коррекционно-развивающая работа на уроках должна носить систематический характер, в процессе которого и формируется навык [7].</w:t>
      </w:r>
    </w:p>
    <w:p w:rsidR="00970377" w:rsidRPr="00970377" w:rsidRDefault="00970377" w:rsidP="00970377">
      <w:pPr>
        <w:shd w:val="clear" w:color="auto" w:fill="FFFFFF"/>
        <w:spacing w:line="276" w:lineRule="auto"/>
        <w:ind w:firstLine="680"/>
        <w:jc w:val="both"/>
        <w:rPr>
          <w:rFonts w:ascii="Times New Roman" w:eastAsia="Calibri" w:hAnsi="Times New Roman" w:cs="Times New Roman"/>
          <w:szCs w:val="21"/>
        </w:rPr>
      </w:pPr>
      <w:r w:rsidRPr="00970377">
        <w:rPr>
          <w:rFonts w:ascii="Times New Roman" w:eastAsia="Times New Roman" w:hAnsi="Times New Roman" w:cs="Times New Roman"/>
          <w:sz w:val="28"/>
          <w:szCs w:val="28"/>
          <w:lang w:eastAsia="ru-RU"/>
        </w:rPr>
        <w:lastRenderedPageBreak/>
        <w:t xml:space="preserve">Таким образом, </w:t>
      </w:r>
      <w:r>
        <w:rPr>
          <w:rFonts w:ascii="Times New Roman" w:eastAsia="Calibri" w:hAnsi="Times New Roman" w:cs="Times New Roman"/>
          <w:sz w:val="28"/>
          <w:szCs w:val="28"/>
        </w:rPr>
        <w:t>коррекционно-</w:t>
      </w:r>
      <w:proofErr w:type="gramStart"/>
      <w:r w:rsidRPr="00970377">
        <w:rPr>
          <w:rFonts w:ascii="Times New Roman" w:eastAsia="Calibri" w:hAnsi="Times New Roman" w:cs="Times New Roman"/>
          <w:sz w:val="28"/>
          <w:szCs w:val="28"/>
        </w:rPr>
        <w:t>развивающая  работа</w:t>
      </w:r>
      <w:proofErr w:type="gramEnd"/>
      <w:r w:rsidRPr="0097037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помогае</w:t>
      </w:r>
      <w:r w:rsidRPr="00970377">
        <w:rPr>
          <w:rFonts w:ascii="Times New Roman" w:eastAsia="Calibri" w:hAnsi="Times New Roman" w:cs="Times New Roman"/>
          <w:sz w:val="28"/>
          <w:szCs w:val="28"/>
        </w:rPr>
        <w:t>т решать не только орфографические задачи, но и разнообразить формы и виды работы (в парах, индивидуальную, групповую, самостоятельную). С их по</w:t>
      </w:r>
      <w:r w:rsidRPr="00970377">
        <w:rPr>
          <w:rFonts w:ascii="Times New Roman" w:eastAsia="Calibri" w:hAnsi="Times New Roman" w:cs="Times New Roman"/>
          <w:sz w:val="28"/>
          <w:szCs w:val="28"/>
        </w:rPr>
        <w:softHyphen/>
        <w:t>мощью дети упражняются в правильном произношении слов, постановке ударения, фонетическом и морфологическом разборе, сос</w:t>
      </w:r>
      <w:r>
        <w:rPr>
          <w:rFonts w:ascii="Times New Roman" w:eastAsia="Calibri" w:hAnsi="Times New Roman" w:cs="Times New Roman"/>
          <w:sz w:val="28"/>
          <w:szCs w:val="28"/>
        </w:rPr>
        <w:t>тавлении словосочетаний и пред</w:t>
      </w:r>
      <w:r w:rsidRPr="00970377">
        <w:rPr>
          <w:rFonts w:ascii="Times New Roman" w:eastAsia="Calibri" w:hAnsi="Times New Roman" w:cs="Times New Roman"/>
          <w:sz w:val="28"/>
          <w:szCs w:val="28"/>
        </w:rPr>
        <w:t>ложе</w:t>
      </w:r>
      <w:r w:rsidRPr="00970377">
        <w:rPr>
          <w:rFonts w:ascii="Times New Roman" w:eastAsia="Calibri" w:hAnsi="Times New Roman" w:cs="Times New Roman"/>
          <w:sz w:val="28"/>
          <w:szCs w:val="28"/>
        </w:rPr>
        <w:softHyphen/>
        <w:t>ний, подборе однокоренных слов, антонимов и синонимов, определении лексического значения слов, их классификации по частям речи</w:t>
      </w:r>
      <w:r w:rsidRPr="00970377">
        <w:rPr>
          <w:rFonts w:ascii="Calibri" w:eastAsia="Calibri" w:hAnsi="Calibri" w:cs="Times New Roman"/>
          <w:sz w:val="28"/>
          <w:szCs w:val="28"/>
        </w:rPr>
        <w:t xml:space="preserve"> </w:t>
      </w:r>
      <w:r w:rsidRPr="00970377">
        <w:rPr>
          <w:rFonts w:ascii="Times New Roman" w:eastAsia="Calibri" w:hAnsi="Times New Roman" w:cs="Times New Roman"/>
          <w:sz w:val="28"/>
          <w:szCs w:val="28"/>
        </w:rPr>
        <w:t>на уроках русского языка в начальной школе.</w:t>
      </w:r>
    </w:p>
    <w:p w:rsidR="00970377" w:rsidRPr="00970377" w:rsidRDefault="00970377" w:rsidP="00970377">
      <w:pPr>
        <w:spacing w:line="276" w:lineRule="auto"/>
        <w:ind w:firstLine="708"/>
        <w:jc w:val="center"/>
        <w:rPr>
          <w:rFonts w:ascii="Times New Roman" w:eastAsia="Calibri" w:hAnsi="Times New Roman" w:cs="Times New Roman"/>
          <w:b/>
          <w:sz w:val="28"/>
          <w:szCs w:val="28"/>
        </w:rPr>
      </w:pPr>
      <w:r w:rsidRPr="00970377">
        <w:rPr>
          <w:rFonts w:ascii="Times New Roman" w:eastAsia="Calibri" w:hAnsi="Times New Roman" w:cs="Times New Roman"/>
          <w:b/>
          <w:sz w:val="28"/>
          <w:szCs w:val="28"/>
        </w:rPr>
        <w:t>Список литературы</w:t>
      </w:r>
    </w:p>
    <w:p w:rsidR="00970377" w:rsidRPr="00970377" w:rsidRDefault="00970377" w:rsidP="00970377">
      <w:pPr>
        <w:spacing w:line="276" w:lineRule="auto"/>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 xml:space="preserve">1. Волков, Б. С. Психология детей младшего школьного возраста (для бакалавров) / Б. С. Волков. - М.: </w:t>
      </w:r>
      <w:proofErr w:type="spellStart"/>
      <w:r w:rsidRPr="00970377">
        <w:rPr>
          <w:rFonts w:ascii="Times New Roman" w:eastAsia="Times New Roman" w:hAnsi="Times New Roman" w:cs="Times New Roman"/>
          <w:color w:val="000000"/>
          <w:sz w:val="28"/>
          <w:szCs w:val="28"/>
          <w:lang w:eastAsia="ru-RU"/>
        </w:rPr>
        <w:t>КноРус</w:t>
      </w:r>
      <w:proofErr w:type="spellEnd"/>
      <w:r w:rsidRPr="00970377">
        <w:rPr>
          <w:rFonts w:ascii="Times New Roman" w:eastAsia="Times New Roman" w:hAnsi="Times New Roman" w:cs="Times New Roman"/>
          <w:color w:val="000000"/>
          <w:sz w:val="28"/>
          <w:szCs w:val="28"/>
          <w:lang w:eastAsia="ru-RU"/>
        </w:rPr>
        <w:t>, 2018. - 140 c.</w:t>
      </w:r>
    </w:p>
    <w:p w:rsidR="00970377" w:rsidRPr="00970377" w:rsidRDefault="00970377" w:rsidP="00970377">
      <w:pPr>
        <w:spacing w:line="276" w:lineRule="auto"/>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 xml:space="preserve">2. </w:t>
      </w:r>
      <w:proofErr w:type="spellStart"/>
      <w:r w:rsidRPr="00970377">
        <w:rPr>
          <w:rFonts w:ascii="Times New Roman" w:eastAsia="Times New Roman" w:hAnsi="Times New Roman" w:cs="Times New Roman"/>
          <w:color w:val="000000"/>
          <w:sz w:val="28"/>
          <w:szCs w:val="28"/>
          <w:lang w:eastAsia="ru-RU"/>
        </w:rPr>
        <w:t>Годовникова</w:t>
      </w:r>
      <w:proofErr w:type="spellEnd"/>
      <w:r w:rsidRPr="00970377">
        <w:rPr>
          <w:rFonts w:ascii="Times New Roman" w:eastAsia="Times New Roman" w:hAnsi="Times New Roman" w:cs="Times New Roman"/>
          <w:color w:val="000000"/>
          <w:sz w:val="28"/>
          <w:szCs w:val="28"/>
          <w:lang w:eastAsia="ru-RU"/>
        </w:rPr>
        <w:t xml:space="preserve"> Л. В. Основы коррекционно-развивающей работы в массовой школе: Учеб. пособие / Под </w:t>
      </w:r>
      <w:proofErr w:type="spellStart"/>
      <w:r w:rsidRPr="00970377">
        <w:rPr>
          <w:rFonts w:ascii="Times New Roman" w:eastAsia="Times New Roman" w:hAnsi="Times New Roman" w:cs="Times New Roman"/>
          <w:color w:val="000000"/>
          <w:sz w:val="28"/>
          <w:szCs w:val="28"/>
          <w:lang w:eastAsia="ru-RU"/>
        </w:rPr>
        <w:t>научн</w:t>
      </w:r>
      <w:proofErr w:type="spellEnd"/>
      <w:r w:rsidRPr="00970377">
        <w:rPr>
          <w:rFonts w:ascii="Times New Roman" w:eastAsia="Times New Roman" w:hAnsi="Times New Roman" w:cs="Times New Roman"/>
          <w:color w:val="000000"/>
          <w:sz w:val="28"/>
          <w:szCs w:val="28"/>
          <w:lang w:eastAsia="ru-RU"/>
        </w:rPr>
        <w:t xml:space="preserve">. ред. И.Ф. Исаева. – Белгород: Изд-во </w:t>
      </w:r>
      <w:proofErr w:type="spellStart"/>
      <w:r w:rsidRPr="00970377">
        <w:rPr>
          <w:rFonts w:ascii="Times New Roman" w:eastAsia="Times New Roman" w:hAnsi="Times New Roman" w:cs="Times New Roman"/>
          <w:color w:val="000000"/>
          <w:sz w:val="28"/>
          <w:szCs w:val="28"/>
          <w:lang w:eastAsia="ru-RU"/>
        </w:rPr>
        <w:t>БелГУ</w:t>
      </w:r>
      <w:proofErr w:type="spellEnd"/>
      <w:r w:rsidRPr="00970377">
        <w:rPr>
          <w:rFonts w:ascii="Times New Roman" w:eastAsia="Times New Roman" w:hAnsi="Times New Roman" w:cs="Times New Roman"/>
          <w:color w:val="000000"/>
          <w:sz w:val="28"/>
          <w:szCs w:val="28"/>
          <w:lang w:eastAsia="ru-RU"/>
        </w:rPr>
        <w:t>, 2005 – 201 с.</w:t>
      </w:r>
    </w:p>
    <w:p w:rsidR="00970377" w:rsidRPr="00970377" w:rsidRDefault="00970377" w:rsidP="00970377">
      <w:pPr>
        <w:spacing w:line="276" w:lineRule="auto"/>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 xml:space="preserve">3. </w:t>
      </w:r>
      <w:proofErr w:type="spellStart"/>
      <w:r w:rsidRPr="00970377">
        <w:rPr>
          <w:rFonts w:ascii="Times New Roman" w:eastAsia="Times New Roman" w:hAnsi="Times New Roman" w:cs="Times New Roman"/>
          <w:color w:val="000000"/>
          <w:sz w:val="28"/>
          <w:szCs w:val="28"/>
          <w:lang w:eastAsia="ru-RU"/>
        </w:rPr>
        <w:t>Гонина</w:t>
      </w:r>
      <w:proofErr w:type="spellEnd"/>
      <w:r w:rsidRPr="00970377">
        <w:rPr>
          <w:rFonts w:ascii="Times New Roman" w:eastAsia="Times New Roman" w:hAnsi="Times New Roman" w:cs="Times New Roman"/>
          <w:color w:val="000000"/>
          <w:sz w:val="28"/>
          <w:szCs w:val="28"/>
          <w:lang w:eastAsia="ru-RU"/>
        </w:rPr>
        <w:t xml:space="preserve">, О. О. Психология младшего школьного возраста: учебное пособие / О. О. </w:t>
      </w:r>
      <w:proofErr w:type="spellStart"/>
      <w:r w:rsidRPr="00970377">
        <w:rPr>
          <w:rFonts w:ascii="Times New Roman" w:eastAsia="Times New Roman" w:hAnsi="Times New Roman" w:cs="Times New Roman"/>
          <w:color w:val="000000"/>
          <w:sz w:val="28"/>
          <w:szCs w:val="28"/>
          <w:lang w:eastAsia="ru-RU"/>
        </w:rPr>
        <w:t>Гонина</w:t>
      </w:r>
      <w:proofErr w:type="spellEnd"/>
      <w:r w:rsidRPr="00970377">
        <w:rPr>
          <w:rFonts w:ascii="Times New Roman" w:eastAsia="Times New Roman" w:hAnsi="Times New Roman" w:cs="Times New Roman"/>
          <w:color w:val="000000"/>
          <w:sz w:val="28"/>
          <w:szCs w:val="28"/>
          <w:lang w:eastAsia="ru-RU"/>
        </w:rPr>
        <w:t>. - М.: Флинта, 2016. - 272 c.</w:t>
      </w:r>
    </w:p>
    <w:p w:rsidR="00970377" w:rsidRPr="00970377" w:rsidRDefault="00970377" w:rsidP="00970377">
      <w:pPr>
        <w:spacing w:line="276" w:lineRule="auto"/>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 xml:space="preserve">4. Исаев, И. Ф. Педагогика: Учеб. пособие для студ. </w:t>
      </w:r>
      <w:proofErr w:type="spellStart"/>
      <w:r w:rsidRPr="00970377">
        <w:rPr>
          <w:rFonts w:ascii="Times New Roman" w:eastAsia="Times New Roman" w:hAnsi="Times New Roman" w:cs="Times New Roman"/>
          <w:color w:val="000000"/>
          <w:sz w:val="28"/>
          <w:szCs w:val="28"/>
          <w:lang w:eastAsia="ru-RU"/>
        </w:rPr>
        <w:t>высш</w:t>
      </w:r>
      <w:proofErr w:type="spellEnd"/>
      <w:r w:rsidRPr="00970377">
        <w:rPr>
          <w:rFonts w:ascii="Times New Roman" w:eastAsia="Times New Roman" w:hAnsi="Times New Roman" w:cs="Times New Roman"/>
          <w:color w:val="000000"/>
          <w:sz w:val="28"/>
          <w:szCs w:val="28"/>
          <w:lang w:eastAsia="ru-RU"/>
        </w:rPr>
        <w:t xml:space="preserve">. </w:t>
      </w:r>
      <w:proofErr w:type="spellStart"/>
      <w:r w:rsidRPr="00970377">
        <w:rPr>
          <w:rFonts w:ascii="Times New Roman" w:eastAsia="Times New Roman" w:hAnsi="Times New Roman" w:cs="Times New Roman"/>
          <w:color w:val="000000"/>
          <w:sz w:val="28"/>
          <w:szCs w:val="28"/>
          <w:lang w:eastAsia="ru-RU"/>
        </w:rPr>
        <w:t>пед</w:t>
      </w:r>
      <w:proofErr w:type="spellEnd"/>
      <w:r w:rsidRPr="00970377">
        <w:rPr>
          <w:rFonts w:ascii="Times New Roman" w:eastAsia="Times New Roman" w:hAnsi="Times New Roman" w:cs="Times New Roman"/>
          <w:color w:val="000000"/>
          <w:sz w:val="28"/>
          <w:szCs w:val="28"/>
          <w:lang w:eastAsia="ru-RU"/>
        </w:rPr>
        <w:t xml:space="preserve">. учеб. заведений / И. Ф. Исаев, В. А. </w:t>
      </w:r>
      <w:proofErr w:type="spellStart"/>
      <w:r w:rsidRPr="00970377">
        <w:rPr>
          <w:rFonts w:ascii="Times New Roman" w:eastAsia="Times New Roman" w:hAnsi="Times New Roman" w:cs="Times New Roman"/>
          <w:color w:val="000000"/>
          <w:sz w:val="28"/>
          <w:szCs w:val="28"/>
          <w:lang w:eastAsia="ru-RU"/>
        </w:rPr>
        <w:t>Сластенин</w:t>
      </w:r>
      <w:proofErr w:type="spellEnd"/>
      <w:r w:rsidRPr="00970377">
        <w:rPr>
          <w:rFonts w:ascii="Times New Roman" w:eastAsia="Times New Roman" w:hAnsi="Times New Roman" w:cs="Times New Roman"/>
          <w:color w:val="000000"/>
          <w:sz w:val="28"/>
          <w:szCs w:val="28"/>
          <w:lang w:eastAsia="ru-RU"/>
        </w:rPr>
        <w:t xml:space="preserve">, Е. Н. </w:t>
      </w:r>
      <w:proofErr w:type="spellStart"/>
      <w:r w:rsidRPr="00970377">
        <w:rPr>
          <w:rFonts w:ascii="Times New Roman" w:eastAsia="Times New Roman" w:hAnsi="Times New Roman" w:cs="Times New Roman"/>
          <w:color w:val="000000"/>
          <w:sz w:val="28"/>
          <w:szCs w:val="28"/>
          <w:lang w:eastAsia="ru-RU"/>
        </w:rPr>
        <w:t>Шиянов</w:t>
      </w:r>
      <w:proofErr w:type="spellEnd"/>
      <w:r w:rsidRPr="00970377">
        <w:rPr>
          <w:rFonts w:ascii="Times New Roman" w:eastAsia="Times New Roman" w:hAnsi="Times New Roman" w:cs="Times New Roman"/>
          <w:color w:val="000000"/>
          <w:sz w:val="28"/>
          <w:szCs w:val="28"/>
          <w:lang w:eastAsia="ru-RU"/>
        </w:rPr>
        <w:t xml:space="preserve">; Под ред. В. А. </w:t>
      </w:r>
      <w:proofErr w:type="spellStart"/>
      <w:r w:rsidRPr="00970377">
        <w:rPr>
          <w:rFonts w:ascii="Times New Roman" w:eastAsia="Times New Roman" w:hAnsi="Times New Roman" w:cs="Times New Roman"/>
          <w:color w:val="000000"/>
          <w:sz w:val="28"/>
          <w:szCs w:val="28"/>
          <w:lang w:eastAsia="ru-RU"/>
        </w:rPr>
        <w:t>Сластенина</w:t>
      </w:r>
      <w:proofErr w:type="spellEnd"/>
      <w:r w:rsidRPr="00970377">
        <w:rPr>
          <w:rFonts w:ascii="Times New Roman" w:eastAsia="Times New Roman" w:hAnsi="Times New Roman" w:cs="Times New Roman"/>
          <w:color w:val="000000"/>
          <w:sz w:val="28"/>
          <w:szCs w:val="28"/>
          <w:lang w:eastAsia="ru-RU"/>
        </w:rPr>
        <w:t>. - М.: «Академия», 2016. - 576 с.</w:t>
      </w:r>
    </w:p>
    <w:p w:rsidR="00970377" w:rsidRPr="00970377" w:rsidRDefault="00970377" w:rsidP="00970377">
      <w:pPr>
        <w:spacing w:line="276" w:lineRule="auto"/>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 xml:space="preserve">5. Коррекционная работа в начальных классах на уроках русского языка // Материалы для </w:t>
      </w:r>
      <w:proofErr w:type="gramStart"/>
      <w:r w:rsidRPr="00970377">
        <w:rPr>
          <w:rFonts w:ascii="Times New Roman" w:eastAsia="Times New Roman" w:hAnsi="Times New Roman" w:cs="Times New Roman"/>
          <w:color w:val="000000"/>
          <w:sz w:val="28"/>
          <w:szCs w:val="28"/>
          <w:lang w:eastAsia="ru-RU"/>
        </w:rPr>
        <w:t>учителя :</w:t>
      </w:r>
      <w:proofErr w:type="gramEnd"/>
      <w:r w:rsidRPr="00970377">
        <w:rPr>
          <w:rFonts w:ascii="Times New Roman" w:eastAsia="Times New Roman" w:hAnsi="Times New Roman" w:cs="Times New Roman"/>
          <w:color w:val="000000"/>
          <w:sz w:val="28"/>
          <w:szCs w:val="28"/>
          <w:lang w:eastAsia="ru-RU"/>
        </w:rPr>
        <w:t xml:space="preserve"> [Сайт]. – URL: https://nsportal.ru/ (Дата обращения: 29.03.2020)</w:t>
      </w:r>
    </w:p>
    <w:p w:rsidR="00970377" w:rsidRPr="00970377" w:rsidRDefault="00970377" w:rsidP="00970377">
      <w:pPr>
        <w:spacing w:line="276" w:lineRule="auto"/>
        <w:jc w:val="both"/>
        <w:rPr>
          <w:rFonts w:ascii="Times New Roman" w:eastAsia="Times New Roman" w:hAnsi="Times New Roman" w:cs="Times New Roman"/>
          <w:color w:val="000000"/>
          <w:sz w:val="28"/>
          <w:szCs w:val="28"/>
          <w:lang w:eastAsia="ru-RU"/>
        </w:rPr>
      </w:pPr>
      <w:r w:rsidRPr="00970377">
        <w:rPr>
          <w:rFonts w:ascii="Times New Roman" w:eastAsia="Times New Roman" w:hAnsi="Times New Roman" w:cs="Times New Roman"/>
          <w:color w:val="000000"/>
          <w:sz w:val="28"/>
          <w:szCs w:val="28"/>
          <w:lang w:eastAsia="ru-RU"/>
        </w:rPr>
        <w:t xml:space="preserve">6. Коррекционно-развивающая работа на уроках русского языка в начальной школе для детей с ОВЗ // Материалы для </w:t>
      </w:r>
      <w:proofErr w:type="gramStart"/>
      <w:r w:rsidRPr="00970377">
        <w:rPr>
          <w:rFonts w:ascii="Times New Roman" w:eastAsia="Times New Roman" w:hAnsi="Times New Roman" w:cs="Times New Roman"/>
          <w:color w:val="000000"/>
          <w:sz w:val="28"/>
          <w:szCs w:val="28"/>
          <w:lang w:eastAsia="ru-RU"/>
        </w:rPr>
        <w:t>учителя :</w:t>
      </w:r>
      <w:proofErr w:type="gramEnd"/>
      <w:r w:rsidRPr="00970377">
        <w:rPr>
          <w:rFonts w:ascii="Times New Roman" w:eastAsia="Times New Roman" w:hAnsi="Times New Roman" w:cs="Times New Roman"/>
          <w:color w:val="000000"/>
          <w:sz w:val="28"/>
          <w:szCs w:val="28"/>
          <w:lang w:eastAsia="ru-RU"/>
        </w:rPr>
        <w:t>[Сайт]. – URL: http://infourok.ru (Дата обращения: 29.03.2020)</w:t>
      </w:r>
      <w:r w:rsidRPr="00970377">
        <w:rPr>
          <w:rFonts w:ascii="Times New Roman" w:eastAsia="Calibri" w:hAnsi="Times New Roman" w:cs="Times New Roman"/>
          <w:color w:val="000000"/>
          <w:sz w:val="28"/>
          <w:szCs w:val="28"/>
        </w:rPr>
        <w:br/>
      </w:r>
      <w:r w:rsidRPr="00970377">
        <w:rPr>
          <w:rFonts w:ascii="Times New Roman" w:eastAsia="Calibri" w:hAnsi="Times New Roman" w:cs="Times New Roman"/>
          <w:color w:val="000000"/>
          <w:sz w:val="28"/>
          <w:szCs w:val="28"/>
          <w:shd w:val="clear" w:color="auto" w:fill="FFFFFF"/>
        </w:rPr>
        <w:t>7. Талызина, Н.Ф. Педагогическая психология: Учебное пособие / Н.Ф. Талызина. - М.: Академия, 2015. - 224 c.</w:t>
      </w:r>
    </w:p>
    <w:p w:rsidR="00970377" w:rsidRDefault="00970377" w:rsidP="002E71B0">
      <w:pPr>
        <w:jc w:val="both"/>
        <w:rPr>
          <w:rFonts w:ascii="Times New Roman" w:eastAsia="Calibri" w:hAnsi="Times New Roman" w:cs="Times New Roman"/>
          <w:b/>
          <w:bCs/>
          <w:sz w:val="28"/>
          <w:szCs w:val="28"/>
        </w:rPr>
      </w:pPr>
    </w:p>
    <w:p w:rsidR="00323F55" w:rsidRPr="00323F55" w:rsidRDefault="00323F55" w:rsidP="00323F55">
      <w:pPr>
        <w:jc w:val="center"/>
        <w:rPr>
          <w:rFonts w:ascii="Times New Roman" w:eastAsia="Calibri" w:hAnsi="Times New Roman" w:cs="Times New Roman"/>
          <w:b/>
          <w:bCs/>
          <w:sz w:val="28"/>
          <w:szCs w:val="28"/>
        </w:rPr>
      </w:pPr>
      <w:r w:rsidRPr="00323F55">
        <w:rPr>
          <w:rFonts w:ascii="Times New Roman" w:eastAsia="Calibri" w:hAnsi="Times New Roman" w:cs="Times New Roman"/>
          <w:b/>
          <w:bCs/>
          <w:sz w:val="28"/>
          <w:szCs w:val="28"/>
        </w:rPr>
        <w:t>РАЗВИТИЕ ХОРЕОГРАФИЧЕСКИХ СПОСОБНОСТЕЙ ДЕТЕЙ СРЕДНЕГО ШКОЛЬНОГО ВОЗРАСТА НА УРОКАХ КЛАССИЧЕСКОГО ТАНЦА</w:t>
      </w:r>
    </w:p>
    <w:p w:rsidR="000E11EB" w:rsidRDefault="000E11EB" w:rsidP="00323F55">
      <w:pPr>
        <w:spacing w:line="276" w:lineRule="auto"/>
        <w:jc w:val="right"/>
        <w:rPr>
          <w:rFonts w:ascii="Times New Roman" w:eastAsia="Calibri" w:hAnsi="Times New Roman" w:cs="Times New Roman"/>
          <w:b/>
          <w:bCs/>
          <w:sz w:val="28"/>
          <w:szCs w:val="28"/>
        </w:rPr>
      </w:pPr>
    </w:p>
    <w:p w:rsidR="00323F55" w:rsidRPr="00323F55" w:rsidRDefault="00323F55" w:rsidP="00323F55">
      <w:pPr>
        <w:spacing w:line="276" w:lineRule="auto"/>
        <w:jc w:val="right"/>
        <w:rPr>
          <w:rFonts w:ascii="Times New Roman" w:eastAsia="Calibri" w:hAnsi="Times New Roman" w:cs="Times New Roman"/>
          <w:b/>
          <w:bCs/>
          <w:sz w:val="28"/>
          <w:szCs w:val="28"/>
        </w:rPr>
      </w:pPr>
      <w:r w:rsidRPr="00323F55">
        <w:rPr>
          <w:rFonts w:ascii="Times New Roman" w:eastAsia="Calibri" w:hAnsi="Times New Roman" w:cs="Times New Roman"/>
          <w:b/>
          <w:bCs/>
          <w:sz w:val="28"/>
          <w:szCs w:val="28"/>
        </w:rPr>
        <w:t xml:space="preserve">Рукина Анна Евгеньевна, </w:t>
      </w:r>
    </w:p>
    <w:p w:rsidR="00323F55" w:rsidRDefault="00323F55" w:rsidP="00323F55">
      <w:pPr>
        <w:spacing w:line="276" w:lineRule="auto"/>
        <w:jc w:val="right"/>
        <w:rPr>
          <w:rFonts w:ascii="Times New Roman" w:eastAsia="Calibri" w:hAnsi="Times New Roman" w:cs="Times New Roman"/>
          <w:bCs/>
          <w:sz w:val="28"/>
          <w:szCs w:val="28"/>
        </w:rPr>
      </w:pPr>
      <w:r w:rsidRPr="00323F55">
        <w:rPr>
          <w:rFonts w:ascii="Times New Roman" w:eastAsia="Calibri" w:hAnsi="Times New Roman" w:cs="Times New Roman"/>
          <w:bCs/>
          <w:sz w:val="28"/>
          <w:szCs w:val="28"/>
        </w:rPr>
        <w:t>студент</w:t>
      </w:r>
      <w:r>
        <w:rPr>
          <w:rFonts w:ascii="Times New Roman" w:eastAsia="Calibri" w:hAnsi="Times New Roman" w:cs="Times New Roman"/>
          <w:bCs/>
          <w:sz w:val="28"/>
          <w:szCs w:val="28"/>
        </w:rPr>
        <w:t>ка</w:t>
      </w:r>
      <w:r w:rsidRPr="00323F55">
        <w:rPr>
          <w:rFonts w:ascii="Times New Roman" w:eastAsia="Calibri" w:hAnsi="Times New Roman" w:cs="Times New Roman"/>
          <w:bCs/>
          <w:sz w:val="28"/>
          <w:szCs w:val="28"/>
        </w:rPr>
        <w:t xml:space="preserve"> 641 группы</w:t>
      </w:r>
    </w:p>
    <w:p w:rsidR="00323F55" w:rsidRDefault="00323F55" w:rsidP="00323F55">
      <w:pPr>
        <w:spacing w:line="276"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музыкально-эстетического отделения</w:t>
      </w:r>
    </w:p>
    <w:p w:rsidR="00323F55" w:rsidRDefault="00323F55" w:rsidP="00323F55">
      <w:pPr>
        <w:spacing w:line="276" w:lineRule="auto"/>
        <w:jc w:val="right"/>
        <w:rPr>
          <w:rFonts w:ascii="Times New Roman" w:eastAsia="Calibri" w:hAnsi="Times New Roman" w:cs="Times New Roman"/>
          <w:bCs/>
          <w:sz w:val="28"/>
          <w:szCs w:val="28"/>
        </w:rPr>
      </w:pPr>
      <w:r>
        <w:rPr>
          <w:rFonts w:ascii="Times New Roman" w:eastAsia="Calibri" w:hAnsi="Times New Roman" w:cs="Times New Roman"/>
          <w:bCs/>
          <w:sz w:val="28"/>
          <w:szCs w:val="28"/>
        </w:rPr>
        <w:t>ГБПОУ «Магнитогорский педагогический колледж»</w:t>
      </w:r>
    </w:p>
    <w:p w:rsidR="00323F55" w:rsidRPr="00323F55" w:rsidRDefault="00323F55" w:rsidP="00323F55">
      <w:pPr>
        <w:autoSpaceDE w:val="0"/>
        <w:autoSpaceDN w:val="0"/>
        <w:adjustRightInd w:val="0"/>
        <w:spacing w:line="360" w:lineRule="auto"/>
        <w:ind w:firstLine="709"/>
        <w:jc w:val="both"/>
        <w:rPr>
          <w:rFonts w:ascii="Calibri" w:eastAsia="Calibri" w:hAnsi="Calibri" w:cs="Times New Roman"/>
        </w:rPr>
      </w:pPr>
    </w:p>
    <w:p w:rsidR="00323F55" w:rsidRPr="00323F55" w:rsidRDefault="00323F55" w:rsidP="00323F55">
      <w:pPr>
        <w:autoSpaceDE w:val="0"/>
        <w:autoSpaceDN w:val="0"/>
        <w:adjustRightInd w:val="0"/>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b/>
          <w:sz w:val="28"/>
          <w:szCs w:val="28"/>
        </w:rPr>
        <w:lastRenderedPageBreak/>
        <w:t xml:space="preserve">Аннотация. </w:t>
      </w:r>
      <w:r w:rsidRPr="00323F55">
        <w:rPr>
          <w:rFonts w:ascii="Times New Roman" w:eastAsia="Calibri" w:hAnsi="Times New Roman" w:cs="Times New Roman"/>
          <w:sz w:val="28"/>
          <w:szCs w:val="28"/>
        </w:rPr>
        <w:t xml:space="preserve">В статье рассматриваются аспекты использования современного метода обучения детей хореографии – метода игрового </w:t>
      </w:r>
      <w:proofErr w:type="spellStart"/>
      <w:r w:rsidRPr="00323F55">
        <w:rPr>
          <w:rFonts w:ascii="Times New Roman" w:eastAsia="Calibri" w:hAnsi="Times New Roman" w:cs="Times New Roman"/>
          <w:sz w:val="28"/>
          <w:szCs w:val="28"/>
        </w:rPr>
        <w:t>стретчинга</w:t>
      </w:r>
      <w:proofErr w:type="spellEnd"/>
      <w:r w:rsidRPr="00323F55">
        <w:rPr>
          <w:rFonts w:ascii="Times New Roman" w:eastAsia="Calibri" w:hAnsi="Times New Roman" w:cs="Times New Roman"/>
          <w:sz w:val="28"/>
          <w:szCs w:val="28"/>
        </w:rPr>
        <w:t>.</w:t>
      </w:r>
    </w:p>
    <w:p w:rsidR="00323F55" w:rsidRPr="00323F55" w:rsidRDefault="00323F55" w:rsidP="00323F55">
      <w:pPr>
        <w:autoSpaceDE w:val="0"/>
        <w:autoSpaceDN w:val="0"/>
        <w:adjustRightInd w:val="0"/>
        <w:spacing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Ключевые слова: </w:t>
      </w:r>
      <w:r>
        <w:rPr>
          <w:rFonts w:ascii="Times New Roman" w:eastAsia="Calibri" w:hAnsi="Times New Roman" w:cs="Times New Roman"/>
          <w:sz w:val="28"/>
          <w:szCs w:val="28"/>
        </w:rPr>
        <w:t>т</w:t>
      </w:r>
      <w:r w:rsidRPr="00323F55">
        <w:rPr>
          <w:rFonts w:ascii="Times New Roman" w:eastAsia="Calibri" w:hAnsi="Times New Roman" w:cs="Times New Roman"/>
          <w:sz w:val="28"/>
          <w:szCs w:val="28"/>
        </w:rPr>
        <w:t>ренаж классического танца, развитие способностей метод, результат.</w:t>
      </w:r>
    </w:p>
    <w:p w:rsidR="00323F55" w:rsidRDefault="00323F55" w:rsidP="00323F55">
      <w:pPr>
        <w:spacing w:line="276" w:lineRule="auto"/>
        <w:ind w:firstLine="709"/>
        <w:jc w:val="both"/>
        <w:rPr>
          <w:rFonts w:ascii="Times New Roman" w:eastAsia="Calibri" w:hAnsi="Times New Roman" w:cs="Times New Roman"/>
          <w:sz w:val="28"/>
          <w:szCs w:val="28"/>
        </w:rPr>
      </w:pP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 xml:space="preserve">В данной </w:t>
      </w:r>
      <w:r>
        <w:rPr>
          <w:rFonts w:ascii="Times New Roman" w:eastAsia="Calibri" w:hAnsi="Times New Roman" w:cs="Times New Roman"/>
          <w:sz w:val="28"/>
          <w:szCs w:val="28"/>
        </w:rPr>
        <w:t xml:space="preserve">статье </w:t>
      </w:r>
      <w:r w:rsidRPr="00323F55">
        <w:rPr>
          <w:rFonts w:ascii="Times New Roman" w:eastAsia="Calibri" w:hAnsi="Times New Roman" w:cs="Times New Roman"/>
          <w:sz w:val="28"/>
          <w:szCs w:val="28"/>
        </w:rPr>
        <w:t>был рассмотрен тренаж классического танца для развития хореографических способностей детей среднего школьного возраста с учетом индивидуальных, физиологических и психологических ос</w:t>
      </w:r>
      <w:r>
        <w:rPr>
          <w:rFonts w:ascii="Times New Roman" w:eastAsia="Calibri" w:hAnsi="Times New Roman" w:cs="Times New Roman"/>
          <w:sz w:val="28"/>
          <w:szCs w:val="28"/>
        </w:rPr>
        <w:t>обенностей детей. Ф</w:t>
      </w:r>
      <w:r w:rsidRPr="00323F55">
        <w:rPr>
          <w:rFonts w:ascii="Times New Roman" w:eastAsia="Calibri" w:hAnsi="Times New Roman" w:cs="Times New Roman"/>
          <w:sz w:val="28"/>
          <w:szCs w:val="28"/>
        </w:rPr>
        <w:t>изические упражнения всегда способствуют усвоению теоретического материала вместе с детьми и выполнению определенных упражнений.</w:t>
      </w:r>
      <w:r>
        <w:rPr>
          <w:rFonts w:ascii="Times New Roman" w:eastAsia="Calibri" w:hAnsi="Times New Roman" w:cs="Times New Roman"/>
          <w:sz w:val="28"/>
          <w:szCs w:val="28"/>
        </w:rPr>
        <w:t xml:space="preserve"> </w:t>
      </w:r>
      <w:r w:rsidRPr="00323F55">
        <w:rPr>
          <w:rFonts w:ascii="Times New Roman" w:eastAsia="Calibri" w:hAnsi="Times New Roman" w:cs="Times New Roman"/>
          <w:sz w:val="28"/>
          <w:szCs w:val="28"/>
        </w:rPr>
        <w:t>Чтобы подготовить танцора к классическому танцу, необходимо воспитать в нём музыкальность, развить физические данные, силу мышц и выносливость организма в целом, танцевальную координацию, хореографическую память. Именно для этого используется классический экзерсис. Перечень упражне</w:t>
      </w:r>
      <w:r>
        <w:rPr>
          <w:rFonts w:ascii="Times New Roman" w:eastAsia="Calibri" w:hAnsi="Times New Roman" w:cs="Times New Roman"/>
          <w:sz w:val="28"/>
          <w:szCs w:val="28"/>
        </w:rPr>
        <w:t>ний классического экзерсиса сам</w:t>
      </w:r>
      <w:r w:rsidRPr="00323F55">
        <w:rPr>
          <w:rFonts w:ascii="Times New Roman" w:eastAsia="Calibri" w:hAnsi="Times New Roman" w:cs="Times New Roman"/>
          <w:sz w:val="28"/>
          <w:szCs w:val="28"/>
        </w:rPr>
        <w:t xml:space="preserve"> по себе не так уж и велик. Но благодаря своему безграничному варьированию, координационному развитию в техническом, темповом, ритмическом планах, он может успешно решать поставленные задачи.</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Все упражнения выполнялись - от простых до сложных - в системе обучения, из которой ничего нельзя было извлечь. Она направлена на гармонию движений тела, на преодоление трудностей в овладении балетной осанкой, танцевальной техникой, устойчивостью, координацией и баллоном-совокупностью приемов, которые делают танец выразительным, подготавливают условия для создания образа в танце.</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Первоначально осваиваются: постановка корпуса, ног, рук</w:t>
      </w:r>
      <w:r>
        <w:rPr>
          <w:rFonts w:ascii="Times New Roman" w:eastAsia="Calibri" w:hAnsi="Times New Roman" w:cs="Times New Roman"/>
          <w:sz w:val="28"/>
          <w:szCs w:val="28"/>
        </w:rPr>
        <w:t xml:space="preserve">, головы, проучиваются «плие», </w:t>
      </w:r>
      <w:r w:rsidRPr="00323F55">
        <w:rPr>
          <w:rFonts w:ascii="Times New Roman" w:eastAsia="Calibri" w:hAnsi="Times New Roman" w:cs="Times New Roman"/>
          <w:sz w:val="28"/>
          <w:szCs w:val="28"/>
        </w:rPr>
        <w:t>«</w:t>
      </w:r>
      <w:proofErr w:type="spellStart"/>
      <w:r w:rsidRPr="00323F55">
        <w:rPr>
          <w:rFonts w:ascii="Times New Roman" w:eastAsia="Calibri" w:hAnsi="Times New Roman" w:cs="Times New Roman"/>
          <w:sz w:val="28"/>
          <w:szCs w:val="28"/>
        </w:rPr>
        <w:t>релеве</w:t>
      </w:r>
      <w:proofErr w:type="spellEnd"/>
      <w:r w:rsidRPr="00323F55">
        <w:rPr>
          <w:rFonts w:ascii="Times New Roman" w:eastAsia="Calibri" w:hAnsi="Times New Roman" w:cs="Times New Roman"/>
          <w:sz w:val="28"/>
          <w:szCs w:val="28"/>
        </w:rPr>
        <w:t xml:space="preserve">» на </w:t>
      </w:r>
      <w:proofErr w:type="spellStart"/>
      <w:r w:rsidRPr="00323F55">
        <w:rPr>
          <w:rFonts w:ascii="Times New Roman" w:eastAsia="Calibri" w:hAnsi="Times New Roman" w:cs="Times New Roman"/>
          <w:sz w:val="28"/>
          <w:szCs w:val="28"/>
        </w:rPr>
        <w:t>полупальцы</w:t>
      </w:r>
      <w:proofErr w:type="spellEnd"/>
      <w:r w:rsidRPr="00323F55">
        <w:rPr>
          <w:rFonts w:ascii="Times New Roman" w:eastAsia="Calibri" w:hAnsi="Times New Roman" w:cs="Times New Roman"/>
          <w:sz w:val="28"/>
          <w:szCs w:val="28"/>
        </w:rPr>
        <w:t>, маленькие батманы, «</w:t>
      </w:r>
      <w:proofErr w:type="spellStart"/>
      <w:r w:rsidRPr="00323F55">
        <w:rPr>
          <w:rFonts w:ascii="Times New Roman" w:eastAsia="Calibri" w:hAnsi="Times New Roman" w:cs="Times New Roman"/>
          <w:sz w:val="28"/>
          <w:szCs w:val="28"/>
        </w:rPr>
        <w:t>деми</w:t>
      </w:r>
      <w:proofErr w:type="spellEnd"/>
      <w:r w:rsidRPr="00323F55">
        <w:rPr>
          <w:rFonts w:ascii="Times New Roman" w:eastAsia="Calibri" w:hAnsi="Times New Roman" w:cs="Times New Roman"/>
          <w:sz w:val="28"/>
          <w:szCs w:val="28"/>
        </w:rPr>
        <w:t xml:space="preserve"> </w:t>
      </w:r>
      <w:proofErr w:type="spellStart"/>
      <w:r w:rsidRPr="00323F55">
        <w:rPr>
          <w:rFonts w:ascii="Times New Roman" w:eastAsia="Calibri" w:hAnsi="Times New Roman" w:cs="Times New Roman"/>
          <w:sz w:val="28"/>
          <w:szCs w:val="28"/>
        </w:rPr>
        <w:t>ронд</w:t>
      </w:r>
      <w:proofErr w:type="spellEnd"/>
      <w:r w:rsidRPr="00323F55">
        <w:rPr>
          <w:rFonts w:ascii="Times New Roman" w:eastAsia="Calibri" w:hAnsi="Times New Roman" w:cs="Times New Roman"/>
          <w:sz w:val="28"/>
          <w:szCs w:val="28"/>
        </w:rPr>
        <w:t xml:space="preserve">», перегибы корпуса. В процессе развития </w:t>
      </w:r>
      <w:r>
        <w:rPr>
          <w:rFonts w:ascii="Times New Roman" w:eastAsia="Calibri" w:hAnsi="Times New Roman" w:cs="Times New Roman"/>
          <w:sz w:val="28"/>
          <w:szCs w:val="28"/>
        </w:rPr>
        <w:t>техники</w:t>
      </w:r>
      <w:r w:rsidRPr="00323F55">
        <w:rPr>
          <w:rFonts w:ascii="Times New Roman" w:eastAsia="Calibri" w:hAnsi="Times New Roman" w:cs="Times New Roman"/>
          <w:sz w:val="28"/>
          <w:szCs w:val="28"/>
        </w:rPr>
        <w:t xml:space="preserve"> необходимо учитывать разноплановое развитие учебного материала, важность прохождения всех «ступенек». </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 xml:space="preserve">Академизм и чистота классического танца во многом зависит от правильной постановки рук. Работа над руками начинается в первом классе с изучения позиции рук, и </w:t>
      </w:r>
      <w:proofErr w:type="spellStart"/>
      <w:r w:rsidRPr="00323F55">
        <w:rPr>
          <w:rFonts w:ascii="Times New Roman" w:eastAsia="Calibri" w:hAnsi="Times New Roman" w:cs="Times New Roman"/>
          <w:sz w:val="28"/>
          <w:szCs w:val="28"/>
        </w:rPr>
        <w:t>танцевальность</w:t>
      </w:r>
      <w:proofErr w:type="spellEnd"/>
      <w:r w:rsidRPr="00323F55">
        <w:rPr>
          <w:rFonts w:ascii="Times New Roman" w:eastAsia="Calibri" w:hAnsi="Times New Roman" w:cs="Times New Roman"/>
          <w:sz w:val="28"/>
          <w:szCs w:val="28"/>
        </w:rPr>
        <w:t xml:space="preserve"> достигается в дальнейшем с изучением шести форм «</w:t>
      </w:r>
      <w:proofErr w:type="spellStart"/>
      <w:r w:rsidRPr="00323F55">
        <w:rPr>
          <w:rFonts w:ascii="Times New Roman" w:eastAsia="Calibri" w:hAnsi="Times New Roman" w:cs="Times New Roman"/>
          <w:sz w:val="28"/>
          <w:szCs w:val="28"/>
        </w:rPr>
        <w:t>port</w:t>
      </w:r>
      <w:proofErr w:type="spellEnd"/>
      <w:r w:rsidRPr="00323F55">
        <w:rPr>
          <w:rFonts w:ascii="Times New Roman" w:eastAsia="Calibri" w:hAnsi="Times New Roman" w:cs="Times New Roman"/>
          <w:sz w:val="28"/>
          <w:szCs w:val="28"/>
        </w:rPr>
        <w:t xml:space="preserve"> </w:t>
      </w:r>
      <w:proofErr w:type="spellStart"/>
      <w:r w:rsidRPr="00323F55">
        <w:rPr>
          <w:rFonts w:ascii="Times New Roman" w:eastAsia="Calibri" w:hAnsi="Times New Roman" w:cs="Times New Roman"/>
          <w:sz w:val="28"/>
          <w:szCs w:val="28"/>
        </w:rPr>
        <w:t>de</w:t>
      </w:r>
      <w:proofErr w:type="spellEnd"/>
      <w:r w:rsidRPr="00323F55">
        <w:rPr>
          <w:rFonts w:ascii="Times New Roman" w:eastAsia="Calibri" w:hAnsi="Times New Roman" w:cs="Times New Roman"/>
          <w:sz w:val="28"/>
          <w:szCs w:val="28"/>
        </w:rPr>
        <w:t xml:space="preserve"> </w:t>
      </w:r>
      <w:proofErr w:type="spellStart"/>
      <w:r w:rsidRPr="00323F55">
        <w:rPr>
          <w:rFonts w:ascii="Times New Roman" w:eastAsia="Calibri" w:hAnsi="Times New Roman" w:cs="Times New Roman"/>
          <w:sz w:val="28"/>
          <w:szCs w:val="28"/>
        </w:rPr>
        <w:t>bras</w:t>
      </w:r>
      <w:proofErr w:type="spellEnd"/>
      <w:r w:rsidRPr="00323F55">
        <w:rPr>
          <w:rFonts w:ascii="Times New Roman" w:eastAsia="Calibri" w:hAnsi="Times New Roman" w:cs="Times New Roman"/>
          <w:sz w:val="28"/>
          <w:szCs w:val="28"/>
        </w:rPr>
        <w:t>», которые лежат в основе великой науки рук в классическом танце.</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Эффективные упражнения считаются только в том случае, если к ним предъявляется ряд требований: сознательный подход к их выполнению; соблюдение дидактической последовательности при выполнении упражнений.</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lastRenderedPageBreak/>
        <w:t>Большое значение для классического танца имеет рост. Рост и развитие ребенка идут непрерывно, но темпы роста и развития не совпадают. Период</w:t>
      </w:r>
      <w:r>
        <w:rPr>
          <w:rFonts w:ascii="Times New Roman" w:eastAsia="Calibri" w:hAnsi="Times New Roman" w:cs="Times New Roman"/>
          <w:sz w:val="28"/>
          <w:szCs w:val="28"/>
        </w:rPr>
        <w:t xml:space="preserve"> ускорения роста соответствует </w:t>
      </w:r>
      <w:r w:rsidRPr="00323F55">
        <w:rPr>
          <w:rFonts w:ascii="Times New Roman" w:eastAsia="Calibri" w:hAnsi="Times New Roman" w:cs="Times New Roman"/>
          <w:sz w:val="28"/>
          <w:szCs w:val="28"/>
        </w:rPr>
        <w:t>определенному в жизни ребенка годам и достаточно четко отражают генетически детерминированный биологический ритм, который можно использовать с целью совершенствования процесса обучения в классическом танце.</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Занятия классическим танцем позволяют развить гибкость, координацию движений, укрепить опорно-двигательный аппарат, способствуют развитию выносливости, физическому и интеллектуальному развитию, а также учат управлять своим телом.</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Используя практический метод, можно значительно углубить имеющиеся навыки и знания, довести качество выполнения заданий до совершенства, научиться выявлять и исправлять ошибки и лучше контролировать собственную работу, а также активизировать стремление к знаниям.</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Метод упражнений считается, пожалуй, самым распространенным, более эффективным, действенным и приоритетным среди практических методов закрепления знаний, развития навыков и хореографических способностей.</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Независимо от методов обучения, которые выбирает хореограф, главное - любить то, чему учишь, каждый день повышать свой личный профессиональный уровень и ни в коем случае не становиться обычным руководителем.</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Начиная урок классического танца с детьми, педагог-хореограф, прежде всего, стремится заинтересовать детей, научить их любить и понимать искусство танца, что расширяет сферу их интересов, обогащает их новыми впечатлениями.</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В результате активного эмоционального знакомства с уроком классического танца формируется эстетический вкус детей, они начинают замечать и воспринимать совершенство не только в искусстве, но и в жизни. Занятия в хореографическом классе имеют большое значение для физического развития детей.</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Один из важнейших аспектов развития хореографических способностей и, следовательно, техники классического танца - это использование хорошо выстроенных педагогом упражнений и, конечно же, личный профессионализм педагога-хореографа.</w:t>
      </w:r>
    </w:p>
    <w:p w:rsidR="00323F55" w:rsidRPr="00323F55" w:rsidRDefault="00323F55" w:rsidP="00323F55">
      <w:pPr>
        <w:spacing w:line="276" w:lineRule="auto"/>
        <w:ind w:firstLine="709"/>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 xml:space="preserve">Таким образом, исходя из личного опыта, я считаю, что педагог-хореограф должен уметь создать трудолюбивую и доброжелательную атмосферу урока, очень важно заметить и уметь точно выявить ошибку </w:t>
      </w:r>
      <w:r w:rsidRPr="00323F55">
        <w:rPr>
          <w:rFonts w:ascii="Times New Roman" w:eastAsia="Calibri" w:hAnsi="Times New Roman" w:cs="Times New Roman"/>
          <w:sz w:val="28"/>
          <w:szCs w:val="28"/>
        </w:rPr>
        <w:lastRenderedPageBreak/>
        <w:t>ребенка и исправить ее. Чем выше профессионализм педагога-хореографа, тем выше его престиж, что раскрывает возможность глубокого воздействия на сознание и волю учащихся, их стремление к постоянному совершенствованию души и тела.</w:t>
      </w:r>
    </w:p>
    <w:p w:rsidR="00323F55" w:rsidRPr="00323F55" w:rsidRDefault="00323F55" w:rsidP="00323F55">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323F55" w:rsidRPr="00323F55" w:rsidRDefault="00323F55" w:rsidP="00323F55">
      <w:pPr>
        <w:spacing w:line="276" w:lineRule="auto"/>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 xml:space="preserve">1. </w:t>
      </w:r>
      <w:proofErr w:type="spellStart"/>
      <w:r w:rsidRPr="00323F55">
        <w:rPr>
          <w:rFonts w:ascii="Times New Roman" w:eastAsia="Calibri" w:hAnsi="Times New Roman" w:cs="Times New Roman"/>
          <w:sz w:val="28"/>
          <w:szCs w:val="28"/>
        </w:rPr>
        <w:t>Асаф</w:t>
      </w:r>
      <w:proofErr w:type="spellEnd"/>
      <w:r w:rsidRPr="00323F55">
        <w:rPr>
          <w:rFonts w:ascii="Times New Roman" w:eastAsia="Calibri" w:hAnsi="Times New Roman" w:cs="Times New Roman"/>
          <w:sz w:val="28"/>
          <w:szCs w:val="28"/>
        </w:rPr>
        <w:t xml:space="preserve"> Мессерер «Классический танец» Первый урок, экзерсис</w:t>
      </w:r>
      <w:r w:rsidR="00896879">
        <w:rPr>
          <w:rFonts w:ascii="Times New Roman" w:eastAsia="Calibri" w:hAnsi="Times New Roman" w:cs="Times New Roman"/>
          <w:sz w:val="28"/>
          <w:szCs w:val="28"/>
        </w:rPr>
        <w:t xml:space="preserve"> у станка. СПб.</w:t>
      </w:r>
      <w:r>
        <w:rPr>
          <w:rFonts w:ascii="Times New Roman" w:eastAsia="Calibri" w:hAnsi="Times New Roman" w:cs="Times New Roman"/>
          <w:sz w:val="28"/>
          <w:szCs w:val="28"/>
        </w:rPr>
        <w:t xml:space="preserve">: Лань, 2004. </w:t>
      </w:r>
    </w:p>
    <w:p w:rsidR="00323F55" w:rsidRPr="00323F55" w:rsidRDefault="00323F55" w:rsidP="00323F55">
      <w:pPr>
        <w:spacing w:line="276" w:lineRule="auto"/>
        <w:jc w:val="both"/>
        <w:rPr>
          <w:rFonts w:ascii="Times New Roman" w:eastAsia="Calibri" w:hAnsi="Times New Roman" w:cs="Times New Roman"/>
          <w:sz w:val="28"/>
          <w:szCs w:val="28"/>
        </w:rPr>
      </w:pPr>
      <w:r w:rsidRPr="00323F55">
        <w:rPr>
          <w:rFonts w:ascii="Times New Roman" w:eastAsia="Calibri" w:hAnsi="Times New Roman" w:cs="Times New Roman"/>
          <w:sz w:val="28"/>
          <w:szCs w:val="28"/>
        </w:rPr>
        <w:t>2.Барышникова, Т. Основы хореографии [Текст] / Т. Бары</w:t>
      </w:r>
      <w:r>
        <w:rPr>
          <w:rFonts w:ascii="Times New Roman" w:eastAsia="Calibri" w:hAnsi="Times New Roman" w:cs="Times New Roman"/>
          <w:sz w:val="28"/>
          <w:szCs w:val="28"/>
        </w:rPr>
        <w:t xml:space="preserve">шникова //. –М: ВЛАДОС, 2014. </w:t>
      </w:r>
    </w:p>
    <w:p w:rsidR="00094F9C" w:rsidRDefault="00094F9C" w:rsidP="000E11EB">
      <w:pPr>
        <w:spacing w:line="276" w:lineRule="auto"/>
        <w:jc w:val="center"/>
        <w:rPr>
          <w:rFonts w:ascii="Times New Roman" w:eastAsia="Calibri" w:hAnsi="Times New Roman" w:cs="Times New Roman"/>
          <w:b/>
          <w:sz w:val="28"/>
          <w:szCs w:val="28"/>
        </w:rPr>
      </w:pPr>
    </w:p>
    <w:p w:rsidR="00094F9C" w:rsidRDefault="00094F9C" w:rsidP="00094F9C">
      <w:pPr>
        <w:spacing w:line="276" w:lineRule="auto"/>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ИСПОЛЬЗОВАНИЕ ИНФОРМАЦИОННО-КОММУНИКАЦИОННЫХ ТЕХНОЛОГИЙ</w:t>
      </w:r>
      <w:r w:rsidRPr="00094F9C">
        <w:rPr>
          <w:rFonts w:ascii="Times New Roman" w:eastAsia="Calibri" w:hAnsi="Times New Roman" w:cs="Times New Roman"/>
          <w:b/>
          <w:bCs/>
          <w:sz w:val="28"/>
          <w:szCs w:val="28"/>
        </w:rPr>
        <w:t xml:space="preserve"> НА ВНЕУРОЧНЫХ ЗА</w:t>
      </w:r>
      <w:r>
        <w:rPr>
          <w:rFonts w:ascii="Times New Roman" w:eastAsia="Calibri" w:hAnsi="Times New Roman" w:cs="Times New Roman"/>
          <w:b/>
          <w:bCs/>
          <w:sz w:val="28"/>
          <w:szCs w:val="28"/>
        </w:rPr>
        <w:t>НЯТИЯХ ПО ИЗО В НАЧАЛЬНОЙ ШКОЛЕ</w:t>
      </w:r>
    </w:p>
    <w:p w:rsidR="00094F9C" w:rsidRDefault="00094F9C" w:rsidP="00094F9C">
      <w:pPr>
        <w:spacing w:line="276" w:lineRule="auto"/>
        <w:contextualSpacing/>
        <w:jc w:val="center"/>
        <w:rPr>
          <w:rFonts w:ascii="Times New Roman" w:eastAsia="Calibri" w:hAnsi="Times New Roman" w:cs="Times New Roman"/>
          <w:bCs/>
          <w:iCs/>
          <w:sz w:val="28"/>
          <w:szCs w:val="28"/>
        </w:rPr>
      </w:pPr>
    </w:p>
    <w:p w:rsidR="00094F9C" w:rsidRPr="00094F9C" w:rsidRDefault="00094F9C" w:rsidP="00094F9C">
      <w:pPr>
        <w:spacing w:line="276" w:lineRule="auto"/>
        <w:ind w:firstLine="652"/>
        <w:contextualSpacing/>
        <w:jc w:val="right"/>
        <w:rPr>
          <w:rFonts w:ascii="Times New Roman" w:eastAsia="Calibri" w:hAnsi="Times New Roman" w:cs="Times New Roman"/>
          <w:b/>
          <w:bCs/>
          <w:iCs/>
          <w:sz w:val="28"/>
          <w:szCs w:val="28"/>
        </w:rPr>
      </w:pPr>
      <w:r w:rsidRPr="00094F9C">
        <w:rPr>
          <w:rFonts w:ascii="Times New Roman" w:eastAsia="Calibri" w:hAnsi="Times New Roman" w:cs="Times New Roman"/>
          <w:b/>
          <w:bCs/>
          <w:iCs/>
          <w:sz w:val="28"/>
          <w:szCs w:val="28"/>
        </w:rPr>
        <w:t>Рыкова Екатерина Александровна</w:t>
      </w:r>
      <w:r w:rsidRPr="00C55487">
        <w:rPr>
          <w:rFonts w:ascii="Times New Roman" w:eastAsia="Calibri" w:hAnsi="Times New Roman" w:cs="Times New Roman"/>
          <w:b/>
          <w:bCs/>
          <w:iCs/>
          <w:sz w:val="28"/>
          <w:szCs w:val="28"/>
        </w:rPr>
        <w:t>,</w:t>
      </w:r>
    </w:p>
    <w:p w:rsidR="00094F9C" w:rsidRDefault="00094F9C" w:rsidP="00094F9C">
      <w:pPr>
        <w:spacing w:line="276" w:lineRule="auto"/>
        <w:ind w:firstLine="652"/>
        <w:contextualSpacing/>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студентка 742 группы</w:t>
      </w:r>
    </w:p>
    <w:p w:rsidR="00094F9C" w:rsidRDefault="00094F9C" w:rsidP="00094F9C">
      <w:pPr>
        <w:spacing w:line="276" w:lineRule="auto"/>
        <w:ind w:firstLine="652"/>
        <w:contextualSpacing/>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 школьного отделения</w:t>
      </w:r>
    </w:p>
    <w:p w:rsidR="00094F9C" w:rsidRPr="00094F9C" w:rsidRDefault="00094F9C" w:rsidP="00094F9C">
      <w:pPr>
        <w:spacing w:line="276" w:lineRule="auto"/>
        <w:ind w:firstLine="652"/>
        <w:contextualSpacing/>
        <w:jc w:val="right"/>
        <w:rPr>
          <w:rFonts w:ascii="Times New Roman" w:eastAsia="Calibri" w:hAnsi="Times New Roman" w:cs="Times New Roman"/>
          <w:bCs/>
          <w:iCs/>
          <w:sz w:val="28"/>
          <w:szCs w:val="28"/>
        </w:rPr>
      </w:pPr>
      <w:r>
        <w:rPr>
          <w:rFonts w:ascii="Times New Roman" w:eastAsia="Calibri" w:hAnsi="Times New Roman" w:cs="Times New Roman"/>
          <w:bCs/>
          <w:iCs/>
          <w:sz w:val="28"/>
          <w:szCs w:val="28"/>
        </w:rPr>
        <w:t>ГБПОУ «Магнитогорский педагогический колледж»</w:t>
      </w:r>
    </w:p>
    <w:p w:rsidR="00094F9C" w:rsidRPr="00094F9C" w:rsidRDefault="00094F9C" w:rsidP="00094F9C">
      <w:pPr>
        <w:spacing w:line="276" w:lineRule="auto"/>
        <w:ind w:firstLine="652"/>
        <w:contextualSpacing/>
        <w:jc w:val="right"/>
        <w:rPr>
          <w:rFonts w:ascii="Times New Roman" w:eastAsia="Calibri" w:hAnsi="Times New Roman" w:cs="Times New Roman"/>
          <w:b/>
          <w:bCs/>
          <w:iCs/>
          <w:sz w:val="28"/>
          <w:szCs w:val="28"/>
        </w:rPr>
      </w:pPr>
      <w:r w:rsidRPr="00C55487">
        <w:rPr>
          <w:rFonts w:ascii="Times New Roman" w:eastAsia="Calibri" w:hAnsi="Times New Roman" w:cs="Times New Roman"/>
          <w:b/>
          <w:bCs/>
          <w:iCs/>
          <w:sz w:val="28"/>
          <w:szCs w:val="28"/>
        </w:rPr>
        <w:t xml:space="preserve">Руководитель: Григоренко Людмила </w:t>
      </w:r>
      <w:r w:rsidR="00C55487" w:rsidRPr="00C55487">
        <w:rPr>
          <w:rFonts w:ascii="Times New Roman" w:eastAsia="Calibri" w:hAnsi="Times New Roman" w:cs="Times New Roman"/>
          <w:b/>
          <w:bCs/>
          <w:iCs/>
          <w:sz w:val="28"/>
          <w:szCs w:val="28"/>
        </w:rPr>
        <w:t>Алексеевна</w:t>
      </w:r>
    </w:p>
    <w:p w:rsidR="00C55487" w:rsidRPr="00094F9C" w:rsidRDefault="00C55487" w:rsidP="00C55487">
      <w:pPr>
        <w:spacing w:line="276" w:lineRule="auto"/>
        <w:ind w:firstLine="709"/>
        <w:contextualSpacing/>
        <w:rPr>
          <w:rFonts w:ascii="Times New Roman" w:eastAsia="Calibri" w:hAnsi="Times New Roman" w:cs="Times New Roman"/>
          <w:b/>
          <w:bCs/>
          <w:sz w:val="28"/>
          <w:szCs w:val="28"/>
        </w:rPr>
      </w:pP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 «Информационные и коммуникационные технологии (ИКТ) – это обобщающее понятие, описывающее различные устройства, механизмы, способы, алгоритмы обработки информации. Важнейшим современным устройствами ИКТ являются компьютер, снабженный соответствующим программным обеспечением и средства телекоммуникаций вместе с размещенной на них информацией» [3].</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Актуальность темы обусловлена тем, что ИКТ играют в нашей жизни все более важную роль, в том числе в общении и обучении. В этой связи необходимо уметь эффективно использовать эти технологии в интересах учащихся и учебного сообщества в целом. Процесс информатизации образования предоставляет огромный потенциал для достижения нового качества образования на всех его уровнях. Все более широкое распространение получают новые формы обучения, включая дистанционные, основанные на возможностях, предоставляемых современными ИКТ.</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Внеурочная деятельность – это один из видов деятельности организованный педагогом или учащимся самостоятельно, основанный на принципах выбора, самообразования, саморазвития, добровольности и направленный на социализацию обучаемых, развитие их творческих способностей [2]. </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lastRenderedPageBreak/>
        <w:t>ФГОС ставит задачу использовать в работе начальной школы информационное оснащение в образовательном процессе. Внеурочная деятельность школьников является органическим продолжением учебного процесса. Поэтому, цель учителя начальных классов - сделать внеурочную деятельность детей более содержательной, привлекательной, разносторонней и современной [1].</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Цели использования ИКТ на занятиях по ИЗО:</w:t>
      </w:r>
    </w:p>
    <w:p w:rsidR="00094F9C" w:rsidRPr="00094F9C" w:rsidRDefault="00C55487" w:rsidP="00C55487">
      <w:pPr>
        <w:spacing w:after="16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94F9C" w:rsidRPr="00094F9C">
        <w:rPr>
          <w:rFonts w:ascii="Times New Roman" w:eastAsia="Calibri" w:hAnsi="Times New Roman" w:cs="Times New Roman"/>
          <w:sz w:val="28"/>
          <w:szCs w:val="28"/>
        </w:rPr>
        <w:t>повысить наглядность учебного материала;</w:t>
      </w:r>
    </w:p>
    <w:p w:rsidR="00094F9C" w:rsidRPr="00094F9C" w:rsidRDefault="00C55487" w:rsidP="00C55487">
      <w:pPr>
        <w:spacing w:after="16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94F9C" w:rsidRPr="00094F9C">
        <w:rPr>
          <w:rFonts w:ascii="Times New Roman" w:eastAsia="Calibri" w:hAnsi="Times New Roman" w:cs="Times New Roman"/>
          <w:sz w:val="28"/>
          <w:szCs w:val="28"/>
        </w:rPr>
        <w:t>расширить спектр активных методов обучения;</w:t>
      </w:r>
    </w:p>
    <w:p w:rsidR="00094F9C" w:rsidRPr="00094F9C" w:rsidRDefault="00C55487" w:rsidP="00C55487">
      <w:pPr>
        <w:spacing w:after="16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94F9C" w:rsidRPr="00094F9C">
        <w:rPr>
          <w:rFonts w:ascii="Times New Roman" w:eastAsia="Calibri" w:hAnsi="Times New Roman" w:cs="Times New Roman"/>
          <w:sz w:val="28"/>
          <w:szCs w:val="28"/>
        </w:rPr>
        <w:t>разнообразить содержание учебного материала;</w:t>
      </w:r>
    </w:p>
    <w:p w:rsidR="00094F9C" w:rsidRPr="00094F9C" w:rsidRDefault="00C55487" w:rsidP="00C55487">
      <w:pPr>
        <w:spacing w:after="160"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94F9C" w:rsidRPr="00094F9C">
        <w:rPr>
          <w:rFonts w:ascii="Times New Roman" w:eastAsia="Calibri" w:hAnsi="Times New Roman" w:cs="Times New Roman"/>
          <w:sz w:val="28"/>
          <w:szCs w:val="28"/>
        </w:rPr>
        <w:t>разнообразить формы подачи учебного материала [4].</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Использование ИКТ на внеурочных занятиях ведет к следующим результатам:</w:t>
      </w:r>
    </w:p>
    <w:p w:rsidR="00094F9C" w:rsidRPr="00094F9C" w:rsidRDefault="00094F9C" w:rsidP="00B861AB">
      <w:pPr>
        <w:numPr>
          <w:ilvl w:val="1"/>
          <w:numId w:val="20"/>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у детей значительно повышается интерес к различным областям искусства;</w:t>
      </w:r>
    </w:p>
    <w:p w:rsidR="00094F9C" w:rsidRPr="00094F9C" w:rsidRDefault="00094F9C" w:rsidP="00B861AB">
      <w:pPr>
        <w:numPr>
          <w:ilvl w:val="1"/>
          <w:numId w:val="20"/>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очень часто дети самостоятельно дома, в Интернете находят дополнительную информацию и приносят на занятие;</w:t>
      </w:r>
    </w:p>
    <w:p w:rsidR="00094F9C" w:rsidRPr="00094F9C" w:rsidRDefault="00094F9C" w:rsidP="00B861AB">
      <w:pPr>
        <w:numPr>
          <w:ilvl w:val="1"/>
          <w:numId w:val="20"/>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проявляют инициативу и активно выступают с найденным материалом;</w:t>
      </w:r>
    </w:p>
    <w:p w:rsidR="00094F9C" w:rsidRPr="00094F9C" w:rsidRDefault="00094F9C" w:rsidP="00B861AB">
      <w:pPr>
        <w:numPr>
          <w:ilvl w:val="1"/>
          <w:numId w:val="20"/>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повышается качество творческих работ</w:t>
      </w:r>
      <w:r w:rsidRPr="00094F9C">
        <w:rPr>
          <w:rFonts w:ascii="Times New Roman" w:eastAsia="Calibri" w:hAnsi="Times New Roman" w:cs="Times New Roman"/>
          <w:sz w:val="28"/>
          <w:szCs w:val="28"/>
          <w:lang w:val="en-US"/>
        </w:rPr>
        <w:t xml:space="preserve"> [5]</w:t>
      </w:r>
      <w:r w:rsidRPr="00094F9C">
        <w:rPr>
          <w:rFonts w:ascii="Times New Roman" w:eastAsia="Calibri" w:hAnsi="Times New Roman" w:cs="Times New Roman"/>
          <w:sz w:val="28"/>
          <w:szCs w:val="28"/>
        </w:rPr>
        <w:t>.</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Недостатки и проблемы:</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нет компьютера в домашнем пользовании многих учащихся и учителей, время самостоятельных занятий в компьютерных классах отведено далеко не во всех школах.</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у учителей недостаточно времени для подготовки к уроку, на котором используются компьютеры.</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недостаточная компьютерная грамотность учителя.</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в рабочем графике учителей не отведено время для исследования возможностей Интернет.</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отсутствие демонстрационного центра.</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сложно интегрировать компьютер в поурочную структуру занятий.</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не предусмотрено деление класса на группы при проведении занятия в компьютерном классе.</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не хватает компьютерного времени на всех.</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в школьном расписании не предусмотрено время для использования Интернет на уроках.</w:t>
      </w:r>
    </w:p>
    <w:p w:rsidR="00094F9C" w:rsidRPr="00094F9C" w:rsidRDefault="00094F9C" w:rsidP="00B861AB">
      <w:pPr>
        <w:numPr>
          <w:ilvl w:val="0"/>
          <w:numId w:val="19"/>
        </w:numPr>
        <w:spacing w:after="160"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lastRenderedPageBreak/>
        <w:t>существует вероятность, что, увлекшись применением ИКТ на уроках, учитель перейдет от развивающего обучения к наглядно-иллюстративным методам [5].</w:t>
      </w:r>
    </w:p>
    <w:p w:rsidR="00094F9C" w:rsidRPr="00094F9C" w:rsidRDefault="00094F9C" w:rsidP="00094F9C">
      <w:pPr>
        <w:spacing w:line="276" w:lineRule="auto"/>
        <w:ind w:firstLine="652"/>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Таким образом, применение компьютерных программ в образовательном процессе позволяет эффективно решать проблему наглядности обучения, расширить возможности визуализации учебного материала, делая его более понятным и доступным для учеников, свободно осуществлять поиск, обработку и передачу необходимого школьникам учебного материала благодаря использованию средств телекоммуникаций, что способствует формированию информационной компетентности учащихся. </w:t>
      </w:r>
    </w:p>
    <w:p w:rsidR="00094F9C" w:rsidRPr="00094F9C" w:rsidRDefault="00C55487" w:rsidP="00C55487">
      <w:pPr>
        <w:spacing w:line="276" w:lineRule="auto"/>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Список литературы</w:t>
      </w:r>
    </w:p>
    <w:p w:rsidR="00094F9C" w:rsidRPr="00094F9C" w:rsidRDefault="00094F9C" w:rsidP="00B861AB">
      <w:pPr>
        <w:numPr>
          <w:ilvl w:val="0"/>
          <w:numId w:val="21"/>
        </w:numPr>
        <w:spacing w:line="276" w:lineRule="auto"/>
        <w:ind w:left="0" w:firstLine="0"/>
        <w:contextualSpacing/>
        <w:rPr>
          <w:rFonts w:ascii="Times New Roman" w:eastAsia="Calibri" w:hAnsi="Times New Roman" w:cs="Times New Roman"/>
          <w:sz w:val="28"/>
          <w:szCs w:val="28"/>
        </w:rPr>
      </w:pPr>
      <w:r w:rsidRPr="00094F9C">
        <w:rPr>
          <w:rFonts w:ascii="Times New Roman" w:eastAsia="Calibri" w:hAnsi="Times New Roman" w:cs="Times New Roman"/>
          <w:sz w:val="28"/>
          <w:szCs w:val="28"/>
        </w:rPr>
        <w:t>Артемьева, В. В. Информационные и коммуникационные технологии в образовании / В. В. Артемьева// Педагогическое образование в России – 2015. - №4. – С. 127-132.</w:t>
      </w:r>
    </w:p>
    <w:p w:rsidR="00094F9C" w:rsidRPr="00094F9C" w:rsidRDefault="00094F9C" w:rsidP="00B861AB">
      <w:pPr>
        <w:numPr>
          <w:ilvl w:val="0"/>
          <w:numId w:val="21"/>
        </w:numPr>
        <w:spacing w:line="276" w:lineRule="auto"/>
        <w:ind w:left="0" w:firstLine="0"/>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Использование ИКТ для организации внеурочной деятельности учащихся в начальной школе [сайт]. – Режим доступа: </w:t>
      </w:r>
      <w:hyperlink r:id="rId50" w:history="1">
        <w:r w:rsidRPr="00C55487">
          <w:rPr>
            <w:rFonts w:ascii="Times New Roman" w:eastAsia="Calibri" w:hAnsi="Times New Roman" w:cs="Times New Roman"/>
            <w:sz w:val="28"/>
            <w:szCs w:val="28"/>
          </w:rPr>
          <w:t>https://xn--j1ahfl.xn--p1ai</w:t>
        </w:r>
      </w:hyperlink>
      <w:r w:rsidRPr="00094F9C">
        <w:rPr>
          <w:rFonts w:ascii="Times New Roman" w:eastAsia="Calibri" w:hAnsi="Times New Roman" w:cs="Times New Roman"/>
          <w:sz w:val="28"/>
          <w:szCs w:val="28"/>
        </w:rPr>
        <w:t xml:space="preserve">. </w:t>
      </w:r>
      <w:bookmarkStart w:id="12" w:name="_Hlk64990138"/>
      <w:r w:rsidRPr="00094F9C">
        <w:rPr>
          <w:rFonts w:ascii="Times New Roman" w:eastAsia="Calibri" w:hAnsi="Times New Roman" w:cs="Times New Roman"/>
          <w:sz w:val="28"/>
          <w:szCs w:val="28"/>
        </w:rPr>
        <w:t>– (Дата обращения: 07.02.2021)</w:t>
      </w:r>
      <w:r w:rsidR="00C55487" w:rsidRPr="00C55487">
        <w:rPr>
          <w:rFonts w:ascii="Times New Roman" w:eastAsia="Calibri" w:hAnsi="Times New Roman" w:cs="Times New Roman"/>
          <w:sz w:val="28"/>
          <w:szCs w:val="28"/>
        </w:rPr>
        <w:t>.</w:t>
      </w:r>
    </w:p>
    <w:p w:rsidR="00094F9C" w:rsidRPr="00094F9C" w:rsidRDefault="00094F9C" w:rsidP="00B861AB">
      <w:pPr>
        <w:numPr>
          <w:ilvl w:val="0"/>
          <w:numId w:val="21"/>
        </w:numPr>
        <w:spacing w:line="276" w:lineRule="auto"/>
        <w:ind w:left="0" w:firstLine="0"/>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Использование информационных технологий в образовании [сайт]. – Режим доступа: </w:t>
      </w:r>
      <w:hyperlink r:id="rId51" w:history="1">
        <w:r w:rsidRPr="00C55487">
          <w:rPr>
            <w:rFonts w:ascii="Times New Roman" w:eastAsia="Calibri" w:hAnsi="Times New Roman" w:cs="Times New Roman"/>
            <w:sz w:val="28"/>
            <w:szCs w:val="28"/>
          </w:rPr>
          <w:t>https://www.hse.ru</w:t>
        </w:r>
      </w:hyperlink>
      <w:r w:rsidRPr="00094F9C">
        <w:rPr>
          <w:rFonts w:ascii="Times New Roman" w:eastAsia="Calibri" w:hAnsi="Times New Roman" w:cs="Times New Roman"/>
          <w:sz w:val="28"/>
          <w:szCs w:val="28"/>
        </w:rPr>
        <w:t>. – (Дата обращения: 07.02.2021)</w:t>
      </w:r>
      <w:r w:rsidR="00C55487" w:rsidRPr="00C55487">
        <w:rPr>
          <w:rFonts w:ascii="Times New Roman" w:eastAsia="Calibri" w:hAnsi="Times New Roman" w:cs="Times New Roman"/>
          <w:sz w:val="28"/>
          <w:szCs w:val="28"/>
        </w:rPr>
        <w:t>.</w:t>
      </w:r>
    </w:p>
    <w:bookmarkEnd w:id="12"/>
    <w:p w:rsidR="00094F9C" w:rsidRPr="00094F9C" w:rsidRDefault="00094F9C" w:rsidP="00B861AB">
      <w:pPr>
        <w:numPr>
          <w:ilvl w:val="0"/>
          <w:numId w:val="21"/>
        </w:numPr>
        <w:spacing w:line="276" w:lineRule="auto"/>
        <w:ind w:left="0" w:firstLine="0"/>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Использование информационно-коммуникационных технологий на уроках изобразительного искусства, МХК [сайт]. – Режим доступа: </w:t>
      </w:r>
      <w:hyperlink r:id="rId52" w:history="1">
        <w:r w:rsidRPr="00C55487">
          <w:rPr>
            <w:rFonts w:ascii="Times New Roman" w:eastAsia="Calibri" w:hAnsi="Times New Roman" w:cs="Times New Roman"/>
            <w:sz w:val="28"/>
            <w:szCs w:val="28"/>
          </w:rPr>
          <w:t>https://infourok.ru</w:t>
        </w:r>
      </w:hyperlink>
      <w:r w:rsidRPr="00094F9C">
        <w:rPr>
          <w:rFonts w:ascii="Times New Roman" w:eastAsia="Calibri" w:hAnsi="Times New Roman" w:cs="Times New Roman"/>
          <w:sz w:val="28"/>
          <w:szCs w:val="28"/>
        </w:rPr>
        <w:t>. – (Дата обращения: 07.02.2021)</w:t>
      </w:r>
      <w:r w:rsidR="00C55487" w:rsidRPr="00C55487">
        <w:rPr>
          <w:rFonts w:ascii="Times New Roman" w:eastAsia="Calibri" w:hAnsi="Times New Roman" w:cs="Times New Roman"/>
          <w:sz w:val="28"/>
          <w:szCs w:val="28"/>
        </w:rPr>
        <w:t>.</w:t>
      </w:r>
    </w:p>
    <w:p w:rsidR="00094F9C" w:rsidRPr="00094F9C" w:rsidRDefault="00094F9C" w:rsidP="00B861AB">
      <w:pPr>
        <w:numPr>
          <w:ilvl w:val="0"/>
          <w:numId w:val="21"/>
        </w:numPr>
        <w:spacing w:line="276" w:lineRule="auto"/>
        <w:ind w:left="0" w:firstLine="0"/>
        <w:contextualSpacing/>
        <w:jc w:val="both"/>
        <w:rPr>
          <w:rFonts w:ascii="Times New Roman" w:eastAsia="Calibri" w:hAnsi="Times New Roman" w:cs="Times New Roman"/>
          <w:sz w:val="28"/>
          <w:szCs w:val="28"/>
        </w:rPr>
      </w:pPr>
      <w:r w:rsidRPr="00094F9C">
        <w:rPr>
          <w:rFonts w:ascii="Times New Roman" w:eastAsia="Calibri" w:hAnsi="Times New Roman" w:cs="Times New Roman"/>
          <w:sz w:val="28"/>
          <w:szCs w:val="28"/>
        </w:rPr>
        <w:t xml:space="preserve">Преимущество и недостатки использования ИКТ [сайт]. – Режим доступа: </w:t>
      </w:r>
      <w:hyperlink r:id="rId53" w:history="1">
        <w:r w:rsidRPr="00C55487">
          <w:rPr>
            <w:rFonts w:ascii="Times New Roman" w:eastAsia="Calibri" w:hAnsi="Times New Roman" w:cs="Times New Roman"/>
            <w:sz w:val="28"/>
            <w:szCs w:val="28"/>
          </w:rPr>
          <w:t>https://sites.google.com/</w:t>
        </w:r>
      </w:hyperlink>
      <w:r w:rsidRPr="00094F9C">
        <w:rPr>
          <w:rFonts w:ascii="Times New Roman" w:eastAsia="Calibri" w:hAnsi="Times New Roman" w:cs="Times New Roman"/>
          <w:sz w:val="28"/>
          <w:szCs w:val="28"/>
        </w:rPr>
        <w:t xml:space="preserve"> – (Дата обращения: 07.02.2021)</w:t>
      </w:r>
      <w:r w:rsidR="00C55487">
        <w:rPr>
          <w:rFonts w:ascii="Times New Roman" w:eastAsia="Calibri" w:hAnsi="Times New Roman" w:cs="Times New Roman"/>
          <w:sz w:val="28"/>
          <w:szCs w:val="28"/>
        </w:rPr>
        <w:t>.</w:t>
      </w:r>
    </w:p>
    <w:p w:rsidR="00094F9C" w:rsidRDefault="00094F9C" w:rsidP="00094F9C">
      <w:pPr>
        <w:spacing w:line="276" w:lineRule="auto"/>
        <w:jc w:val="both"/>
        <w:rPr>
          <w:rFonts w:ascii="Times New Roman" w:eastAsia="Calibri" w:hAnsi="Times New Roman" w:cs="Times New Roman"/>
          <w:b/>
          <w:sz w:val="28"/>
          <w:szCs w:val="28"/>
        </w:rPr>
      </w:pPr>
    </w:p>
    <w:p w:rsidR="000E11EB" w:rsidRPr="000E11EB" w:rsidRDefault="000E11EB" w:rsidP="000E11EB">
      <w:pPr>
        <w:spacing w:line="276" w:lineRule="auto"/>
        <w:jc w:val="center"/>
        <w:rPr>
          <w:rFonts w:ascii="Times New Roman" w:eastAsia="Calibri" w:hAnsi="Times New Roman" w:cs="Times New Roman"/>
          <w:b/>
          <w:sz w:val="28"/>
          <w:szCs w:val="28"/>
        </w:rPr>
      </w:pPr>
      <w:r w:rsidRPr="000E11EB">
        <w:rPr>
          <w:rFonts w:ascii="Times New Roman" w:eastAsia="Calibri" w:hAnsi="Times New Roman" w:cs="Times New Roman"/>
          <w:b/>
          <w:sz w:val="28"/>
          <w:szCs w:val="28"/>
        </w:rPr>
        <w:t>ВИРТУАЛЬНЫЕ СОВЕЩАНИЯ: КАК ИХ ПРОВОДИТЬ И ПРОТОКОЛИРОВАТЬ</w:t>
      </w:r>
    </w:p>
    <w:p w:rsidR="000E11EB" w:rsidRDefault="000E11EB" w:rsidP="000E11EB">
      <w:pPr>
        <w:spacing w:line="276" w:lineRule="auto"/>
        <w:jc w:val="right"/>
        <w:rPr>
          <w:rFonts w:ascii="Times New Roman" w:eastAsia="Calibri" w:hAnsi="Times New Roman" w:cs="Times New Roman"/>
          <w:sz w:val="28"/>
          <w:szCs w:val="28"/>
        </w:rPr>
      </w:pPr>
    </w:p>
    <w:p w:rsidR="000E11EB" w:rsidRPr="000E11EB" w:rsidRDefault="000E11EB" w:rsidP="000E11EB">
      <w:pPr>
        <w:spacing w:line="276" w:lineRule="auto"/>
        <w:jc w:val="right"/>
        <w:rPr>
          <w:rFonts w:ascii="Times New Roman" w:eastAsia="Calibri" w:hAnsi="Times New Roman" w:cs="Times New Roman"/>
          <w:b/>
          <w:sz w:val="28"/>
          <w:szCs w:val="28"/>
        </w:rPr>
      </w:pPr>
      <w:r w:rsidRPr="000E11EB">
        <w:rPr>
          <w:rFonts w:ascii="Times New Roman" w:eastAsia="Calibri" w:hAnsi="Times New Roman" w:cs="Times New Roman"/>
          <w:b/>
          <w:sz w:val="28"/>
          <w:szCs w:val="28"/>
        </w:rPr>
        <w:t xml:space="preserve">Самойлова Виктория Олеговна, </w:t>
      </w:r>
    </w:p>
    <w:p w:rsidR="000E11EB" w:rsidRPr="000E11EB" w:rsidRDefault="000E11EB" w:rsidP="000E11EB">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w:t>
      </w:r>
      <w:r w:rsidRPr="000E11EB">
        <w:rPr>
          <w:rFonts w:ascii="Times New Roman" w:eastAsia="Calibri" w:hAnsi="Times New Roman" w:cs="Times New Roman"/>
          <w:sz w:val="28"/>
          <w:szCs w:val="28"/>
        </w:rPr>
        <w:t xml:space="preserve"> 431 </w:t>
      </w:r>
      <w:r>
        <w:rPr>
          <w:rFonts w:ascii="Times New Roman" w:eastAsia="Calibri" w:hAnsi="Times New Roman" w:cs="Times New Roman"/>
          <w:sz w:val="28"/>
          <w:szCs w:val="28"/>
        </w:rPr>
        <w:t>группы</w:t>
      </w:r>
    </w:p>
    <w:p w:rsidR="000E11EB" w:rsidRDefault="000E11EB" w:rsidP="000E11EB">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социально-правового отделения</w:t>
      </w:r>
    </w:p>
    <w:p w:rsidR="000E11EB" w:rsidRPr="000E11EB" w:rsidRDefault="000E11EB" w:rsidP="000E11EB">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0E11EB" w:rsidRPr="000E11EB" w:rsidRDefault="000E11EB" w:rsidP="000E11EB">
      <w:pPr>
        <w:spacing w:line="276" w:lineRule="auto"/>
        <w:jc w:val="right"/>
        <w:rPr>
          <w:rFonts w:ascii="Times New Roman" w:eastAsia="Calibri" w:hAnsi="Times New Roman" w:cs="Times New Roman"/>
          <w:b/>
          <w:sz w:val="28"/>
          <w:szCs w:val="28"/>
        </w:rPr>
      </w:pPr>
      <w:r w:rsidRPr="000E11EB">
        <w:rPr>
          <w:rFonts w:ascii="Times New Roman" w:eastAsia="Calibri" w:hAnsi="Times New Roman" w:cs="Times New Roman"/>
          <w:b/>
          <w:sz w:val="28"/>
          <w:szCs w:val="28"/>
        </w:rPr>
        <w:t xml:space="preserve">Руководитель: Романова Екатерина Владимировна  </w:t>
      </w:r>
    </w:p>
    <w:p w:rsidR="000E11EB" w:rsidRPr="000E11EB" w:rsidRDefault="000E11EB" w:rsidP="000E11EB">
      <w:pPr>
        <w:spacing w:line="276" w:lineRule="auto"/>
        <w:jc w:val="both"/>
        <w:rPr>
          <w:rFonts w:ascii="Times New Roman" w:eastAsia="Calibri" w:hAnsi="Times New Roman" w:cs="Times New Roman"/>
          <w:sz w:val="28"/>
          <w:szCs w:val="28"/>
        </w:rPr>
      </w:pPr>
    </w:p>
    <w:p w:rsidR="000E11EB" w:rsidRPr="000E11EB" w:rsidRDefault="000E11EB" w:rsidP="000E11EB">
      <w:pPr>
        <w:spacing w:line="276" w:lineRule="auto"/>
        <w:ind w:firstLine="709"/>
        <w:jc w:val="both"/>
        <w:rPr>
          <w:rFonts w:ascii="Times New Roman" w:eastAsia="Calibri" w:hAnsi="Times New Roman" w:cs="Times New Roman"/>
          <w:sz w:val="28"/>
          <w:szCs w:val="28"/>
        </w:rPr>
      </w:pP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Главная цель и задача протоколирования дистанционного совещания – подведение его итогов. Нужно грамотно зафиксировать высказанные мысли участников. Важны именно результаты, т.к. на основе полученной информации можно делать выводы.</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lastRenderedPageBreak/>
        <w:t>Если мы говорим про онлайн-совещание, то нужна запись и дальнейшая расшифровка, чем зачастую и занимается помощник директора или секретарь. Второй вариант – все сказанное во время встречи фиксируется на бумаге. Это довольно тяжелый труд. На мой взгляд, расшифровка – более правильная вещь. Секретарь может не присутствовать на совещании лично, достаточно оперативно и грамотно снять запись. Если мероприятие техническое, со специализированными терминами, расшифровку лучше поручить человеку, который в теме.</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П</w:t>
      </w:r>
      <w:r>
        <w:rPr>
          <w:rFonts w:ascii="Times New Roman" w:eastAsia="Calibri" w:hAnsi="Times New Roman" w:cs="Times New Roman"/>
          <w:sz w:val="28"/>
          <w:szCs w:val="28"/>
        </w:rPr>
        <w:t>равила дистанционного совещания.</w:t>
      </w:r>
    </w:p>
    <w:p w:rsidR="000E11EB" w:rsidRPr="000E11EB" w:rsidRDefault="00016D2A" w:rsidP="000E11EB">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0E11EB" w:rsidRPr="000E11EB">
        <w:rPr>
          <w:rFonts w:ascii="Times New Roman" w:eastAsia="Calibri" w:hAnsi="Times New Roman" w:cs="Times New Roman"/>
          <w:sz w:val="28"/>
          <w:szCs w:val="28"/>
        </w:rPr>
        <w:t>Изначально нужно задать тему. То есть все участники знают вопросы, которые будут озвучены, и готовы их обсуждать.</w:t>
      </w:r>
    </w:p>
    <w:p w:rsidR="000E11EB" w:rsidRPr="000E11EB" w:rsidRDefault="00016D2A" w:rsidP="000E11EB">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E11EB" w:rsidRPr="000E11EB">
        <w:rPr>
          <w:rFonts w:ascii="Times New Roman" w:eastAsia="Calibri" w:hAnsi="Times New Roman" w:cs="Times New Roman"/>
          <w:sz w:val="28"/>
          <w:szCs w:val="28"/>
        </w:rPr>
        <w:t>Желательно фиксировать тех, кто задавал вопросы в ходе мероприятия.</w:t>
      </w:r>
    </w:p>
    <w:p w:rsidR="000E11EB" w:rsidRPr="000E11EB" w:rsidRDefault="00016D2A" w:rsidP="000E11EB">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E11EB" w:rsidRPr="000E11EB">
        <w:rPr>
          <w:rFonts w:ascii="Times New Roman" w:eastAsia="Calibri" w:hAnsi="Times New Roman" w:cs="Times New Roman"/>
          <w:sz w:val="28"/>
          <w:szCs w:val="28"/>
        </w:rPr>
        <w:t>Надо записывать, какое решение по данному вопросу было принято.</w:t>
      </w:r>
    </w:p>
    <w:p w:rsidR="000E11EB" w:rsidRPr="000E11EB" w:rsidRDefault="00016D2A" w:rsidP="000E11EB">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000E11EB" w:rsidRPr="000E11EB">
        <w:rPr>
          <w:rFonts w:ascii="Times New Roman" w:eastAsia="Calibri" w:hAnsi="Times New Roman" w:cs="Times New Roman"/>
          <w:sz w:val="28"/>
          <w:szCs w:val="28"/>
        </w:rPr>
        <w:t>В обязательном порядке нужно согласовать протокол совещания с участниками, т.к. иногда приходится вносить уточнения.</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Что касается хранения протоколов. В этом вопросе нужно отталкиваться от того, какой тип мероприятия в них будет фиксироваться: например, проектное онлайн-совещание или типовое. В первом случае документ хода мероприятия сохраняют на время действия проекта, во втором – в течение года, ведь потом они не имеют смысла.</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Протоколы совещаний должны быть в любом бизнесе, в любой компании, будь то даже </w:t>
      </w:r>
      <w:proofErr w:type="spellStart"/>
      <w:r w:rsidRPr="000E11EB">
        <w:rPr>
          <w:rFonts w:ascii="Times New Roman" w:eastAsia="Calibri" w:hAnsi="Times New Roman" w:cs="Times New Roman"/>
          <w:sz w:val="28"/>
          <w:szCs w:val="28"/>
        </w:rPr>
        <w:t>стартап</w:t>
      </w:r>
      <w:proofErr w:type="spellEnd"/>
      <w:r w:rsidRPr="000E11EB">
        <w:rPr>
          <w:rFonts w:ascii="Times New Roman" w:eastAsia="Calibri" w:hAnsi="Times New Roman" w:cs="Times New Roman"/>
          <w:sz w:val="28"/>
          <w:szCs w:val="28"/>
        </w:rPr>
        <w:t xml:space="preserve"> или короткий проект. Без упорядочивания данного вопроса – это бессмысленные посиделки бабушек или приятелей. Так быть не должно. Перед участниками должны стоять задачи, для понимания, о чем и в каком формате пойдет обсуждение. Если нет четких вопросов, не подведены и не зафиксированы итоги мероприятия, то из этого вытекает низкое качество исполнения решений, а на выходе практически нулевой результат.</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Совещания нужно анализировать, это работа тех, кто отвечает за оценку эффективности работы сотрудников. Кто-то на таких собраниях молчит, отсиживается, со всем соглашается, т.е. просто присутствует, а другие активно участвуют. Соответственно, можно изучить поведение человека (что будет частью общей оценки мероприятия): по расшифровке сразу видно, кто заинтересован в результатах бизнеса, а кто – нет.</w:t>
      </w:r>
    </w:p>
    <w:p w:rsidR="000E11EB" w:rsidRPr="000E11EB" w:rsidRDefault="00016D2A" w:rsidP="000E11EB">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Любое онлайн-совещание - </w:t>
      </w:r>
      <w:r w:rsidR="000E11EB" w:rsidRPr="000E11EB">
        <w:rPr>
          <w:rFonts w:ascii="Times New Roman" w:eastAsia="Calibri" w:hAnsi="Times New Roman" w:cs="Times New Roman"/>
          <w:sz w:val="28"/>
          <w:szCs w:val="28"/>
        </w:rPr>
        <w:t>история компани</w:t>
      </w:r>
      <w:r>
        <w:rPr>
          <w:rFonts w:ascii="Times New Roman" w:eastAsia="Calibri" w:hAnsi="Times New Roman" w:cs="Times New Roman"/>
          <w:sz w:val="28"/>
          <w:szCs w:val="28"/>
        </w:rPr>
        <w:t xml:space="preserve">и. А значит, протоколирование - </w:t>
      </w:r>
      <w:r w:rsidR="000E11EB" w:rsidRPr="000E11EB">
        <w:rPr>
          <w:rFonts w:ascii="Times New Roman" w:eastAsia="Calibri" w:hAnsi="Times New Roman" w:cs="Times New Roman"/>
          <w:sz w:val="28"/>
          <w:szCs w:val="28"/>
        </w:rPr>
        <w:t>важный инструмент в этом деле, ведь оно позволяет фиксировать промежуточные и итоговые результаты, анализировать их и естественным путем уменьшить количество ошибок.</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lastRenderedPageBreak/>
        <w:t>В каждой компании должен быть принят некий стандарт протокола. Все-таки это внутренний распорядительный документ, поэтому следует уделить особое внимание составу информации, которая в нем размещается (основные и дополнительные реквизиты, их количество и оформление).</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Человек, который ведет протокол, должен быть хотя бы немного погружен в бизнес, он должен разбираться в терминах, которые используются в ходе совещания, знать присутствующих на нем людей, уметь раскладывать на части то, что они говорят, и выделять главное.</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При переводе совещаний в онлайн-формат важно сгруппировать участников по направлениям деятельности и этапам решения задач. Залог успеха совещания – зафиксировать решения и договоренности в протоколе. Как этого добиться? Проводить совещание поэтапно.</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1. Обычно составлением протокола занимается секретарь совещания. Он должен фиксировать тезисы или решения максимально близко к тексту</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2. Формирование протокола и согласование итогов совещания может происходить непосредственно в ходе него или в ближайшее время после окончания: если проводится онлайн-протоколирование, часто используется шаблон (например, </w:t>
      </w:r>
      <w:proofErr w:type="spellStart"/>
      <w:r w:rsidRPr="000E11EB">
        <w:rPr>
          <w:rFonts w:ascii="Times New Roman" w:eastAsia="Calibri" w:hAnsi="Times New Roman" w:cs="Times New Roman"/>
          <w:sz w:val="28"/>
          <w:szCs w:val="28"/>
        </w:rPr>
        <w:t>MindJet</w:t>
      </w:r>
      <w:proofErr w:type="spellEnd"/>
      <w:r w:rsidRPr="000E11EB">
        <w:rPr>
          <w:rFonts w:ascii="Times New Roman" w:eastAsia="Calibri" w:hAnsi="Times New Roman" w:cs="Times New Roman"/>
          <w:sz w:val="28"/>
          <w:szCs w:val="28"/>
        </w:rPr>
        <w:t xml:space="preserve"> </w:t>
      </w:r>
      <w:proofErr w:type="spellStart"/>
      <w:r w:rsidRPr="000E11EB">
        <w:rPr>
          <w:rFonts w:ascii="Times New Roman" w:eastAsia="Calibri" w:hAnsi="Times New Roman" w:cs="Times New Roman"/>
          <w:sz w:val="28"/>
          <w:szCs w:val="28"/>
        </w:rPr>
        <w:t>MindManager</w:t>
      </w:r>
      <w:proofErr w:type="spellEnd"/>
      <w:r w:rsidRPr="000E11EB">
        <w:rPr>
          <w:rFonts w:ascii="Times New Roman" w:eastAsia="Calibri" w:hAnsi="Times New Roman" w:cs="Times New Roman"/>
          <w:sz w:val="28"/>
          <w:szCs w:val="28"/>
        </w:rPr>
        <w:t xml:space="preserve">): он выводится на экран и заполняется в ходе совещания. </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3. Быстрее и корректнее сформулировать решения совещания смогут именно участники. </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4. После итогового согласования протокола секретарь или иное ответственное лицо назначает задачи в системе контроля задач с установлением сроков (например, в </w:t>
      </w:r>
      <w:proofErr w:type="spellStart"/>
      <w:r w:rsidRPr="000E11EB">
        <w:rPr>
          <w:rFonts w:ascii="Times New Roman" w:eastAsia="Calibri" w:hAnsi="Times New Roman" w:cs="Times New Roman"/>
          <w:sz w:val="28"/>
          <w:szCs w:val="28"/>
        </w:rPr>
        <w:t>Microsoft</w:t>
      </w:r>
      <w:proofErr w:type="spellEnd"/>
      <w:r w:rsidRPr="000E11EB">
        <w:rPr>
          <w:rFonts w:ascii="Times New Roman" w:eastAsia="Calibri" w:hAnsi="Times New Roman" w:cs="Times New Roman"/>
          <w:sz w:val="28"/>
          <w:szCs w:val="28"/>
        </w:rPr>
        <w:t xml:space="preserve"> </w:t>
      </w:r>
      <w:proofErr w:type="spellStart"/>
      <w:r w:rsidRPr="000E11EB">
        <w:rPr>
          <w:rFonts w:ascii="Times New Roman" w:eastAsia="Calibri" w:hAnsi="Times New Roman" w:cs="Times New Roman"/>
          <w:sz w:val="28"/>
          <w:szCs w:val="28"/>
        </w:rPr>
        <w:t>Outlook</w:t>
      </w:r>
      <w:proofErr w:type="spellEnd"/>
      <w:r w:rsidRPr="000E11EB">
        <w:rPr>
          <w:rFonts w:ascii="Times New Roman" w:eastAsia="Calibri" w:hAnsi="Times New Roman" w:cs="Times New Roman"/>
          <w:sz w:val="28"/>
          <w:szCs w:val="28"/>
        </w:rPr>
        <w:t xml:space="preserve">). </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Для оформления протокола совещания обычно используется фирменный бланк компании, может быть также разработан шаблон.</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Важно – донести до всех информацию.</w:t>
      </w:r>
      <w:r w:rsidRPr="000E11EB">
        <w:rPr>
          <w:rFonts w:ascii="Times New Roman" w:eastAsia="Calibri" w:hAnsi="Times New Roman" w:cs="Times New Roman"/>
          <w:sz w:val="28"/>
          <w:szCs w:val="28"/>
        </w:rPr>
        <w:tab/>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Несомненный плюс онлайн-совещаний, а по сути базовый их инструмент – более подробный сбор мнений участников. Это может быть обратная связь в чате, обсуждение в малых группах и др.</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Из минусов – затянутость таких мероприятий. </w:t>
      </w:r>
      <w:proofErr w:type="gramStart"/>
      <w:r w:rsidRPr="000E11EB">
        <w:rPr>
          <w:rFonts w:ascii="Times New Roman" w:eastAsia="Calibri" w:hAnsi="Times New Roman" w:cs="Times New Roman"/>
          <w:sz w:val="28"/>
          <w:szCs w:val="28"/>
        </w:rPr>
        <w:t>Поэтому</w:t>
      </w:r>
      <w:proofErr w:type="gramEnd"/>
      <w:r w:rsidRPr="000E11EB">
        <w:rPr>
          <w:rFonts w:ascii="Times New Roman" w:eastAsia="Calibri" w:hAnsi="Times New Roman" w:cs="Times New Roman"/>
          <w:sz w:val="28"/>
          <w:szCs w:val="28"/>
        </w:rPr>
        <w:t xml:space="preserve"> когда вы проводите онлайн-встречу, обязательно задавайте ограничения по времени. </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Деловые удаленные мероприятия лучше проводить на интерактивных площадках типа </w:t>
      </w:r>
      <w:proofErr w:type="spellStart"/>
      <w:r w:rsidRPr="000E11EB">
        <w:rPr>
          <w:rFonts w:ascii="Times New Roman" w:eastAsia="Calibri" w:hAnsi="Times New Roman" w:cs="Times New Roman"/>
          <w:sz w:val="28"/>
          <w:szCs w:val="28"/>
        </w:rPr>
        <w:t>Zoom</w:t>
      </w:r>
      <w:proofErr w:type="spellEnd"/>
      <w:r w:rsidRPr="000E11EB">
        <w:rPr>
          <w:rFonts w:ascii="Times New Roman" w:eastAsia="Calibri" w:hAnsi="Times New Roman" w:cs="Times New Roman"/>
          <w:sz w:val="28"/>
          <w:szCs w:val="28"/>
        </w:rPr>
        <w:t xml:space="preserve">. Когда сотрудники видят друг друга, они более активно вовлекаются в процесс: высказывают мнения, оценивают выдвигаемые идеи и т.п. </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Исходя из своего опыта, могу сказать, что для грамотного проведения дистанционных совещаний нужно выполнить несколько пунктов.</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lastRenderedPageBreak/>
        <w:t xml:space="preserve">1. Обеспечить хорошую связь. Если в ходе встречи вам придется без конца отвлекаться на то, чтобы восстановить </w:t>
      </w:r>
      <w:proofErr w:type="spellStart"/>
      <w:r w:rsidRPr="000E11EB">
        <w:rPr>
          <w:rFonts w:ascii="Times New Roman" w:eastAsia="Calibri" w:hAnsi="Times New Roman" w:cs="Times New Roman"/>
          <w:sz w:val="28"/>
          <w:szCs w:val="28"/>
        </w:rPr>
        <w:t>интернет-соединение</w:t>
      </w:r>
      <w:proofErr w:type="spellEnd"/>
      <w:r w:rsidRPr="000E11EB">
        <w:rPr>
          <w:rFonts w:ascii="Times New Roman" w:eastAsia="Calibri" w:hAnsi="Times New Roman" w:cs="Times New Roman"/>
          <w:sz w:val="28"/>
          <w:szCs w:val="28"/>
        </w:rPr>
        <w:t xml:space="preserve">, то ее едва можно будет считать успешной. </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2. Следить за качеством записи. Увы, зачастую про это забывают, и затем приходится вспоминать, что же было на совещании.</w:t>
      </w:r>
    </w:p>
    <w:p w:rsidR="000E11EB" w:rsidRP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 xml:space="preserve">3. Записывать </w:t>
      </w:r>
      <w:proofErr w:type="gramStart"/>
      <w:r w:rsidRPr="000E11EB">
        <w:rPr>
          <w:rFonts w:ascii="Times New Roman" w:eastAsia="Calibri" w:hAnsi="Times New Roman" w:cs="Times New Roman"/>
          <w:sz w:val="28"/>
          <w:szCs w:val="28"/>
        </w:rPr>
        <w:t>информацию</w:t>
      </w:r>
      <w:proofErr w:type="gramEnd"/>
      <w:r w:rsidRPr="000E11EB">
        <w:rPr>
          <w:rFonts w:ascii="Times New Roman" w:eastAsia="Calibri" w:hAnsi="Times New Roman" w:cs="Times New Roman"/>
          <w:sz w:val="28"/>
          <w:szCs w:val="28"/>
        </w:rPr>
        <w:t xml:space="preserve"> по существу. </w:t>
      </w:r>
    </w:p>
    <w:p w:rsidR="000E11EB" w:rsidRDefault="000E11EB" w:rsidP="000E11EB">
      <w:pPr>
        <w:spacing w:line="276" w:lineRule="auto"/>
        <w:ind w:firstLine="709"/>
        <w:jc w:val="both"/>
        <w:rPr>
          <w:rFonts w:ascii="Times New Roman" w:eastAsia="Calibri" w:hAnsi="Times New Roman" w:cs="Times New Roman"/>
          <w:sz w:val="28"/>
          <w:szCs w:val="28"/>
        </w:rPr>
      </w:pPr>
      <w:r w:rsidRPr="000E11EB">
        <w:rPr>
          <w:rFonts w:ascii="Times New Roman" w:eastAsia="Calibri" w:hAnsi="Times New Roman" w:cs="Times New Roman"/>
          <w:sz w:val="28"/>
          <w:szCs w:val="28"/>
        </w:rPr>
        <w:t>По завершении онлайн-собрания протокол в виде картинки или таблицы помощник директора рассылает участникам совещания по электронной почте.</w:t>
      </w:r>
    </w:p>
    <w:p w:rsidR="006A5640" w:rsidRDefault="006A5640" w:rsidP="009B2229">
      <w:pPr>
        <w:spacing w:line="276" w:lineRule="auto"/>
        <w:ind w:firstLine="709"/>
        <w:jc w:val="center"/>
        <w:rPr>
          <w:rFonts w:ascii="Times New Roman" w:eastAsia="Calibri" w:hAnsi="Times New Roman" w:cs="Times New Roman"/>
          <w:b/>
          <w:sz w:val="28"/>
          <w:szCs w:val="28"/>
        </w:rPr>
      </w:pPr>
    </w:p>
    <w:p w:rsidR="009B2229" w:rsidRPr="009B2229" w:rsidRDefault="009B2229" w:rsidP="009B2229">
      <w:pPr>
        <w:spacing w:line="276" w:lineRule="auto"/>
        <w:ind w:firstLine="709"/>
        <w:jc w:val="center"/>
        <w:rPr>
          <w:rFonts w:ascii="Times New Roman" w:eastAsia="Calibri" w:hAnsi="Times New Roman" w:cs="Times New Roman"/>
          <w:b/>
          <w:sz w:val="28"/>
          <w:szCs w:val="28"/>
        </w:rPr>
      </w:pPr>
      <w:r w:rsidRPr="009B2229">
        <w:rPr>
          <w:rFonts w:ascii="Times New Roman" w:eastAsia="Calibri" w:hAnsi="Times New Roman" w:cs="Times New Roman"/>
          <w:b/>
          <w:sz w:val="28"/>
          <w:szCs w:val="28"/>
        </w:rPr>
        <w:t xml:space="preserve">РЕДИЗАЙН НОВОСТНОГО ПОРТАЛА </w:t>
      </w:r>
    </w:p>
    <w:p w:rsidR="009B2229" w:rsidRDefault="009B2229" w:rsidP="009B2229">
      <w:pPr>
        <w:spacing w:line="276" w:lineRule="auto"/>
        <w:ind w:firstLine="709"/>
        <w:jc w:val="center"/>
        <w:rPr>
          <w:rFonts w:ascii="Times New Roman" w:eastAsia="Calibri" w:hAnsi="Times New Roman" w:cs="Times New Roman"/>
          <w:b/>
          <w:sz w:val="28"/>
          <w:szCs w:val="28"/>
        </w:rPr>
      </w:pPr>
      <w:r w:rsidRPr="009B2229">
        <w:rPr>
          <w:rFonts w:ascii="Times New Roman" w:eastAsia="Calibri" w:hAnsi="Times New Roman" w:cs="Times New Roman"/>
          <w:b/>
          <w:sz w:val="28"/>
          <w:szCs w:val="28"/>
        </w:rPr>
        <w:t>«МАГНИТОГОРСКИЙ МЕТАЛЛ»</w:t>
      </w:r>
    </w:p>
    <w:p w:rsidR="009B2229" w:rsidRPr="009B2229" w:rsidRDefault="009B2229" w:rsidP="009B2229">
      <w:pPr>
        <w:spacing w:line="276" w:lineRule="auto"/>
        <w:ind w:firstLine="709"/>
        <w:jc w:val="center"/>
        <w:rPr>
          <w:rFonts w:ascii="Times New Roman" w:eastAsia="Calibri" w:hAnsi="Times New Roman" w:cs="Times New Roman"/>
          <w:b/>
          <w:sz w:val="28"/>
          <w:szCs w:val="28"/>
        </w:rPr>
      </w:pPr>
    </w:p>
    <w:p w:rsidR="009B2229" w:rsidRPr="009B2229" w:rsidRDefault="009B2229" w:rsidP="009B2229">
      <w:pPr>
        <w:spacing w:line="276" w:lineRule="auto"/>
        <w:jc w:val="right"/>
        <w:rPr>
          <w:rFonts w:ascii="Times New Roman" w:eastAsia="Calibri" w:hAnsi="Times New Roman" w:cs="Times New Roman"/>
          <w:b/>
          <w:sz w:val="28"/>
          <w:szCs w:val="28"/>
        </w:rPr>
      </w:pPr>
      <w:r w:rsidRPr="009B2229">
        <w:rPr>
          <w:rFonts w:ascii="Times New Roman" w:eastAsia="Calibri" w:hAnsi="Times New Roman" w:cs="Times New Roman"/>
          <w:b/>
          <w:sz w:val="28"/>
          <w:szCs w:val="28"/>
        </w:rPr>
        <w:t>Севостьянова Мария Максимовна,</w:t>
      </w:r>
    </w:p>
    <w:p w:rsidR="009B2229" w:rsidRPr="009B2229" w:rsidRDefault="009B2229" w:rsidP="009B2229">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ГД-41 группы</w:t>
      </w:r>
      <w:r w:rsidRPr="009B2229">
        <w:rPr>
          <w:rFonts w:ascii="Times New Roman" w:eastAsia="Calibri" w:hAnsi="Times New Roman" w:cs="Times New Roman"/>
          <w:sz w:val="28"/>
          <w:szCs w:val="28"/>
        </w:rPr>
        <w:t xml:space="preserve"> </w:t>
      </w:r>
    </w:p>
    <w:p w:rsidR="009B2229" w:rsidRDefault="009B2229" w:rsidP="009B2229">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гуманитарного отделения</w:t>
      </w:r>
    </w:p>
    <w:p w:rsidR="00D30E01" w:rsidRPr="009B2229" w:rsidRDefault="00D30E01" w:rsidP="009B2229">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9B2229" w:rsidRPr="009B2229" w:rsidRDefault="009B2229" w:rsidP="009B2229">
      <w:pPr>
        <w:tabs>
          <w:tab w:val="left" w:pos="4536"/>
        </w:tabs>
        <w:spacing w:line="276" w:lineRule="auto"/>
        <w:ind w:right="-285"/>
        <w:jc w:val="right"/>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Pr="009B2229">
        <w:rPr>
          <w:rFonts w:ascii="Times New Roman" w:eastAsia="Calibri" w:hAnsi="Times New Roman" w:cs="Times New Roman"/>
          <w:b/>
          <w:sz w:val="28"/>
          <w:szCs w:val="28"/>
        </w:rPr>
        <w:t>Руководитель: Шишова Елизавета Сергеевна</w:t>
      </w:r>
      <w:r w:rsidRPr="009B2229">
        <w:rPr>
          <w:rFonts w:ascii="Times New Roman" w:eastAsia="Calibri" w:hAnsi="Times New Roman" w:cs="Times New Roman"/>
          <w:b/>
          <w:sz w:val="28"/>
          <w:szCs w:val="28"/>
        </w:rPr>
        <w:tab/>
      </w:r>
    </w:p>
    <w:p w:rsidR="009B2229" w:rsidRPr="009B2229" w:rsidRDefault="009B2229" w:rsidP="009B2229">
      <w:pPr>
        <w:tabs>
          <w:tab w:val="left" w:pos="4035"/>
        </w:tabs>
        <w:spacing w:line="276" w:lineRule="auto"/>
        <w:ind w:firstLine="709"/>
        <w:rPr>
          <w:rFonts w:ascii="Times New Roman" w:eastAsia="Calibri" w:hAnsi="Times New Roman" w:cs="Times New Roman"/>
          <w:sz w:val="28"/>
          <w:szCs w:val="28"/>
        </w:rPr>
      </w:pPr>
    </w:p>
    <w:p w:rsidR="009B2229" w:rsidRPr="009B2229" w:rsidRDefault="009B2229" w:rsidP="009B2229">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Данная тема считается актуальной, так как на сегодняшний день почти каждый человек в России имеет доступ к сети интернет у себя дома или на работе. Согласно </w:t>
      </w:r>
      <w:proofErr w:type="gramStart"/>
      <w:r w:rsidRPr="009B2229">
        <w:rPr>
          <w:rFonts w:ascii="Times New Roman" w:eastAsia="Calibri" w:hAnsi="Times New Roman" w:cs="Times New Roman"/>
          <w:sz w:val="28"/>
          <w:szCs w:val="28"/>
        </w:rPr>
        <w:t>сведениям</w:t>
      </w:r>
      <w:proofErr w:type="gramEnd"/>
      <w:r w:rsidRPr="009B2229">
        <w:rPr>
          <w:rFonts w:ascii="Times New Roman" w:eastAsia="Calibri" w:hAnsi="Times New Roman" w:cs="Times New Roman"/>
          <w:sz w:val="28"/>
          <w:szCs w:val="28"/>
        </w:rPr>
        <w:t xml:space="preserve"> одной из крупнейших в мире немецких исследовательских компаний «Общество по изучению потребителя», общая численность интернет-пользователей в возрасте старше 16 лет на 2021 г. составила в России 84 млн. человек, т.е. 70,4 % жителей страны. По данным Росстата, чаще всего россияне в интернете общаются в </w:t>
      </w:r>
      <w:proofErr w:type="spellStart"/>
      <w:r w:rsidRPr="009B2229">
        <w:rPr>
          <w:rFonts w:ascii="Times New Roman" w:eastAsia="Calibri" w:hAnsi="Times New Roman" w:cs="Times New Roman"/>
          <w:sz w:val="28"/>
          <w:szCs w:val="28"/>
        </w:rPr>
        <w:t>соцсетях</w:t>
      </w:r>
      <w:proofErr w:type="spellEnd"/>
      <w:r w:rsidRPr="009B2229">
        <w:rPr>
          <w:rFonts w:ascii="Times New Roman" w:eastAsia="Calibri" w:hAnsi="Times New Roman" w:cs="Times New Roman"/>
          <w:sz w:val="28"/>
          <w:szCs w:val="28"/>
        </w:rPr>
        <w:t xml:space="preserve"> (81%). На втором месте по популярности — чтение новостей (56%).</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В </w:t>
      </w:r>
      <w:proofErr w:type="spellStart"/>
      <w:r w:rsidRPr="009B2229">
        <w:rPr>
          <w:rFonts w:ascii="Times New Roman" w:eastAsia="Calibri" w:hAnsi="Times New Roman" w:cs="Times New Roman"/>
          <w:sz w:val="28"/>
          <w:szCs w:val="28"/>
        </w:rPr>
        <w:t>digital</w:t>
      </w:r>
      <w:proofErr w:type="spellEnd"/>
      <w:r w:rsidRPr="009B2229">
        <w:rPr>
          <w:rFonts w:ascii="Times New Roman" w:eastAsia="Calibri" w:hAnsi="Times New Roman" w:cs="Times New Roman"/>
          <w:sz w:val="28"/>
          <w:szCs w:val="28"/>
        </w:rPr>
        <w:t>-агентство “</w:t>
      </w:r>
      <w:r w:rsidRPr="009B2229">
        <w:rPr>
          <w:rFonts w:ascii="Times New Roman" w:eastAsia="Calibri" w:hAnsi="Times New Roman" w:cs="Times New Roman"/>
          <w:sz w:val="28"/>
          <w:szCs w:val="28"/>
          <w:lang w:val="en-US"/>
        </w:rPr>
        <w:t>U</w:t>
      </w:r>
      <w:proofErr w:type="spellStart"/>
      <w:r w:rsidRPr="009B2229">
        <w:rPr>
          <w:rFonts w:ascii="Times New Roman" w:eastAsia="Calibri" w:hAnsi="Times New Roman" w:cs="Times New Roman"/>
          <w:sz w:val="28"/>
          <w:szCs w:val="28"/>
        </w:rPr>
        <w:t>ralmedias</w:t>
      </w:r>
      <w:proofErr w:type="spellEnd"/>
      <w:r w:rsidRPr="009B2229">
        <w:rPr>
          <w:rFonts w:ascii="Times New Roman" w:eastAsia="Calibri" w:hAnsi="Times New Roman" w:cs="Times New Roman"/>
          <w:sz w:val="28"/>
          <w:szCs w:val="28"/>
        </w:rPr>
        <w:t xml:space="preserve">” обратилась газета “Магнитогорский металл” с просьбой о переработке структуры и дизайна существующего устаревшего сайта. </w:t>
      </w:r>
    </w:p>
    <w:p w:rsidR="009B2229" w:rsidRPr="009B2229" w:rsidRDefault="009B2229" w:rsidP="00D30E01">
      <w:pPr>
        <w:spacing w:line="276" w:lineRule="auto"/>
        <w:ind w:firstLine="709"/>
        <w:jc w:val="both"/>
        <w:rPr>
          <w:rFonts w:ascii="Times New Roman" w:eastAsia="Calibri" w:hAnsi="Times New Roman" w:cs="Times New Roman"/>
          <w:sz w:val="28"/>
          <w:szCs w:val="28"/>
        </w:rPr>
      </w:pPr>
      <w:proofErr w:type="spellStart"/>
      <w:r w:rsidRPr="009B2229">
        <w:rPr>
          <w:rFonts w:ascii="Times New Roman" w:eastAsia="Calibri" w:hAnsi="Times New Roman" w:cs="Times New Roman"/>
          <w:sz w:val="28"/>
          <w:szCs w:val="28"/>
        </w:rPr>
        <w:t>Редизайн</w:t>
      </w:r>
      <w:proofErr w:type="spellEnd"/>
      <w:r w:rsidRPr="009B2229">
        <w:rPr>
          <w:rFonts w:ascii="Times New Roman" w:eastAsia="Calibri" w:hAnsi="Times New Roman" w:cs="Times New Roman"/>
          <w:sz w:val="28"/>
          <w:szCs w:val="28"/>
        </w:rPr>
        <w:t xml:space="preserve"> сайта - это не менее </w:t>
      </w:r>
      <w:r w:rsidR="00D30E01" w:rsidRPr="009B2229">
        <w:rPr>
          <w:rFonts w:ascii="Times New Roman" w:eastAsia="Calibri" w:hAnsi="Times New Roman" w:cs="Times New Roman"/>
          <w:sz w:val="28"/>
          <w:szCs w:val="28"/>
        </w:rPr>
        <w:t>ответственная</w:t>
      </w:r>
      <w:r w:rsidRPr="009B2229">
        <w:rPr>
          <w:rFonts w:ascii="Times New Roman" w:eastAsia="Calibri" w:hAnsi="Times New Roman" w:cs="Times New Roman"/>
          <w:sz w:val="28"/>
          <w:szCs w:val="28"/>
        </w:rPr>
        <w:t xml:space="preserve"> задача, чем разработка портала с нуля. Именно поэтому отдел проектирования и дизайна </w:t>
      </w:r>
      <w:r w:rsidR="00D30E01" w:rsidRPr="009B2229">
        <w:rPr>
          <w:rFonts w:ascii="Times New Roman" w:eastAsia="Calibri" w:hAnsi="Times New Roman" w:cs="Times New Roman"/>
          <w:sz w:val="28"/>
          <w:szCs w:val="28"/>
        </w:rPr>
        <w:t>ответственно</w:t>
      </w:r>
      <w:r w:rsidRPr="009B2229">
        <w:rPr>
          <w:rFonts w:ascii="Times New Roman" w:eastAsia="Calibri" w:hAnsi="Times New Roman" w:cs="Times New Roman"/>
          <w:sz w:val="28"/>
          <w:szCs w:val="28"/>
        </w:rPr>
        <w:t xml:space="preserve"> отнесся к пожеланиям главного редактора газеты: “Интерфейс должен напоминать гигантов цифровой газеты: </w:t>
      </w:r>
      <w:proofErr w:type="spellStart"/>
      <w:r w:rsidRPr="009B2229">
        <w:rPr>
          <w:rFonts w:ascii="Times New Roman" w:eastAsia="Calibri" w:hAnsi="Times New Roman" w:cs="Times New Roman"/>
          <w:sz w:val="28"/>
          <w:szCs w:val="28"/>
        </w:rPr>
        <w:t>The</w:t>
      </w:r>
      <w:proofErr w:type="spellEnd"/>
      <w:r w:rsidRPr="009B2229">
        <w:rPr>
          <w:rFonts w:ascii="Times New Roman" w:eastAsia="Calibri" w:hAnsi="Times New Roman" w:cs="Times New Roman"/>
          <w:sz w:val="28"/>
          <w:szCs w:val="28"/>
        </w:rPr>
        <w:t xml:space="preserve"> </w:t>
      </w:r>
      <w:proofErr w:type="spellStart"/>
      <w:r w:rsidRPr="009B2229">
        <w:rPr>
          <w:rFonts w:ascii="Times New Roman" w:eastAsia="Calibri" w:hAnsi="Times New Roman" w:cs="Times New Roman"/>
          <w:sz w:val="28"/>
          <w:szCs w:val="28"/>
        </w:rPr>
        <w:t>New</w:t>
      </w:r>
      <w:proofErr w:type="spellEnd"/>
      <w:r w:rsidRPr="009B2229">
        <w:rPr>
          <w:rFonts w:ascii="Times New Roman" w:eastAsia="Calibri" w:hAnsi="Times New Roman" w:cs="Times New Roman"/>
          <w:sz w:val="28"/>
          <w:szCs w:val="28"/>
        </w:rPr>
        <w:t xml:space="preserve"> </w:t>
      </w:r>
      <w:proofErr w:type="spellStart"/>
      <w:r w:rsidRPr="009B2229">
        <w:rPr>
          <w:rFonts w:ascii="Times New Roman" w:eastAsia="Calibri" w:hAnsi="Times New Roman" w:cs="Times New Roman"/>
          <w:sz w:val="28"/>
          <w:szCs w:val="28"/>
        </w:rPr>
        <w:t>York</w:t>
      </w:r>
      <w:proofErr w:type="spellEnd"/>
      <w:r w:rsidRPr="009B2229">
        <w:rPr>
          <w:rFonts w:ascii="Times New Roman" w:eastAsia="Calibri" w:hAnsi="Times New Roman" w:cs="Times New Roman"/>
          <w:sz w:val="28"/>
          <w:szCs w:val="28"/>
        </w:rPr>
        <w:t xml:space="preserve"> </w:t>
      </w:r>
      <w:proofErr w:type="spellStart"/>
      <w:r w:rsidRPr="009B2229">
        <w:rPr>
          <w:rFonts w:ascii="Times New Roman" w:eastAsia="Calibri" w:hAnsi="Times New Roman" w:cs="Times New Roman"/>
          <w:sz w:val="28"/>
          <w:szCs w:val="28"/>
        </w:rPr>
        <w:t>Times</w:t>
      </w:r>
      <w:proofErr w:type="spellEnd"/>
      <w:r w:rsidRPr="009B2229">
        <w:rPr>
          <w:rFonts w:ascii="Times New Roman" w:eastAsia="Calibri" w:hAnsi="Times New Roman" w:cs="Times New Roman"/>
          <w:sz w:val="28"/>
          <w:szCs w:val="28"/>
        </w:rPr>
        <w:t xml:space="preserve"> и </w:t>
      </w:r>
      <w:proofErr w:type="spellStart"/>
      <w:r w:rsidRPr="009B2229">
        <w:rPr>
          <w:rFonts w:ascii="Times New Roman" w:eastAsia="Calibri" w:hAnsi="Times New Roman" w:cs="Times New Roman"/>
          <w:sz w:val="28"/>
          <w:szCs w:val="28"/>
        </w:rPr>
        <w:t>The</w:t>
      </w:r>
      <w:proofErr w:type="spellEnd"/>
      <w:r w:rsidRPr="009B2229">
        <w:rPr>
          <w:rFonts w:ascii="Times New Roman" w:eastAsia="Calibri" w:hAnsi="Times New Roman" w:cs="Times New Roman"/>
          <w:sz w:val="28"/>
          <w:szCs w:val="28"/>
        </w:rPr>
        <w:t xml:space="preserve"> </w:t>
      </w:r>
      <w:proofErr w:type="spellStart"/>
      <w:r w:rsidRPr="009B2229">
        <w:rPr>
          <w:rFonts w:ascii="Times New Roman" w:eastAsia="Calibri" w:hAnsi="Times New Roman" w:cs="Times New Roman"/>
          <w:sz w:val="28"/>
          <w:szCs w:val="28"/>
        </w:rPr>
        <w:t>Washington</w:t>
      </w:r>
      <w:proofErr w:type="spellEnd"/>
      <w:r w:rsidRPr="009B2229">
        <w:rPr>
          <w:rFonts w:ascii="Times New Roman" w:eastAsia="Calibri" w:hAnsi="Times New Roman" w:cs="Times New Roman"/>
          <w:sz w:val="28"/>
          <w:szCs w:val="28"/>
        </w:rPr>
        <w:t xml:space="preserve"> </w:t>
      </w:r>
      <w:proofErr w:type="spellStart"/>
      <w:r w:rsidRPr="009B2229">
        <w:rPr>
          <w:rFonts w:ascii="Times New Roman" w:eastAsia="Calibri" w:hAnsi="Times New Roman" w:cs="Times New Roman"/>
          <w:sz w:val="28"/>
          <w:szCs w:val="28"/>
        </w:rPr>
        <w:t>Post</w:t>
      </w:r>
      <w:proofErr w:type="spellEnd"/>
      <w:r w:rsidRPr="009B2229">
        <w:rPr>
          <w:rFonts w:ascii="Times New Roman" w:eastAsia="Calibri" w:hAnsi="Times New Roman" w:cs="Times New Roman"/>
          <w:sz w:val="28"/>
          <w:szCs w:val="28"/>
        </w:rPr>
        <w:t>” и разработал макет, основанный на привычных широкой аудитории паттернах.</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Перед началом разработки портала наша команда поставила перед собой несколько глобальных задач: </w:t>
      </w:r>
    </w:p>
    <w:p w:rsidR="009B2229" w:rsidRPr="009B2229" w:rsidRDefault="009B2229" w:rsidP="00D30E01">
      <w:pPr>
        <w:numPr>
          <w:ilvl w:val="0"/>
          <w:numId w:val="28"/>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проанализировать нынешний UX сайта и предложить решения по улучшению пользовательского опыта;</w:t>
      </w:r>
    </w:p>
    <w:p w:rsidR="009B2229" w:rsidRPr="009B2229" w:rsidRDefault="009B2229" w:rsidP="00D30E01">
      <w:pPr>
        <w:numPr>
          <w:ilvl w:val="0"/>
          <w:numId w:val="28"/>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lastRenderedPageBreak/>
        <w:t>переработать дизайн в соответствии с фирменным стилем и адаптировать под смартфоны и планшеты;</w:t>
      </w:r>
    </w:p>
    <w:p w:rsidR="009B2229" w:rsidRPr="009B2229" w:rsidRDefault="009B2229" w:rsidP="00D30E01">
      <w:pPr>
        <w:numPr>
          <w:ilvl w:val="0"/>
          <w:numId w:val="28"/>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создать дизайн-систему и библиотеку компонентов для единой стилистики продукта и оперативного внедрения новых решений.</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Перед началом работ над сайтом первым делом необходимо продумать для него чёткую и логичную структуру. Грамотная структура сайта положительно влияет на ранжирование в поисковых системах, а также на восприятие сайта пользователями.</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После тщательного сбора информации по разделам информационного портала, активного использования тех или иных функций, а также анализа отзывов пользователей, мы обновили структуру. Наши специалисты пересобрали ее, исходя из всех полученных данных, и перешли к этапу </w:t>
      </w:r>
      <w:proofErr w:type="spellStart"/>
      <w:r w:rsidRPr="009B2229">
        <w:rPr>
          <w:rFonts w:ascii="Times New Roman" w:eastAsia="Calibri" w:hAnsi="Times New Roman" w:cs="Times New Roman"/>
          <w:sz w:val="28"/>
          <w:szCs w:val="28"/>
        </w:rPr>
        <w:t>прототипирования</w:t>
      </w:r>
      <w:proofErr w:type="spellEnd"/>
      <w:r w:rsidRPr="009B2229">
        <w:rPr>
          <w:rFonts w:ascii="Times New Roman" w:eastAsia="Calibri" w:hAnsi="Times New Roman" w:cs="Times New Roman"/>
          <w:sz w:val="28"/>
          <w:szCs w:val="28"/>
        </w:rPr>
        <w:t>.</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Прототип в веб-дизайне – это простая схема страницы сайта в виде наброска, эскиза или </w:t>
      </w:r>
      <w:proofErr w:type="spellStart"/>
      <w:r w:rsidRPr="009B2229">
        <w:rPr>
          <w:rFonts w:ascii="Times New Roman" w:eastAsia="Calibri" w:hAnsi="Times New Roman" w:cs="Times New Roman"/>
          <w:sz w:val="28"/>
          <w:szCs w:val="28"/>
        </w:rPr>
        <w:t>html</w:t>
      </w:r>
      <w:proofErr w:type="spellEnd"/>
      <w:r w:rsidRPr="009B2229">
        <w:rPr>
          <w:rFonts w:ascii="Times New Roman" w:eastAsia="Calibri" w:hAnsi="Times New Roman" w:cs="Times New Roman"/>
          <w:sz w:val="28"/>
          <w:szCs w:val="28"/>
        </w:rPr>
        <w:t xml:space="preserve"> -документа, где отображены структурные элементы будущего сайта: меню, кнопки, формы и другие. Прототип может быть статичным изображением или динамичным </w:t>
      </w:r>
      <w:proofErr w:type="spellStart"/>
      <w:r w:rsidRPr="009B2229">
        <w:rPr>
          <w:rFonts w:ascii="Times New Roman" w:eastAsia="Calibri" w:hAnsi="Times New Roman" w:cs="Times New Roman"/>
          <w:sz w:val="28"/>
          <w:szCs w:val="28"/>
        </w:rPr>
        <w:t>html</w:t>
      </w:r>
      <w:proofErr w:type="spellEnd"/>
      <w:r w:rsidRPr="009B2229">
        <w:rPr>
          <w:rFonts w:ascii="Times New Roman" w:eastAsia="Calibri" w:hAnsi="Times New Roman" w:cs="Times New Roman"/>
          <w:sz w:val="28"/>
          <w:szCs w:val="28"/>
        </w:rPr>
        <w:t xml:space="preserve">-документом. </w:t>
      </w:r>
      <w:proofErr w:type="spellStart"/>
      <w:r w:rsidRPr="009B2229">
        <w:rPr>
          <w:rFonts w:ascii="Times New Roman" w:eastAsia="Calibri" w:hAnsi="Times New Roman" w:cs="Times New Roman"/>
          <w:sz w:val="28"/>
          <w:szCs w:val="28"/>
        </w:rPr>
        <w:t>Прототипирование</w:t>
      </w:r>
      <w:proofErr w:type="spellEnd"/>
      <w:r w:rsidRPr="009B2229">
        <w:rPr>
          <w:rFonts w:ascii="Times New Roman" w:eastAsia="Calibri" w:hAnsi="Times New Roman" w:cs="Times New Roman"/>
          <w:sz w:val="28"/>
          <w:szCs w:val="28"/>
        </w:rPr>
        <w:t xml:space="preserve"> сайта – это, соответственно, процесс создания прототипа. Делается это для того, чтобы:</w:t>
      </w:r>
    </w:p>
    <w:p w:rsidR="009B2229" w:rsidRPr="009B2229" w:rsidRDefault="009B2229" w:rsidP="00D30E01">
      <w:pPr>
        <w:numPr>
          <w:ilvl w:val="0"/>
          <w:numId w:val="29"/>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грамотно продумать расположение нужных блоков и элементов дизайна;</w:t>
      </w:r>
    </w:p>
    <w:p w:rsidR="009B2229" w:rsidRPr="009B2229" w:rsidRDefault="009B2229" w:rsidP="00D30E01">
      <w:pPr>
        <w:numPr>
          <w:ilvl w:val="0"/>
          <w:numId w:val="29"/>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 увидеть наглядно концепцию будущего сайта;</w:t>
      </w:r>
    </w:p>
    <w:p w:rsidR="009B2229" w:rsidRPr="009B2229" w:rsidRDefault="009B2229" w:rsidP="00D30E01">
      <w:pPr>
        <w:numPr>
          <w:ilvl w:val="0"/>
          <w:numId w:val="29"/>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 правильно организовать систему навигации на сайте;</w:t>
      </w:r>
    </w:p>
    <w:p w:rsidR="009B2229" w:rsidRPr="009B2229" w:rsidRDefault="009B2229" w:rsidP="00D30E01">
      <w:pPr>
        <w:numPr>
          <w:ilvl w:val="0"/>
          <w:numId w:val="29"/>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 продумать возможности взаимодействия посетителя с сайтом.</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Следующим этапом в разработке стал дизайн. Дизайн сайта – это совокупность графических элементов, шрифтов и цветов, реализованных на странице.</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Основная задача разработки дизайна сайта - объединение всех информационных блоков и формирование у посетителя приятного впечатления. Хорошая визуальная часть – это незаметный, ненавязчивый дизайн, который не отвлекает посетителя от основного – предоставленной целевой информации.</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Для корректного отображения новостного портала «Магнитогорский металл» на всех устройствах, был разработан адаптивный дизайн. Адаптивный дизайн призван сделать веб-страницы и отображение их содержимого соответствующими тому устройству, с которого они просматриваются. На этом этапе дизайнер стремится правильно передать смысл и основные идеи с использованием меньшего разрешения экрана.</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lastRenderedPageBreak/>
        <w:t>Наша команда разработала 4 адаптивных макета для различных устройств:</w:t>
      </w:r>
    </w:p>
    <w:p w:rsidR="009B2229" w:rsidRPr="009B2229" w:rsidRDefault="009B2229" w:rsidP="00D30E01">
      <w:pPr>
        <w:numPr>
          <w:ilvl w:val="0"/>
          <w:numId w:val="30"/>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компьютерная версия (1920px);</w:t>
      </w:r>
    </w:p>
    <w:p w:rsidR="009B2229" w:rsidRPr="009B2229" w:rsidRDefault="009B2229" w:rsidP="00D30E01">
      <w:pPr>
        <w:numPr>
          <w:ilvl w:val="0"/>
          <w:numId w:val="30"/>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версия для ноутбуков (1600px);</w:t>
      </w:r>
    </w:p>
    <w:p w:rsidR="009B2229" w:rsidRPr="009B2229" w:rsidRDefault="009B2229" w:rsidP="00D30E01">
      <w:pPr>
        <w:numPr>
          <w:ilvl w:val="0"/>
          <w:numId w:val="30"/>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планшетная версия (1024px);</w:t>
      </w:r>
    </w:p>
    <w:p w:rsidR="009B2229" w:rsidRPr="009B2229" w:rsidRDefault="009B2229" w:rsidP="00D30E01">
      <w:pPr>
        <w:numPr>
          <w:ilvl w:val="0"/>
          <w:numId w:val="30"/>
        </w:numPr>
        <w:tabs>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версия для мобильных устройств (320px).</w:t>
      </w:r>
    </w:p>
    <w:p w:rsidR="009B2229" w:rsidRPr="009B2229" w:rsidRDefault="009B2229" w:rsidP="00D30E01">
      <w:pPr>
        <w:spacing w:line="276" w:lineRule="auto"/>
        <w:ind w:firstLine="709"/>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Для сайта </w:t>
      </w:r>
      <w:r w:rsidR="00D30E01">
        <w:rPr>
          <w:rFonts w:ascii="Times New Roman" w:eastAsia="Calibri" w:hAnsi="Times New Roman" w:cs="Times New Roman"/>
          <w:sz w:val="28"/>
          <w:szCs w:val="28"/>
        </w:rPr>
        <w:t>«</w:t>
      </w:r>
      <w:r w:rsidRPr="009B2229">
        <w:rPr>
          <w:rFonts w:ascii="Times New Roman" w:eastAsia="Calibri" w:hAnsi="Times New Roman" w:cs="Times New Roman"/>
          <w:sz w:val="28"/>
          <w:szCs w:val="28"/>
        </w:rPr>
        <w:t>Магнитогорский Металл</w:t>
      </w:r>
      <w:r w:rsidR="00D30E01">
        <w:rPr>
          <w:rFonts w:ascii="Times New Roman" w:eastAsia="Calibri" w:hAnsi="Times New Roman" w:cs="Times New Roman"/>
          <w:sz w:val="28"/>
          <w:szCs w:val="28"/>
        </w:rPr>
        <w:t>»</w:t>
      </w:r>
      <w:r w:rsidRPr="009B2229">
        <w:rPr>
          <w:rFonts w:ascii="Times New Roman" w:eastAsia="Calibri" w:hAnsi="Times New Roman" w:cs="Times New Roman"/>
          <w:sz w:val="28"/>
          <w:szCs w:val="28"/>
        </w:rPr>
        <w:t xml:space="preserve"> нами было принято решение реализовать и внедрить функцию переключения тёмного оформления веб-сайта. Наша команда изменила подход в работе с цветами, упростила выбор цветовой палитры и разработала удобную систему. Мы дали пользователям возможность выбирать оформление в настройках и с помощью всего одной кнопки изменить цвет интерфейса. Преимуществами данного решения стали:</w:t>
      </w:r>
    </w:p>
    <w:p w:rsidR="009B2229" w:rsidRPr="009B2229" w:rsidRDefault="009B2229" w:rsidP="00D30E01">
      <w:pPr>
        <w:numPr>
          <w:ilvl w:val="0"/>
          <w:numId w:val="31"/>
        </w:numPr>
        <w:tabs>
          <w:tab w:val="left" w:pos="851"/>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легкость восприятия информацию при слабом освещении;</w:t>
      </w:r>
    </w:p>
    <w:p w:rsidR="009B2229" w:rsidRPr="009B2229" w:rsidRDefault="009B2229" w:rsidP="00D30E01">
      <w:pPr>
        <w:numPr>
          <w:ilvl w:val="0"/>
          <w:numId w:val="31"/>
        </w:numPr>
        <w:tabs>
          <w:tab w:val="left" w:pos="851"/>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снижение нагрузки на глаза;</w:t>
      </w:r>
    </w:p>
    <w:p w:rsidR="009B2229" w:rsidRPr="009B2229" w:rsidRDefault="009B2229" w:rsidP="00D30E01">
      <w:pPr>
        <w:numPr>
          <w:ilvl w:val="0"/>
          <w:numId w:val="31"/>
        </w:numPr>
        <w:tabs>
          <w:tab w:val="left" w:pos="851"/>
          <w:tab w:val="left" w:pos="993"/>
        </w:tabs>
        <w:spacing w:after="160" w:line="276" w:lineRule="auto"/>
        <w:ind w:left="0"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увеличение автономности смартфона за счёт оптимизации энергопотребления.</w:t>
      </w:r>
    </w:p>
    <w:p w:rsidR="009B2229" w:rsidRPr="009B2229" w:rsidRDefault="009B2229" w:rsidP="00D30E01">
      <w:pPr>
        <w:spacing w:line="276" w:lineRule="auto"/>
        <w:ind w:firstLine="709"/>
        <w:contextualSpacing/>
        <w:jc w:val="both"/>
        <w:rPr>
          <w:rFonts w:ascii="Times New Roman" w:eastAsia="Calibri" w:hAnsi="Times New Roman" w:cs="Times New Roman"/>
          <w:sz w:val="28"/>
          <w:szCs w:val="28"/>
        </w:rPr>
      </w:pPr>
      <w:r w:rsidRPr="009B2229">
        <w:rPr>
          <w:rFonts w:ascii="Times New Roman" w:eastAsia="Calibri" w:hAnsi="Times New Roman" w:cs="Times New Roman"/>
          <w:sz w:val="28"/>
          <w:szCs w:val="28"/>
        </w:rPr>
        <w:t xml:space="preserve">Так была проведена комплексная работа, направленная не только на изменение дизайна сайта. </w:t>
      </w:r>
      <w:proofErr w:type="spellStart"/>
      <w:r w:rsidRPr="009B2229">
        <w:rPr>
          <w:rFonts w:ascii="Times New Roman" w:eastAsia="Calibri" w:hAnsi="Times New Roman" w:cs="Times New Roman"/>
          <w:sz w:val="28"/>
          <w:szCs w:val="28"/>
        </w:rPr>
        <w:t>Редизайн</w:t>
      </w:r>
      <w:proofErr w:type="spellEnd"/>
      <w:r w:rsidRPr="009B2229">
        <w:rPr>
          <w:rFonts w:ascii="Times New Roman" w:eastAsia="Calibri" w:hAnsi="Times New Roman" w:cs="Times New Roman"/>
          <w:sz w:val="28"/>
          <w:szCs w:val="28"/>
        </w:rPr>
        <w:t xml:space="preserve"> позволил улучшить структуру, функционал и контент, с целью повышения качества </w:t>
      </w:r>
      <w:proofErr w:type="spellStart"/>
      <w:r w:rsidRPr="009B2229">
        <w:rPr>
          <w:rFonts w:ascii="Times New Roman" w:eastAsia="Calibri" w:hAnsi="Times New Roman" w:cs="Times New Roman"/>
          <w:sz w:val="28"/>
          <w:szCs w:val="28"/>
        </w:rPr>
        <w:t>юзабилити</w:t>
      </w:r>
      <w:proofErr w:type="spellEnd"/>
      <w:r w:rsidRPr="009B2229">
        <w:rPr>
          <w:rFonts w:ascii="Times New Roman" w:eastAsia="Calibri" w:hAnsi="Times New Roman" w:cs="Times New Roman"/>
          <w:sz w:val="28"/>
          <w:szCs w:val="28"/>
        </w:rPr>
        <w:t>, а проще говоря, удобства пользования ресурсом. Также новая концепция “Магнитогорского Металла” прошла 1-й (народное голосование) и 2-й (первичная оценка жюри) этапы и вышла в финал в ежегодном всероссийском конкурсе сайтов и мобильных приложений в номинации “СМИ, издательства”.</w:t>
      </w:r>
    </w:p>
    <w:p w:rsidR="009B2229" w:rsidRPr="009B2229" w:rsidRDefault="009B2229" w:rsidP="00D30E01">
      <w:pPr>
        <w:spacing w:line="360" w:lineRule="auto"/>
        <w:contextualSpacing/>
        <w:jc w:val="center"/>
        <w:rPr>
          <w:rFonts w:ascii="Times New Roman" w:eastAsia="Calibri" w:hAnsi="Times New Roman" w:cs="Times New Roman"/>
          <w:sz w:val="28"/>
          <w:szCs w:val="28"/>
        </w:rPr>
      </w:pPr>
      <w:r w:rsidRPr="009B2229">
        <w:rPr>
          <w:rFonts w:ascii="Times New Roman" w:eastAsia="Calibri" w:hAnsi="Times New Roman" w:cs="Times New Roman"/>
          <w:noProof/>
          <w:sz w:val="28"/>
          <w:szCs w:val="28"/>
          <w:lang w:eastAsia="ru-RU"/>
        </w:rPr>
        <w:drawing>
          <wp:inline distT="0" distB="0" distL="0" distR="0">
            <wp:extent cx="5276850" cy="2971800"/>
            <wp:effectExtent l="0" t="0" r="0" b="0"/>
            <wp:docPr id="19" name="Рисунок 19" descr="2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Слайд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6850" cy="2971800"/>
                    </a:xfrm>
                    <a:prstGeom prst="rect">
                      <a:avLst/>
                    </a:prstGeom>
                    <a:noFill/>
                    <a:ln>
                      <a:noFill/>
                    </a:ln>
                  </pic:spPr>
                </pic:pic>
              </a:graphicData>
            </a:graphic>
          </wp:inline>
        </w:drawing>
      </w:r>
    </w:p>
    <w:p w:rsidR="009B2229" w:rsidRPr="009B2229" w:rsidRDefault="009B2229" w:rsidP="009B2229">
      <w:pPr>
        <w:spacing w:line="360" w:lineRule="auto"/>
        <w:ind w:firstLine="709"/>
        <w:contextualSpacing/>
        <w:jc w:val="center"/>
        <w:rPr>
          <w:rFonts w:ascii="Times New Roman" w:eastAsia="Calibri" w:hAnsi="Times New Roman" w:cs="Times New Roman"/>
          <w:sz w:val="28"/>
          <w:szCs w:val="28"/>
        </w:rPr>
      </w:pPr>
      <w:r w:rsidRPr="009B2229">
        <w:rPr>
          <w:rFonts w:ascii="Times New Roman" w:eastAsia="Calibri" w:hAnsi="Times New Roman" w:cs="Times New Roman"/>
          <w:sz w:val="28"/>
          <w:szCs w:val="28"/>
        </w:rPr>
        <w:t>Рис</w:t>
      </w:r>
      <w:r w:rsidR="00D30E01">
        <w:rPr>
          <w:rFonts w:ascii="Times New Roman" w:eastAsia="Calibri" w:hAnsi="Times New Roman" w:cs="Times New Roman"/>
          <w:sz w:val="28"/>
          <w:szCs w:val="28"/>
        </w:rPr>
        <w:t>.</w:t>
      </w:r>
      <w:r w:rsidRPr="009B2229">
        <w:rPr>
          <w:rFonts w:ascii="Times New Roman" w:eastAsia="Calibri" w:hAnsi="Times New Roman" w:cs="Times New Roman"/>
          <w:sz w:val="28"/>
          <w:szCs w:val="28"/>
        </w:rPr>
        <w:t>1.</w:t>
      </w:r>
      <w:r w:rsidR="00D30E01">
        <w:rPr>
          <w:rFonts w:ascii="Times New Roman" w:eastAsia="Calibri" w:hAnsi="Times New Roman" w:cs="Times New Roman"/>
          <w:sz w:val="28"/>
          <w:szCs w:val="28"/>
        </w:rPr>
        <w:t xml:space="preserve"> -</w:t>
      </w:r>
      <w:r w:rsidRPr="009B2229">
        <w:rPr>
          <w:rFonts w:ascii="Times New Roman" w:eastAsia="Calibri" w:hAnsi="Times New Roman" w:cs="Times New Roman"/>
          <w:sz w:val="28"/>
          <w:szCs w:val="28"/>
        </w:rPr>
        <w:t xml:space="preserve"> Дизайн до/после </w:t>
      </w:r>
      <w:proofErr w:type="spellStart"/>
      <w:r w:rsidRPr="009B2229">
        <w:rPr>
          <w:rFonts w:ascii="Times New Roman" w:eastAsia="Calibri" w:hAnsi="Times New Roman" w:cs="Times New Roman"/>
          <w:sz w:val="28"/>
          <w:szCs w:val="28"/>
        </w:rPr>
        <w:t>редизайна</w:t>
      </w:r>
      <w:proofErr w:type="spellEnd"/>
      <w:r w:rsidRPr="009B2229">
        <w:rPr>
          <w:rFonts w:ascii="Times New Roman" w:eastAsia="Calibri" w:hAnsi="Times New Roman" w:cs="Times New Roman"/>
          <w:sz w:val="28"/>
          <w:szCs w:val="28"/>
        </w:rPr>
        <w:t xml:space="preserve"> портала</w:t>
      </w:r>
    </w:p>
    <w:p w:rsidR="009B2229" w:rsidRPr="009B2229" w:rsidRDefault="009B2229" w:rsidP="009B2229">
      <w:pPr>
        <w:spacing w:line="360" w:lineRule="auto"/>
        <w:ind w:firstLine="709"/>
        <w:contextualSpacing/>
        <w:jc w:val="center"/>
        <w:rPr>
          <w:rFonts w:ascii="Times New Roman" w:eastAsia="Calibri" w:hAnsi="Times New Roman" w:cs="Times New Roman"/>
          <w:sz w:val="28"/>
          <w:szCs w:val="28"/>
        </w:rPr>
      </w:pPr>
    </w:p>
    <w:p w:rsidR="009B2229" w:rsidRPr="009B2229" w:rsidRDefault="009B2229" w:rsidP="00D30E01">
      <w:pPr>
        <w:spacing w:line="360" w:lineRule="auto"/>
        <w:contextualSpacing/>
        <w:jc w:val="center"/>
        <w:rPr>
          <w:rFonts w:ascii="Times New Roman" w:eastAsia="Calibri" w:hAnsi="Times New Roman" w:cs="Times New Roman"/>
          <w:sz w:val="28"/>
          <w:szCs w:val="28"/>
        </w:rPr>
      </w:pPr>
      <w:r w:rsidRPr="009B2229">
        <w:rPr>
          <w:rFonts w:ascii="Times New Roman" w:eastAsia="Calibri" w:hAnsi="Times New Roman" w:cs="Times New Roman"/>
          <w:noProof/>
          <w:sz w:val="28"/>
          <w:szCs w:val="28"/>
          <w:lang w:eastAsia="ru-RU"/>
        </w:rPr>
        <w:lastRenderedPageBreak/>
        <w:drawing>
          <wp:inline distT="0" distB="0" distL="0" distR="0">
            <wp:extent cx="5210175" cy="2924175"/>
            <wp:effectExtent l="0" t="0" r="9525" b="9525"/>
            <wp:docPr id="16" name="Рисунок 16" descr="1 Слай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Слайд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0175" cy="2924175"/>
                    </a:xfrm>
                    <a:prstGeom prst="rect">
                      <a:avLst/>
                    </a:prstGeom>
                    <a:noFill/>
                    <a:ln>
                      <a:noFill/>
                    </a:ln>
                  </pic:spPr>
                </pic:pic>
              </a:graphicData>
            </a:graphic>
          </wp:inline>
        </w:drawing>
      </w:r>
    </w:p>
    <w:p w:rsidR="009B2229" w:rsidRPr="009B2229" w:rsidRDefault="009B2229" w:rsidP="009B2229">
      <w:pPr>
        <w:tabs>
          <w:tab w:val="center" w:pos="5173"/>
          <w:tab w:val="left" w:pos="6900"/>
        </w:tabs>
        <w:spacing w:line="360" w:lineRule="auto"/>
        <w:ind w:firstLine="709"/>
        <w:contextualSpacing/>
        <w:rPr>
          <w:rFonts w:ascii="Times New Roman" w:eastAsia="Calibri" w:hAnsi="Times New Roman" w:cs="Times New Roman"/>
          <w:sz w:val="28"/>
          <w:szCs w:val="28"/>
        </w:rPr>
      </w:pPr>
      <w:r w:rsidRPr="009B2229">
        <w:rPr>
          <w:rFonts w:ascii="Times New Roman" w:eastAsia="Calibri" w:hAnsi="Times New Roman" w:cs="Times New Roman"/>
          <w:sz w:val="28"/>
          <w:szCs w:val="28"/>
        </w:rPr>
        <w:tab/>
        <w:t>Рис</w:t>
      </w:r>
      <w:r w:rsidR="00D30E01">
        <w:rPr>
          <w:rFonts w:ascii="Times New Roman" w:eastAsia="Calibri" w:hAnsi="Times New Roman" w:cs="Times New Roman"/>
          <w:sz w:val="28"/>
          <w:szCs w:val="28"/>
        </w:rPr>
        <w:t>.</w:t>
      </w:r>
      <w:r w:rsidRPr="009B2229">
        <w:rPr>
          <w:rFonts w:ascii="Times New Roman" w:eastAsia="Calibri" w:hAnsi="Times New Roman" w:cs="Times New Roman"/>
          <w:sz w:val="28"/>
          <w:szCs w:val="28"/>
        </w:rPr>
        <w:t xml:space="preserve">2. </w:t>
      </w:r>
      <w:r w:rsidR="00D30E01">
        <w:rPr>
          <w:rFonts w:ascii="Times New Roman" w:eastAsia="Calibri" w:hAnsi="Times New Roman" w:cs="Times New Roman"/>
          <w:sz w:val="28"/>
          <w:szCs w:val="28"/>
        </w:rPr>
        <w:t xml:space="preserve">- </w:t>
      </w:r>
      <w:r w:rsidRPr="009B2229">
        <w:rPr>
          <w:rFonts w:ascii="Times New Roman" w:eastAsia="Calibri" w:hAnsi="Times New Roman" w:cs="Times New Roman"/>
          <w:sz w:val="28"/>
          <w:szCs w:val="28"/>
        </w:rPr>
        <w:t>Темная тема</w:t>
      </w:r>
      <w:r w:rsidRPr="009B2229">
        <w:rPr>
          <w:rFonts w:ascii="Times New Roman" w:eastAsia="Calibri" w:hAnsi="Times New Roman" w:cs="Times New Roman"/>
          <w:sz w:val="28"/>
          <w:szCs w:val="28"/>
        </w:rPr>
        <w:tab/>
      </w:r>
    </w:p>
    <w:p w:rsidR="009B2229" w:rsidRPr="009B2229" w:rsidRDefault="009B2229" w:rsidP="009B2229">
      <w:pPr>
        <w:tabs>
          <w:tab w:val="center" w:pos="5173"/>
          <w:tab w:val="left" w:pos="6900"/>
        </w:tabs>
        <w:spacing w:line="360" w:lineRule="auto"/>
        <w:ind w:firstLine="709"/>
        <w:contextualSpacing/>
        <w:rPr>
          <w:rFonts w:ascii="Times New Roman" w:eastAsia="Calibri" w:hAnsi="Times New Roman" w:cs="Times New Roman"/>
          <w:sz w:val="28"/>
          <w:szCs w:val="28"/>
        </w:rPr>
      </w:pPr>
    </w:p>
    <w:p w:rsidR="009B2229" w:rsidRPr="009B2229" w:rsidRDefault="00D30E01" w:rsidP="00D30E01">
      <w:pPr>
        <w:tabs>
          <w:tab w:val="left" w:pos="3870"/>
        </w:tabs>
        <w:spacing w:line="276"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9B2229" w:rsidRPr="009B2229" w:rsidRDefault="00D30E01" w:rsidP="00D30E01">
      <w:pPr>
        <w:tabs>
          <w:tab w:val="left" w:pos="993"/>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9B2229" w:rsidRPr="009B2229">
        <w:rPr>
          <w:rFonts w:ascii="Times New Roman" w:eastAsia="Calibri" w:hAnsi="Times New Roman" w:cs="Times New Roman"/>
          <w:sz w:val="28"/>
          <w:szCs w:val="28"/>
        </w:rPr>
        <w:t xml:space="preserve">Как правильно подойти к процессу </w:t>
      </w:r>
      <w:proofErr w:type="spellStart"/>
      <w:r w:rsidR="009B2229" w:rsidRPr="009B2229">
        <w:rPr>
          <w:rFonts w:ascii="Times New Roman" w:eastAsia="Calibri" w:hAnsi="Times New Roman" w:cs="Times New Roman"/>
          <w:sz w:val="28"/>
          <w:szCs w:val="28"/>
        </w:rPr>
        <w:t>редизайна</w:t>
      </w:r>
      <w:proofErr w:type="spellEnd"/>
      <w:r w:rsidR="009B2229" w:rsidRPr="009B2229">
        <w:rPr>
          <w:rFonts w:ascii="Times New Roman" w:eastAsia="Calibri" w:hAnsi="Times New Roman" w:cs="Times New Roman"/>
          <w:sz w:val="28"/>
          <w:szCs w:val="28"/>
        </w:rPr>
        <w:t xml:space="preserve"> и повысить ценность дизайна [Электронный ресурс] – Режим доступа: </w:t>
      </w:r>
      <w:hyperlink r:id="rId56" w:history="1">
        <w:r w:rsidR="009B2229" w:rsidRPr="009B2229">
          <w:rPr>
            <w:rFonts w:ascii="Times New Roman" w:eastAsia="Calibri" w:hAnsi="Times New Roman" w:cs="Times New Roman"/>
            <w:color w:val="0563C1"/>
            <w:sz w:val="28"/>
            <w:szCs w:val="28"/>
            <w:u w:val="single"/>
          </w:rPr>
          <w:t>https://ux.pub/kak-pravilno-podoyti-k-protsessu-redizayna-i-povysit-tsennost-dizayna/</w:t>
        </w:r>
      </w:hyperlink>
      <w:r>
        <w:rPr>
          <w:rFonts w:ascii="Times New Roman" w:eastAsia="Calibri" w:hAnsi="Times New Roman" w:cs="Times New Roman"/>
          <w:sz w:val="28"/>
          <w:szCs w:val="28"/>
        </w:rPr>
        <w:t>.</w:t>
      </w:r>
    </w:p>
    <w:p w:rsidR="009B2229" w:rsidRPr="009B2229" w:rsidRDefault="00D30E01" w:rsidP="00D30E01">
      <w:pPr>
        <w:tabs>
          <w:tab w:val="left" w:pos="993"/>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9B2229" w:rsidRPr="009B2229">
        <w:rPr>
          <w:rFonts w:ascii="Times New Roman" w:eastAsia="Calibri" w:hAnsi="Times New Roman" w:cs="Times New Roman"/>
          <w:sz w:val="28"/>
          <w:szCs w:val="28"/>
        </w:rPr>
        <w:t xml:space="preserve">Вся статистика интернета на 2020 год — цифры и тренды в мире и в России [Электронный ресурс] – Режим доступа: </w:t>
      </w:r>
      <w:hyperlink r:id="rId57" w:history="1">
        <w:r w:rsidR="009B2229" w:rsidRPr="009B2229">
          <w:rPr>
            <w:rFonts w:ascii="Times New Roman" w:eastAsia="Calibri" w:hAnsi="Times New Roman" w:cs="Times New Roman"/>
            <w:color w:val="0563C1"/>
            <w:sz w:val="28"/>
            <w:szCs w:val="28"/>
            <w:u w:val="single"/>
          </w:rPr>
          <w:t>https://www.web-canape.ru/business/internet-2020-globalnaya-statistika-i-trendy/</w:t>
        </w:r>
      </w:hyperlink>
      <w:r>
        <w:rPr>
          <w:rFonts w:ascii="Times New Roman" w:eastAsia="Calibri" w:hAnsi="Times New Roman" w:cs="Times New Roman"/>
          <w:sz w:val="28"/>
          <w:szCs w:val="28"/>
        </w:rPr>
        <w:t>.</w:t>
      </w:r>
    </w:p>
    <w:p w:rsidR="009B2229" w:rsidRPr="009B2229" w:rsidRDefault="00D30E01" w:rsidP="00D30E01">
      <w:pPr>
        <w:tabs>
          <w:tab w:val="left" w:pos="993"/>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9B2229" w:rsidRPr="009B2229">
        <w:rPr>
          <w:rFonts w:ascii="Times New Roman" w:eastAsia="Calibri" w:hAnsi="Times New Roman" w:cs="Times New Roman"/>
          <w:sz w:val="28"/>
          <w:szCs w:val="28"/>
        </w:rPr>
        <w:t xml:space="preserve">Социальные сети в России: цифры и тренды [Электронный ресурс] – Режим доступа: </w:t>
      </w:r>
      <w:hyperlink r:id="rId58" w:history="1">
        <w:r w:rsidR="009B2229" w:rsidRPr="009B2229">
          <w:rPr>
            <w:rFonts w:ascii="Times New Roman" w:eastAsia="Calibri" w:hAnsi="Times New Roman" w:cs="Times New Roman"/>
            <w:color w:val="0563C1"/>
            <w:sz w:val="28"/>
            <w:szCs w:val="28"/>
            <w:u w:val="single"/>
          </w:rPr>
          <w:t>https://vc.ru/social/182436-socialnye-seti-v-rossii-cifry-i-trendy</w:t>
        </w:r>
      </w:hyperlink>
      <w:r>
        <w:rPr>
          <w:rFonts w:ascii="Times New Roman" w:eastAsia="Calibri" w:hAnsi="Times New Roman" w:cs="Times New Roman"/>
          <w:sz w:val="28"/>
          <w:szCs w:val="28"/>
        </w:rPr>
        <w:t>.</w:t>
      </w:r>
    </w:p>
    <w:p w:rsidR="009B2229" w:rsidRPr="009B2229" w:rsidRDefault="00D30E01" w:rsidP="00D30E01">
      <w:pPr>
        <w:tabs>
          <w:tab w:val="left" w:pos="993"/>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proofErr w:type="spellStart"/>
      <w:r w:rsidR="009B2229" w:rsidRPr="009B2229">
        <w:rPr>
          <w:rFonts w:ascii="Times New Roman" w:eastAsia="Calibri" w:hAnsi="Times New Roman" w:cs="Times New Roman"/>
          <w:sz w:val="28"/>
          <w:szCs w:val="28"/>
        </w:rPr>
        <w:t>Прототипирование</w:t>
      </w:r>
      <w:proofErr w:type="spellEnd"/>
      <w:r w:rsidR="009B2229" w:rsidRPr="009B2229">
        <w:rPr>
          <w:rFonts w:ascii="Times New Roman" w:eastAsia="Calibri" w:hAnsi="Times New Roman" w:cs="Times New Roman"/>
          <w:sz w:val="28"/>
          <w:szCs w:val="28"/>
        </w:rPr>
        <w:t xml:space="preserve"> сайтов [Электронный ресурс] – Режим доступа: </w:t>
      </w:r>
      <w:hyperlink r:id="rId59" w:history="1">
        <w:r w:rsidR="009B2229" w:rsidRPr="009B2229">
          <w:rPr>
            <w:rFonts w:ascii="Times New Roman" w:eastAsia="Calibri" w:hAnsi="Times New Roman" w:cs="Times New Roman"/>
            <w:color w:val="0563C1"/>
            <w:sz w:val="28"/>
            <w:szCs w:val="28"/>
            <w:u w:val="single"/>
          </w:rPr>
          <w:t>https://www.kasper.by/blog/prototipirovanie-saitov/</w:t>
        </w:r>
      </w:hyperlink>
      <w:r>
        <w:rPr>
          <w:rFonts w:ascii="Times New Roman" w:eastAsia="Calibri" w:hAnsi="Times New Roman" w:cs="Times New Roman"/>
          <w:sz w:val="28"/>
          <w:szCs w:val="28"/>
        </w:rPr>
        <w:t>.</w:t>
      </w:r>
    </w:p>
    <w:p w:rsidR="009B2229" w:rsidRPr="009B2229" w:rsidRDefault="00D30E01" w:rsidP="00D30E01">
      <w:pPr>
        <w:tabs>
          <w:tab w:val="left" w:pos="993"/>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proofErr w:type="spellStart"/>
      <w:r w:rsidR="009B2229" w:rsidRPr="009B2229">
        <w:rPr>
          <w:rFonts w:ascii="Times New Roman" w:eastAsia="Calibri" w:hAnsi="Times New Roman" w:cs="Times New Roman"/>
          <w:sz w:val="28"/>
          <w:szCs w:val="28"/>
        </w:rPr>
        <w:t>Розенсон</w:t>
      </w:r>
      <w:proofErr w:type="spellEnd"/>
      <w:r w:rsidR="009B2229" w:rsidRPr="009B2229">
        <w:rPr>
          <w:rFonts w:ascii="Times New Roman" w:eastAsia="Calibri" w:hAnsi="Times New Roman" w:cs="Times New Roman"/>
          <w:sz w:val="28"/>
          <w:szCs w:val="28"/>
        </w:rPr>
        <w:t xml:space="preserve"> И.А. Основы теории дизайна: учебник для вузов. – </w:t>
      </w:r>
      <w:r>
        <w:rPr>
          <w:rFonts w:ascii="Times New Roman" w:eastAsia="Calibri" w:hAnsi="Times New Roman" w:cs="Times New Roman"/>
          <w:sz w:val="28"/>
          <w:szCs w:val="28"/>
        </w:rPr>
        <w:t>СПб.: Питер, 2007. – 219с., ил.</w:t>
      </w:r>
    </w:p>
    <w:p w:rsidR="009B2229" w:rsidRPr="009B2229" w:rsidRDefault="00D30E01" w:rsidP="00D30E01">
      <w:pPr>
        <w:tabs>
          <w:tab w:val="left" w:pos="993"/>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009B2229" w:rsidRPr="009B2229">
        <w:rPr>
          <w:rFonts w:ascii="Times New Roman" w:eastAsia="Calibri" w:hAnsi="Times New Roman" w:cs="Times New Roman"/>
          <w:sz w:val="28"/>
          <w:szCs w:val="28"/>
        </w:rPr>
        <w:t>Элам К. Геометрия дизайна. Пропорции и композиция. –</w:t>
      </w:r>
      <w:r>
        <w:rPr>
          <w:rFonts w:ascii="Times New Roman" w:eastAsia="Calibri" w:hAnsi="Times New Roman" w:cs="Times New Roman"/>
          <w:sz w:val="28"/>
          <w:szCs w:val="28"/>
        </w:rPr>
        <w:t xml:space="preserve"> СПб: Питер, 2011. – 112с.: ил.</w:t>
      </w:r>
    </w:p>
    <w:p w:rsidR="009B2229" w:rsidRPr="009B2229" w:rsidRDefault="00D30E01" w:rsidP="00D30E01">
      <w:pPr>
        <w:tabs>
          <w:tab w:val="left" w:pos="993"/>
          <w:tab w:val="left" w:pos="1134"/>
        </w:tabs>
        <w:spacing w:line="276"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009B2229" w:rsidRPr="009B2229">
        <w:rPr>
          <w:rFonts w:ascii="Times New Roman" w:eastAsia="Calibri" w:hAnsi="Times New Roman" w:cs="Times New Roman"/>
          <w:sz w:val="28"/>
          <w:szCs w:val="28"/>
        </w:rPr>
        <w:t>Адаптивный дизайн сайта. Что это и как его создать? [Электронный ресурс] – Режим доступа: https://itchief.ru/bootstrap/responsive-website-design</w:t>
      </w:r>
      <w:r>
        <w:rPr>
          <w:rFonts w:ascii="Times New Roman" w:eastAsia="Calibri" w:hAnsi="Times New Roman" w:cs="Times New Roman"/>
          <w:sz w:val="28"/>
          <w:szCs w:val="28"/>
        </w:rPr>
        <w:t>.</w:t>
      </w:r>
    </w:p>
    <w:p w:rsidR="009B2229" w:rsidRPr="00323F55" w:rsidRDefault="009B2229" w:rsidP="00323F55">
      <w:pPr>
        <w:spacing w:line="276" w:lineRule="auto"/>
        <w:jc w:val="both"/>
        <w:rPr>
          <w:rFonts w:ascii="Times New Roman" w:eastAsia="Calibri" w:hAnsi="Times New Roman" w:cs="Times New Roman"/>
          <w:sz w:val="28"/>
          <w:szCs w:val="28"/>
        </w:rPr>
      </w:pPr>
    </w:p>
    <w:p w:rsidR="00E25FD5" w:rsidRDefault="00E25FD5" w:rsidP="00E25FD5">
      <w:pPr>
        <w:spacing w:line="276" w:lineRule="auto"/>
        <w:jc w:val="center"/>
        <w:rPr>
          <w:rFonts w:ascii="Times New Roman" w:hAnsi="Times New Roman" w:cs="Times New Roman"/>
          <w:b/>
          <w:sz w:val="28"/>
        </w:rPr>
      </w:pPr>
      <w:r w:rsidRPr="00E25FD5">
        <w:rPr>
          <w:rFonts w:ascii="Times New Roman" w:hAnsi="Times New Roman" w:cs="Times New Roman"/>
          <w:b/>
          <w:sz w:val="28"/>
        </w:rPr>
        <w:t>ИСПОЛЬЗОВАНИЕ ИНФОРМАЦИОННО-КОММУНИКАЦИОННЫХ ТЕХНОЛОГИЙ ПРИ ОРГАНИЗАЦИИ РАБОТЫ С РОДИТЕЛЯМИ МЛАДШИХ ШКОЛЬНИКОВ</w:t>
      </w:r>
    </w:p>
    <w:p w:rsidR="00E25FD5" w:rsidRDefault="00E25FD5" w:rsidP="00E25FD5">
      <w:pPr>
        <w:spacing w:line="276" w:lineRule="auto"/>
        <w:jc w:val="right"/>
        <w:rPr>
          <w:rFonts w:ascii="Times New Roman" w:hAnsi="Times New Roman" w:cs="Times New Roman"/>
          <w:b/>
          <w:sz w:val="28"/>
        </w:rPr>
      </w:pPr>
    </w:p>
    <w:p w:rsidR="00DC5770" w:rsidRPr="00DC5770" w:rsidRDefault="00DC5770" w:rsidP="00E25FD5">
      <w:pPr>
        <w:spacing w:line="276" w:lineRule="auto"/>
        <w:jc w:val="right"/>
        <w:rPr>
          <w:rFonts w:ascii="Times New Roman" w:hAnsi="Times New Roman" w:cs="Times New Roman"/>
          <w:b/>
          <w:sz w:val="28"/>
        </w:rPr>
      </w:pPr>
      <w:r w:rsidRPr="00DC5770">
        <w:rPr>
          <w:rFonts w:ascii="Times New Roman" w:hAnsi="Times New Roman" w:cs="Times New Roman"/>
          <w:b/>
          <w:sz w:val="28"/>
        </w:rPr>
        <w:t>Симонова Мария</w:t>
      </w:r>
      <w:r w:rsidRPr="00E25FD5">
        <w:rPr>
          <w:rFonts w:ascii="Times New Roman" w:hAnsi="Times New Roman" w:cs="Times New Roman"/>
          <w:b/>
          <w:sz w:val="28"/>
        </w:rPr>
        <w:t xml:space="preserve"> Александровна,</w:t>
      </w:r>
    </w:p>
    <w:p w:rsidR="00E25FD5" w:rsidRDefault="00DC5770" w:rsidP="00E25FD5">
      <w:pPr>
        <w:spacing w:line="276" w:lineRule="auto"/>
        <w:jc w:val="right"/>
        <w:rPr>
          <w:rFonts w:ascii="Times New Roman" w:hAnsi="Times New Roman" w:cs="Times New Roman"/>
          <w:sz w:val="28"/>
        </w:rPr>
      </w:pPr>
      <w:r>
        <w:rPr>
          <w:rFonts w:ascii="Times New Roman" w:hAnsi="Times New Roman" w:cs="Times New Roman"/>
          <w:sz w:val="28"/>
        </w:rPr>
        <w:lastRenderedPageBreak/>
        <w:t>студентка 742 группы</w:t>
      </w:r>
    </w:p>
    <w:p w:rsidR="00E25FD5" w:rsidRDefault="00E25FD5" w:rsidP="00E25FD5">
      <w:pPr>
        <w:spacing w:line="276" w:lineRule="auto"/>
        <w:jc w:val="right"/>
        <w:rPr>
          <w:rFonts w:ascii="Times New Roman" w:hAnsi="Times New Roman" w:cs="Times New Roman"/>
          <w:sz w:val="28"/>
        </w:rPr>
      </w:pPr>
      <w:r>
        <w:rPr>
          <w:rFonts w:ascii="Times New Roman" w:hAnsi="Times New Roman" w:cs="Times New Roman"/>
          <w:sz w:val="28"/>
        </w:rPr>
        <w:t xml:space="preserve"> школьного отделения</w:t>
      </w:r>
    </w:p>
    <w:p w:rsidR="00DC5770" w:rsidRPr="00DC5770" w:rsidRDefault="00E25FD5" w:rsidP="00E25FD5">
      <w:pPr>
        <w:spacing w:line="276" w:lineRule="auto"/>
        <w:jc w:val="right"/>
        <w:rPr>
          <w:rFonts w:ascii="Times New Roman" w:hAnsi="Times New Roman" w:cs="Times New Roman"/>
          <w:sz w:val="28"/>
        </w:rPr>
      </w:pPr>
      <w:r>
        <w:rPr>
          <w:rFonts w:ascii="Times New Roman" w:hAnsi="Times New Roman" w:cs="Times New Roman"/>
          <w:sz w:val="28"/>
        </w:rPr>
        <w:t>ГБПОУ «Магнитогорский педагогический колледж»</w:t>
      </w:r>
      <w:r w:rsidR="00DC5770" w:rsidRPr="00DC5770">
        <w:rPr>
          <w:rFonts w:ascii="Times New Roman" w:hAnsi="Times New Roman" w:cs="Times New Roman"/>
          <w:sz w:val="28"/>
        </w:rPr>
        <w:t xml:space="preserve">  </w:t>
      </w:r>
    </w:p>
    <w:p w:rsidR="00DC5770" w:rsidRDefault="00DC5770" w:rsidP="00E25FD5">
      <w:pPr>
        <w:spacing w:line="276" w:lineRule="auto"/>
        <w:jc w:val="right"/>
        <w:rPr>
          <w:rFonts w:ascii="Times New Roman" w:hAnsi="Times New Roman" w:cs="Times New Roman"/>
          <w:b/>
          <w:sz w:val="28"/>
        </w:rPr>
      </w:pPr>
      <w:r w:rsidRPr="00DC5770">
        <w:rPr>
          <w:rFonts w:ascii="Times New Roman" w:hAnsi="Times New Roman" w:cs="Times New Roman"/>
          <w:b/>
          <w:sz w:val="28"/>
        </w:rPr>
        <w:t xml:space="preserve">Руководитель: </w:t>
      </w:r>
      <w:proofErr w:type="spellStart"/>
      <w:r w:rsidRPr="00DC5770">
        <w:rPr>
          <w:rFonts w:ascii="Times New Roman" w:hAnsi="Times New Roman" w:cs="Times New Roman"/>
          <w:b/>
          <w:sz w:val="28"/>
        </w:rPr>
        <w:t>Лысяная</w:t>
      </w:r>
      <w:proofErr w:type="spellEnd"/>
      <w:r w:rsidRPr="00DC5770">
        <w:rPr>
          <w:rFonts w:ascii="Times New Roman" w:hAnsi="Times New Roman" w:cs="Times New Roman"/>
          <w:b/>
          <w:sz w:val="28"/>
        </w:rPr>
        <w:t xml:space="preserve"> Наталья Ивановна </w:t>
      </w:r>
    </w:p>
    <w:p w:rsidR="00E25FD5" w:rsidRPr="00DC5770" w:rsidRDefault="00E25FD5" w:rsidP="00E25FD5">
      <w:pPr>
        <w:spacing w:line="276" w:lineRule="auto"/>
        <w:jc w:val="right"/>
        <w:rPr>
          <w:rFonts w:ascii="Times New Roman" w:hAnsi="Times New Roman" w:cs="Times New Roman"/>
          <w:b/>
          <w:sz w:val="28"/>
        </w:rPr>
      </w:pP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Для успешной организации работы с родителями младших школьников учитель может использовать несколько наиболее эффективных способов взаимодействия, позволяющих превратить родителей в союзников</w:t>
      </w:r>
      <w:r w:rsidR="00E25FD5">
        <w:rPr>
          <w:rFonts w:ascii="Times New Roman" w:hAnsi="Times New Roman" w:cs="Times New Roman"/>
          <w:sz w:val="28"/>
        </w:rPr>
        <w:t xml:space="preserve"> </w:t>
      </w:r>
      <w:r w:rsidRPr="00DC5770">
        <w:rPr>
          <w:rFonts w:ascii="Times New Roman" w:hAnsi="Times New Roman" w:cs="Times New Roman"/>
          <w:sz w:val="28"/>
        </w:rPr>
        <w:t>[4]:</w:t>
      </w:r>
    </w:p>
    <w:p w:rsidR="00DC5770" w:rsidRPr="00DC5770" w:rsidRDefault="00E25FD5" w:rsidP="00E25FD5">
      <w:pPr>
        <w:spacing w:after="160" w:line="276" w:lineRule="auto"/>
        <w:contextualSpacing/>
        <w:jc w:val="both"/>
        <w:rPr>
          <w:rFonts w:ascii="Times New Roman" w:hAnsi="Times New Roman" w:cs="Times New Roman"/>
          <w:sz w:val="28"/>
        </w:rPr>
      </w:pPr>
      <w:r>
        <w:rPr>
          <w:rFonts w:ascii="Times New Roman" w:hAnsi="Times New Roman" w:cs="Times New Roman"/>
          <w:sz w:val="28"/>
        </w:rPr>
        <w:t xml:space="preserve">- </w:t>
      </w:r>
      <w:r w:rsidR="00DC5770" w:rsidRPr="00DC5770">
        <w:rPr>
          <w:rFonts w:ascii="Times New Roman" w:hAnsi="Times New Roman" w:cs="Times New Roman"/>
          <w:sz w:val="28"/>
        </w:rPr>
        <w:t>популярные бесплатные мессенджер</w:t>
      </w:r>
      <w:r>
        <w:rPr>
          <w:rFonts w:ascii="Times New Roman" w:hAnsi="Times New Roman" w:cs="Times New Roman"/>
          <w:sz w:val="28"/>
        </w:rPr>
        <w:t xml:space="preserve">ы, например, </w:t>
      </w:r>
      <w:proofErr w:type="spellStart"/>
      <w:r>
        <w:rPr>
          <w:rFonts w:ascii="Times New Roman" w:hAnsi="Times New Roman" w:cs="Times New Roman"/>
          <w:sz w:val="28"/>
        </w:rPr>
        <w:t>WhatsApp</w:t>
      </w:r>
      <w:proofErr w:type="spellEnd"/>
      <w:r>
        <w:rPr>
          <w:rFonts w:ascii="Times New Roman" w:hAnsi="Times New Roman" w:cs="Times New Roman"/>
          <w:sz w:val="28"/>
        </w:rPr>
        <w:t xml:space="preserve"> или </w:t>
      </w:r>
      <w:proofErr w:type="spellStart"/>
      <w:r>
        <w:rPr>
          <w:rFonts w:ascii="Times New Roman" w:hAnsi="Times New Roman" w:cs="Times New Roman"/>
          <w:sz w:val="28"/>
        </w:rPr>
        <w:t>Viber</w:t>
      </w:r>
      <w:proofErr w:type="spellEnd"/>
      <w:r>
        <w:rPr>
          <w:rFonts w:ascii="Times New Roman" w:hAnsi="Times New Roman" w:cs="Times New Roman"/>
          <w:sz w:val="28"/>
        </w:rPr>
        <w:t>;</w:t>
      </w:r>
    </w:p>
    <w:p w:rsidR="00DC5770" w:rsidRPr="00DC5770" w:rsidRDefault="00E25FD5" w:rsidP="00E25FD5">
      <w:pPr>
        <w:spacing w:after="160" w:line="276" w:lineRule="auto"/>
        <w:contextualSpacing/>
        <w:jc w:val="both"/>
        <w:rPr>
          <w:rFonts w:ascii="Times New Roman" w:hAnsi="Times New Roman" w:cs="Times New Roman"/>
          <w:sz w:val="28"/>
        </w:rPr>
      </w:pPr>
      <w:r>
        <w:rPr>
          <w:rFonts w:ascii="Times New Roman" w:hAnsi="Times New Roman" w:cs="Times New Roman"/>
          <w:sz w:val="28"/>
        </w:rPr>
        <w:t xml:space="preserve">- </w:t>
      </w:r>
      <w:r w:rsidR="00DC5770" w:rsidRPr="00DC5770">
        <w:rPr>
          <w:rFonts w:ascii="Times New Roman" w:hAnsi="Times New Roman" w:cs="Times New Roman"/>
          <w:sz w:val="28"/>
        </w:rPr>
        <w:t>электронная почта;</w:t>
      </w:r>
    </w:p>
    <w:p w:rsidR="00DC5770" w:rsidRPr="00DC5770" w:rsidRDefault="00E25FD5" w:rsidP="00E25FD5">
      <w:pPr>
        <w:spacing w:after="160" w:line="276" w:lineRule="auto"/>
        <w:contextualSpacing/>
        <w:jc w:val="both"/>
        <w:rPr>
          <w:rFonts w:ascii="Times New Roman" w:hAnsi="Times New Roman" w:cs="Times New Roman"/>
          <w:sz w:val="28"/>
        </w:rPr>
      </w:pPr>
      <w:r>
        <w:rPr>
          <w:rFonts w:ascii="Times New Roman" w:hAnsi="Times New Roman" w:cs="Times New Roman"/>
          <w:sz w:val="28"/>
        </w:rPr>
        <w:t xml:space="preserve">- </w:t>
      </w:r>
      <w:r w:rsidR="00DC5770" w:rsidRPr="00DC5770">
        <w:rPr>
          <w:rFonts w:ascii="Times New Roman" w:hAnsi="Times New Roman" w:cs="Times New Roman"/>
          <w:sz w:val="28"/>
        </w:rPr>
        <w:t>группа в социальной с</w:t>
      </w:r>
      <w:r>
        <w:rPr>
          <w:rFonts w:ascii="Times New Roman" w:hAnsi="Times New Roman" w:cs="Times New Roman"/>
          <w:sz w:val="28"/>
        </w:rPr>
        <w:t xml:space="preserve">ети, например, </w:t>
      </w:r>
      <w:proofErr w:type="spellStart"/>
      <w:r>
        <w:rPr>
          <w:rFonts w:ascii="Times New Roman" w:hAnsi="Times New Roman" w:cs="Times New Roman"/>
          <w:sz w:val="28"/>
        </w:rPr>
        <w:t>Вконтакте</w:t>
      </w:r>
      <w:proofErr w:type="spellEnd"/>
      <w:r>
        <w:rPr>
          <w:rFonts w:ascii="Times New Roman" w:hAnsi="Times New Roman" w:cs="Times New Roman"/>
          <w:sz w:val="28"/>
        </w:rPr>
        <w:t>.</w:t>
      </w:r>
    </w:p>
    <w:p w:rsidR="00DC5770" w:rsidRPr="00DC5770" w:rsidRDefault="00DC5770" w:rsidP="00E25FD5">
      <w:pPr>
        <w:spacing w:line="276" w:lineRule="auto"/>
        <w:ind w:firstLine="709"/>
        <w:jc w:val="both"/>
        <w:rPr>
          <w:rFonts w:ascii="Times New Roman" w:hAnsi="Times New Roman" w:cs="Times New Roman"/>
          <w:sz w:val="28"/>
        </w:rPr>
      </w:pPr>
      <w:r w:rsidRPr="00DC5770">
        <w:rPr>
          <w:rFonts w:ascii="Times New Roman" w:hAnsi="Times New Roman" w:cs="Times New Roman"/>
          <w:sz w:val="28"/>
        </w:rPr>
        <w:t>Проведем краткий обзор по каждому из вышеперечисленных каналов связи.</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Популярные бесплатные мессенджеры. Мессенджеры — это программы (приложения) для смартфона или персонального компьютера, позволяющие мгновенно обмениваться текстовыми сообщениями, телефонными звонками и даже разговаривать с использованием видеосвязи (</w:t>
      </w:r>
      <w:proofErr w:type="spellStart"/>
      <w:r w:rsidRPr="00DC5770">
        <w:rPr>
          <w:rFonts w:ascii="Times New Roman" w:hAnsi="Times New Roman" w:cs="Times New Roman"/>
          <w:sz w:val="28"/>
        </w:rPr>
        <w:t>Viber</w:t>
      </w:r>
      <w:proofErr w:type="spellEnd"/>
      <w:r w:rsidRPr="00DC5770">
        <w:rPr>
          <w:rFonts w:ascii="Times New Roman" w:hAnsi="Times New Roman" w:cs="Times New Roman"/>
          <w:sz w:val="28"/>
        </w:rPr>
        <w:t xml:space="preserve">, </w:t>
      </w:r>
      <w:proofErr w:type="spellStart"/>
      <w:r w:rsidRPr="00DC5770">
        <w:rPr>
          <w:rFonts w:ascii="Times New Roman" w:hAnsi="Times New Roman" w:cs="Times New Roman"/>
          <w:sz w:val="28"/>
        </w:rPr>
        <w:t>WhatsApp</w:t>
      </w:r>
      <w:proofErr w:type="spellEnd"/>
      <w:r w:rsidRPr="00DC5770">
        <w:rPr>
          <w:rFonts w:ascii="Times New Roman" w:hAnsi="Times New Roman" w:cs="Times New Roman"/>
          <w:sz w:val="28"/>
        </w:rPr>
        <w:t xml:space="preserve">, </w:t>
      </w:r>
      <w:proofErr w:type="spellStart"/>
      <w:r w:rsidRPr="00DC5770">
        <w:rPr>
          <w:rFonts w:ascii="Times New Roman" w:hAnsi="Times New Roman" w:cs="Times New Roman"/>
          <w:sz w:val="28"/>
        </w:rPr>
        <w:t>Skype</w:t>
      </w:r>
      <w:proofErr w:type="spellEnd"/>
      <w:r w:rsidRPr="00DC5770">
        <w:rPr>
          <w:rFonts w:ascii="Times New Roman" w:hAnsi="Times New Roman" w:cs="Times New Roman"/>
          <w:sz w:val="28"/>
        </w:rPr>
        <w:t xml:space="preserve">, </w:t>
      </w:r>
      <w:proofErr w:type="spellStart"/>
      <w:r w:rsidRPr="00DC5770">
        <w:rPr>
          <w:rFonts w:ascii="Times New Roman" w:hAnsi="Times New Roman" w:cs="Times New Roman"/>
          <w:sz w:val="28"/>
        </w:rPr>
        <w:t>Telegram</w:t>
      </w:r>
      <w:proofErr w:type="spellEnd"/>
      <w:r w:rsidRPr="00DC5770">
        <w:rPr>
          <w:rFonts w:ascii="Times New Roman" w:hAnsi="Times New Roman" w:cs="Times New Roman"/>
          <w:sz w:val="28"/>
        </w:rPr>
        <w:t xml:space="preserve">). Рекомендуется использовать все вышеперечисленные каналы связи, независимо от того есть ли группы </w:t>
      </w:r>
      <w:proofErr w:type="spellStart"/>
      <w:r w:rsidRPr="00DC5770">
        <w:rPr>
          <w:rFonts w:ascii="Times New Roman" w:hAnsi="Times New Roman" w:cs="Times New Roman"/>
          <w:sz w:val="28"/>
        </w:rPr>
        <w:t>Вконтакте</w:t>
      </w:r>
      <w:proofErr w:type="spellEnd"/>
      <w:r w:rsidRPr="00DC5770">
        <w:rPr>
          <w:rFonts w:ascii="Times New Roman" w:hAnsi="Times New Roman" w:cs="Times New Roman"/>
          <w:sz w:val="28"/>
        </w:rPr>
        <w:t xml:space="preserve"> или сайт у самого образовательного учреждения. Мессенджеры зачастую используют все участники образовательного процесса, поэтому их использование поможет «поймать» вечно занятого родителя. Однако неправильное пользование мессенджерами может привести к неприятным последствиям, родители начинают писать педагогам круглосуточно, обсуждать отдаленные от образования и воспитания темы, выносить личные проблемы в чат. Важно установить допустимые временные рамки общения, обговорить их с родителями, установить правила общения в группе</w:t>
      </w:r>
      <w:r w:rsidR="00E25FD5">
        <w:rPr>
          <w:rFonts w:ascii="Times New Roman" w:hAnsi="Times New Roman" w:cs="Times New Roman"/>
          <w:sz w:val="28"/>
        </w:rPr>
        <w:t xml:space="preserve"> </w:t>
      </w:r>
      <w:r w:rsidRPr="00DC5770">
        <w:rPr>
          <w:rFonts w:ascii="Times New Roman" w:hAnsi="Times New Roman" w:cs="Times New Roman"/>
          <w:sz w:val="28"/>
        </w:rPr>
        <w:t xml:space="preserve">[1]. </w:t>
      </w:r>
    </w:p>
    <w:p w:rsidR="00DC5770" w:rsidRPr="00DC5770" w:rsidRDefault="00DC5770" w:rsidP="00E25FD5">
      <w:pPr>
        <w:spacing w:line="276" w:lineRule="auto"/>
        <w:ind w:firstLine="709"/>
        <w:jc w:val="both"/>
        <w:rPr>
          <w:rFonts w:ascii="Times New Roman" w:hAnsi="Times New Roman" w:cs="Times New Roman"/>
          <w:sz w:val="28"/>
        </w:rPr>
      </w:pPr>
      <w:r w:rsidRPr="00DC5770">
        <w:rPr>
          <w:rFonts w:ascii="Times New Roman" w:hAnsi="Times New Roman" w:cs="Times New Roman"/>
          <w:sz w:val="28"/>
        </w:rPr>
        <w:t>Мессенджеры позволяют быстро обмениваться информацией, отправлять изображения, видео, музыку, документы, текстовые и звуковые сообщения, фото (фрагменты с мероприятий, внеурочных занятий). Их можно использовать для личной переписки, а также отдельно создавать чат класса. Это позволяет общаться со всеми родителями и обеспечивает приватность для решения личных обращений</w:t>
      </w:r>
      <w:r w:rsidR="00E25FD5">
        <w:rPr>
          <w:rFonts w:ascii="Times New Roman" w:hAnsi="Times New Roman" w:cs="Times New Roman"/>
          <w:sz w:val="28"/>
        </w:rPr>
        <w:t xml:space="preserve"> </w:t>
      </w:r>
      <w:r w:rsidRPr="00DC5770">
        <w:rPr>
          <w:rFonts w:ascii="Times New Roman" w:hAnsi="Times New Roman" w:cs="Times New Roman"/>
          <w:sz w:val="28"/>
        </w:rPr>
        <w:t>[4].</w:t>
      </w:r>
    </w:p>
    <w:p w:rsidR="00DC5770" w:rsidRPr="00DC5770" w:rsidRDefault="00E25FD5" w:rsidP="00DC5770">
      <w:pPr>
        <w:spacing w:line="276" w:lineRule="auto"/>
        <w:ind w:firstLine="652"/>
        <w:jc w:val="both"/>
        <w:rPr>
          <w:rFonts w:ascii="Times New Roman" w:hAnsi="Times New Roman" w:cs="Times New Roman"/>
          <w:sz w:val="28"/>
        </w:rPr>
      </w:pPr>
      <w:r>
        <w:rPr>
          <w:rFonts w:ascii="Times New Roman" w:hAnsi="Times New Roman" w:cs="Times New Roman"/>
          <w:sz w:val="28"/>
        </w:rPr>
        <w:t>Однако, р</w:t>
      </w:r>
      <w:r w:rsidR="00DC5770" w:rsidRPr="00DC5770">
        <w:rPr>
          <w:rFonts w:ascii="Times New Roman" w:hAnsi="Times New Roman" w:cs="Times New Roman"/>
          <w:sz w:val="28"/>
        </w:rPr>
        <w:t>одители могут использовать чат класса не по назначению: скидывать картинки с поздравлениями, новости из интернета, советовать магазины с детской одеждой и т.д. Могут быть нарушены временные рамки общения: родители пишут поздно ночью, либо же рано утром</w:t>
      </w:r>
      <w:r>
        <w:rPr>
          <w:rFonts w:ascii="Times New Roman" w:hAnsi="Times New Roman" w:cs="Times New Roman"/>
          <w:sz w:val="28"/>
        </w:rPr>
        <w:t xml:space="preserve"> </w:t>
      </w:r>
      <w:r w:rsidR="00DC5770" w:rsidRPr="00DC5770">
        <w:rPr>
          <w:rFonts w:ascii="Times New Roman" w:hAnsi="Times New Roman" w:cs="Times New Roman"/>
          <w:sz w:val="28"/>
        </w:rPr>
        <w:t xml:space="preserve">[4]. </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bCs/>
          <w:sz w:val="28"/>
        </w:rPr>
        <w:t>Принципиально помнить, что, в случае</w:t>
      </w:r>
      <w:r w:rsidR="00E25FD5">
        <w:rPr>
          <w:rFonts w:ascii="Times New Roman" w:hAnsi="Times New Roman" w:cs="Times New Roman"/>
          <w:bCs/>
          <w:sz w:val="28"/>
        </w:rPr>
        <w:t>,</w:t>
      </w:r>
      <w:r w:rsidRPr="00DC5770">
        <w:rPr>
          <w:rFonts w:ascii="Times New Roman" w:hAnsi="Times New Roman" w:cs="Times New Roman"/>
          <w:bCs/>
          <w:sz w:val="28"/>
        </w:rPr>
        <w:t xml:space="preserve"> </w:t>
      </w:r>
      <w:r w:rsidRPr="00DC5770">
        <w:rPr>
          <w:rFonts w:ascii="Times New Roman" w:hAnsi="Times New Roman" w:cs="Times New Roman"/>
          <w:sz w:val="28"/>
        </w:rPr>
        <w:t xml:space="preserve">если педагог недоволен поведением родителя, его ребенка, обсуждать проблему необходимо </w:t>
      </w:r>
      <w:r w:rsidRPr="00DC5770">
        <w:rPr>
          <w:rFonts w:ascii="Times New Roman" w:hAnsi="Times New Roman" w:cs="Times New Roman"/>
          <w:sz w:val="28"/>
        </w:rPr>
        <w:lastRenderedPageBreak/>
        <w:t>непосредственно с ним, нельзя писать сообщений по этому поводу в общем чате. Некоторые родители имеют все шансы применить выражения учителя как улику и базу для воззвания к администрации образовательного учреждения или же в правоохранительные органы, в случае если конфликт достигает максимума</w:t>
      </w:r>
      <w:r w:rsidR="00E25FD5">
        <w:rPr>
          <w:rFonts w:ascii="Times New Roman" w:hAnsi="Times New Roman" w:cs="Times New Roman"/>
          <w:sz w:val="28"/>
        </w:rPr>
        <w:t xml:space="preserve"> </w:t>
      </w:r>
      <w:r w:rsidRPr="00DC5770">
        <w:rPr>
          <w:rFonts w:ascii="Times New Roman" w:hAnsi="Times New Roman" w:cs="Times New Roman"/>
          <w:sz w:val="28"/>
        </w:rPr>
        <w:t>[5].</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Электронная почта. Посредством использования электронной почты родители получают информацию о жизни класса, событиях образовательного учреждения. Необязательно применять свою собственную почту — возможно завести почту класса [3]</w:t>
      </w:r>
      <w:r w:rsidR="00E25FD5">
        <w:rPr>
          <w:rFonts w:ascii="Times New Roman" w:hAnsi="Times New Roman" w:cs="Times New Roman"/>
          <w:sz w:val="28"/>
        </w:rPr>
        <w:t>.</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При желании можно использовать личную почту как «Ящик пожеланий от родителей». Это позволяет напрямую отправить рекомендацию, вполне вероятно и претензию, на которую можно своевременно и корректно ответить</w:t>
      </w:r>
      <w:r w:rsidR="00E25FD5">
        <w:rPr>
          <w:rFonts w:ascii="Times New Roman" w:hAnsi="Times New Roman" w:cs="Times New Roman"/>
          <w:sz w:val="28"/>
        </w:rPr>
        <w:t xml:space="preserve"> </w:t>
      </w:r>
      <w:r w:rsidRPr="00DC5770">
        <w:rPr>
          <w:rFonts w:ascii="Times New Roman" w:hAnsi="Times New Roman" w:cs="Times New Roman"/>
          <w:sz w:val="28"/>
        </w:rPr>
        <w:t>[3].</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bCs/>
          <w:sz w:val="28"/>
        </w:rPr>
        <w:t>«</w:t>
      </w:r>
      <w:r w:rsidRPr="00DC5770">
        <w:rPr>
          <w:rFonts w:ascii="Times New Roman" w:hAnsi="Times New Roman" w:cs="Times New Roman"/>
          <w:bCs/>
          <w:sz w:val="36"/>
        </w:rPr>
        <w:t>+</w:t>
      </w:r>
      <w:r w:rsidRPr="00DC5770">
        <w:rPr>
          <w:rFonts w:ascii="Times New Roman" w:hAnsi="Times New Roman" w:cs="Times New Roman"/>
          <w:bCs/>
          <w:sz w:val="28"/>
        </w:rPr>
        <w:t>»</w:t>
      </w:r>
      <w:r w:rsidRPr="00DC5770">
        <w:rPr>
          <w:rFonts w:ascii="Times New Roman" w:hAnsi="Times New Roman" w:cs="Times New Roman"/>
          <w:sz w:val="28"/>
        </w:rPr>
        <w:t>: Почту группы просто сделать и применять в работе. В ней возможно хранить разную информацию и пересылать файлы в виде обычных и форматированных текстов, аудио, видео, изображений. Подобный формат общения гарантирует скорую доставку сообщений, даёт возможность отправлять письма всем родителям группы, что экономит время</w:t>
      </w:r>
      <w:r w:rsidR="00E25FD5">
        <w:rPr>
          <w:rFonts w:ascii="Times New Roman" w:hAnsi="Times New Roman" w:cs="Times New Roman"/>
          <w:sz w:val="28"/>
        </w:rPr>
        <w:t xml:space="preserve"> </w:t>
      </w:r>
      <w:r w:rsidRPr="00DC5770">
        <w:rPr>
          <w:rFonts w:ascii="Times New Roman" w:hAnsi="Times New Roman" w:cs="Times New Roman"/>
          <w:sz w:val="28"/>
        </w:rPr>
        <w:t>[2].</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bCs/>
          <w:sz w:val="28"/>
        </w:rPr>
        <w:t>«</w:t>
      </w:r>
      <w:r w:rsidRPr="00DC5770">
        <w:rPr>
          <w:rFonts w:ascii="Times New Roman" w:hAnsi="Times New Roman" w:cs="Times New Roman"/>
          <w:bCs/>
          <w:sz w:val="36"/>
        </w:rPr>
        <w:t>-</w:t>
      </w:r>
      <w:r w:rsidRPr="00DC5770">
        <w:rPr>
          <w:rFonts w:ascii="Times New Roman" w:hAnsi="Times New Roman" w:cs="Times New Roman"/>
          <w:bCs/>
          <w:sz w:val="28"/>
        </w:rPr>
        <w:t>»</w:t>
      </w:r>
      <w:r w:rsidRPr="00DC5770">
        <w:rPr>
          <w:rFonts w:ascii="Times New Roman" w:hAnsi="Times New Roman" w:cs="Times New Roman"/>
          <w:sz w:val="28"/>
        </w:rPr>
        <w:t>. Электронную почту нужно постоянно проверять, чистить от спама и неактуальных писем. Она не подразумевает общение в режиме реального времени. Если написать поздно вечером, то родитель, вероятнее всего, ответит с опозданием. Кроме того, он может длительное время не проверять ящик, а затем ненамеренно удалить отправленное письмо вместе со спамом или сменить адрес электронной почты и не предупредить</w:t>
      </w:r>
      <w:r w:rsidR="00E25FD5">
        <w:rPr>
          <w:rFonts w:ascii="Times New Roman" w:hAnsi="Times New Roman" w:cs="Times New Roman"/>
          <w:sz w:val="28"/>
        </w:rPr>
        <w:t xml:space="preserve"> </w:t>
      </w:r>
      <w:r w:rsidRPr="00DC5770">
        <w:rPr>
          <w:rFonts w:ascii="Times New Roman" w:hAnsi="Times New Roman" w:cs="Times New Roman"/>
          <w:sz w:val="28"/>
        </w:rPr>
        <w:t>[2].</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Целесообразно провести групповую рассылку письма-приглашения родителям с правилами общения через электронную почту и сведениями по «Ящику пожеланий». Рекомендуется проверять свою электронную почту не реже чем 2 раза в неделю</w:t>
      </w:r>
      <w:r w:rsidR="00E25FD5">
        <w:rPr>
          <w:rFonts w:ascii="Times New Roman" w:hAnsi="Times New Roman" w:cs="Times New Roman"/>
          <w:sz w:val="28"/>
        </w:rPr>
        <w:t xml:space="preserve"> </w:t>
      </w:r>
      <w:r w:rsidRPr="00DC5770">
        <w:rPr>
          <w:rFonts w:ascii="Times New Roman" w:hAnsi="Times New Roman" w:cs="Times New Roman"/>
          <w:sz w:val="28"/>
        </w:rPr>
        <w:t>[1].</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 xml:space="preserve">Группа в социальной сети. Наличие группы в социальной сети позволяет популяризировать деятельность педагога, информировать большое количество посетителей об интересных событиях, обсуждать достижения </w:t>
      </w:r>
      <w:proofErr w:type="gramStart"/>
      <w:r w:rsidRPr="00DC5770">
        <w:rPr>
          <w:rFonts w:ascii="Times New Roman" w:hAnsi="Times New Roman" w:cs="Times New Roman"/>
          <w:sz w:val="28"/>
        </w:rPr>
        <w:t>детей[</w:t>
      </w:r>
      <w:proofErr w:type="gramEnd"/>
      <w:r w:rsidRPr="00DC5770">
        <w:rPr>
          <w:rFonts w:ascii="Times New Roman" w:hAnsi="Times New Roman" w:cs="Times New Roman"/>
          <w:sz w:val="28"/>
        </w:rPr>
        <w:t>5].</w:t>
      </w:r>
      <w:r w:rsidRPr="00DC5770">
        <w:rPr>
          <w:rFonts w:ascii="Arial" w:eastAsia="Times New Roman" w:hAnsi="Arial" w:cs="Arial"/>
          <w:color w:val="333333"/>
          <w:lang w:eastAsia="ru-RU"/>
        </w:rPr>
        <w:t xml:space="preserve"> </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bCs/>
          <w:sz w:val="28"/>
        </w:rPr>
        <w:t>«</w:t>
      </w:r>
      <w:r w:rsidRPr="00DC5770">
        <w:rPr>
          <w:rFonts w:ascii="Times New Roman" w:hAnsi="Times New Roman" w:cs="Times New Roman"/>
          <w:bCs/>
          <w:sz w:val="36"/>
        </w:rPr>
        <w:t>+</w:t>
      </w:r>
      <w:r w:rsidRPr="00DC5770">
        <w:rPr>
          <w:rFonts w:ascii="Times New Roman" w:hAnsi="Times New Roman" w:cs="Times New Roman"/>
          <w:bCs/>
          <w:sz w:val="28"/>
        </w:rPr>
        <w:t>»</w:t>
      </w:r>
      <w:r w:rsidRPr="00DC5770">
        <w:rPr>
          <w:rFonts w:ascii="Times New Roman" w:hAnsi="Times New Roman" w:cs="Times New Roman"/>
          <w:sz w:val="28"/>
        </w:rPr>
        <w:t>. Здесь можно проводить опросы среди родителей и оперативно собирать информацию, размещать ссылки на методическую литературу, фото- и видеоматериалы. 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событиях</w:t>
      </w:r>
      <w:r w:rsidR="00E25FD5">
        <w:rPr>
          <w:rFonts w:ascii="Times New Roman" w:hAnsi="Times New Roman" w:cs="Times New Roman"/>
          <w:sz w:val="28"/>
        </w:rPr>
        <w:t xml:space="preserve"> </w:t>
      </w:r>
      <w:r w:rsidRPr="00DC5770">
        <w:rPr>
          <w:rFonts w:ascii="Times New Roman" w:hAnsi="Times New Roman" w:cs="Times New Roman"/>
          <w:sz w:val="28"/>
        </w:rPr>
        <w:t xml:space="preserve">[5]. </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bCs/>
          <w:sz w:val="28"/>
        </w:rPr>
        <w:lastRenderedPageBreak/>
        <w:t>«</w:t>
      </w:r>
      <w:r w:rsidRPr="00DC5770">
        <w:rPr>
          <w:rFonts w:ascii="Times New Roman" w:hAnsi="Times New Roman" w:cs="Times New Roman"/>
          <w:bCs/>
          <w:sz w:val="36"/>
        </w:rPr>
        <w:t>-</w:t>
      </w:r>
      <w:r w:rsidRPr="00DC5770">
        <w:rPr>
          <w:rFonts w:ascii="Times New Roman" w:hAnsi="Times New Roman" w:cs="Times New Roman"/>
          <w:bCs/>
          <w:sz w:val="28"/>
        </w:rPr>
        <w:t>»</w:t>
      </w:r>
      <w:r w:rsidRPr="00DC5770">
        <w:rPr>
          <w:rFonts w:ascii="Times New Roman" w:hAnsi="Times New Roman" w:cs="Times New Roman"/>
          <w:sz w:val="28"/>
        </w:rPr>
        <w:t>. Общение в соц. сети имеет возможность перевести к минимальному количеству живое общение с родителями. Также, если сразу не оговорить с родителями правила группы, она превратится в ленту бесполезных постов. К группе могут присоединиться посторонние пользователи, присылать рекламу, нелегальные материалы, некорректно высказываться</w:t>
      </w:r>
      <w:r w:rsidR="00E25FD5">
        <w:rPr>
          <w:rFonts w:ascii="Times New Roman" w:hAnsi="Times New Roman" w:cs="Times New Roman"/>
          <w:sz w:val="28"/>
        </w:rPr>
        <w:t xml:space="preserve"> </w:t>
      </w:r>
      <w:r w:rsidRPr="00DC5770">
        <w:rPr>
          <w:rFonts w:ascii="Times New Roman" w:hAnsi="Times New Roman" w:cs="Times New Roman"/>
          <w:sz w:val="28"/>
        </w:rPr>
        <w:t>[5].</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Чтобы не попасть в ловушку собственной вежливости и выстроить бесконфликтное общение с родителями, нами были разработаны «Правила общения в родительском чате», рекомендации «Где что размещать?» в зависимости от способа взаимодействия: социальная сеть, электронная почта, блог или мессенджер</w:t>
      </w:r>
      <w:r w:rsidR="00E25FD5">
        <w:rPr>
          <w:rFonts w:ascii="Times New Roman" w:hAnsi="Times New Roman" w:cs="Times New Roman"/>
          <w:sz w:val="28"/>
        </w:rPr>
        <w:t xml:space="preserve"> </w:t>
      </w:r>
      <w:r w:rsidRPr="00DC5770">
        <w:rPr>
          <w:rFonts w:ascii="Times New Roman" w:hAnsi="Times New Roman" w:cs="Times New Roman"/>
          <w:sz w:val="28"/>
        </w:rPr>
        <w:t>[5].</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Говоря о применении ИКТ</w:t>
      </w:r>
      <w:r w:rsidR="00E25FD5">
        <w:rPr>
          <w:rFonts w:ascii="Times New Roman" w:hAnsi="Times New Roman" w:cs="Times New Roman"/>
          <w:sz w:val="28"/>
        </w:rPr>
        <w:t>,</w:t>
      </w:r>
      <w:r w:rsidRPr="00DC5770">
        <w:rPr>
          <w:rFonts w:ascii="Times New Roman" w:hAnsi="Times New Roman" w:cs="Times New Roman"/>
          <w:sz w:val="28"/>
        </w:rPr>
        <w:t xml:space="preserve"> не следует отказываться от таких форм взаимодействия с родителями, которые требуют их непосредственного участия (родительские собрания, семейные конкурсы, выставки, мастер – классы, открытые уроки). Такая совместная работа родителей, педагогов и детей положительно влияет на обучающихся, и как результат, новое положительное отношение к образовательному учреждению, позитивная оценка его работы</w:t>
      </w:r>
      <w:r w:rsidR="00E25FD5">
        <w:rPr>
          <w:rFonts w:ascii="Times New Roman" w:hAnsi="Times New Roman" w:cs="Times New Roman"/>
          <w:sz w:val="28"/>
        </w:rPr>
        <w:t xml:space="preserve"> </w:t>
      </w:r>
      <w:r w:rsidRPr="00DC5770">
        <w:rPr>
          <w:rFonts w:ascii="Times New Roman" w:hAnsi="Times New Roman" w:cs="Times New Roman"/>
          <w:sz w:val="28"/>
        </w:rPr>
        <w:t>[3].</w:t>
      </w:r>
    </w:p>
    <w:p w:rsidR="00DC5770" w:rsidRPr="00DC5770" w:rsidRDefault="00DC5770" w:rsidP="00DC5770">
      <w:pPr>
        <w:spacing w:line="276" w:lineRule="auto"/>
        <w:ind w:firstLine="652"/>
        <w:jc w:val="both"/>
        <w:rPr>
          <w:rFonts w:ascii="Times New Roman" w:hAnsi="Times New Roman" w:cs="Times New Roman"/>
          <w:sz w:val="28"/>
        </w:rPr>
      </w:pPr>
      <w:r w:rsidRPr="00DC5770">
        <w:rPr>
          <w:rFonts w:ascii="Times New Roman" w:hAnsi="Times New Roman" w:cs="Times New Roman"/>
          <w:sz w:val="28"/>
        </w:rPr>
        <w:t>Однако, все перечисленные инновации в области взаимодействия с родителями, использование информационных и телекоммуникационных связей позволяет:</w:t>
      </w:r>
      <w:r w:rsidRPr="00DC5770">
        <w:rPr>
          <w:rFonts w:ascii="Times New Roman" w:hAnsi="Times New Roman" w:cs="Times New Roman"/>
          <w:bCs/>
          <w:sz w:val="28"/>
        </w:rPr>
        <w:t xml:space="preserve"> </w:t>
      </w:r>
    </w:p>
    <w:p w:rsidR="00DC5770" w:rsidRPr="00DC5770" w:rsidRDefault="00E25FD5" w:rsidP="00E25FD5">
      <w:pPr>
        <w:spacing w:after="160" w:line="276" w:lineRule="auto"/>
        <w:contextualSpacing/>
        <w:jc w:val="both"/>
        <w:rPr>
          <w:rFonts w:ascii="Times New Roman" w:hAnsi="Times New Roman" w:cs="Times New Roman"/>
          <w:bCs/>
          <w:sz w:val="28"/>
        </w:rPr>
      </w:pPr>
      <w:r>
        <w:rPr>
          <w:rFonts w:ascii="Times New Roman" w:hAnsi="Times New Roman" w:cs="Times New Roman"/>
          <w:sz w:val="28"/>
        </w:rPr>
        <w:t xml:space="preserve">- </w:t>
      </w:r>
      <w:r w:rsidR="00DC5770" w:rsidRPr="00DC5770">
        <w:rPr>
          <w:rFonts w:ascii="Times New Roman" w:hAnsi="Times New Roman" w:cs="Times New Roman"/>
          <w:sz w:val="28"/>
        </w:rPr>
        <w:t>Учителям - получить возможность профессионального общения в широкой аудитории пользователей сети Интернет, повышается их социальный статус.</w:t>
      </w:r>
    </w:p>
    <w:p w:rsidR="00DC5770" w:rsidRPr="00DC5770" w:rsidRDefault="00E25FD5" w:rsidP="00E25FD5">
      <w:pPr>
        <w:spacing w:after="160" w:line="276" w:lineRule="auto"/>
        <w:contextualSpacing/>
        <w:jc w:val="both"/>
        <w:rPr>
          <w:rFonts w:ascii="Times New Roman" w:hAnsi="Times New Roman" w:cs="Times New Roman"/>
          <w:bCs/>
          <w:sz w:val="28"/>
        </w:rPr>
      </w:pPr>
      <w:r>
        <w:rPr>
          <w:rFonts w:ascii="Times New Roman" w:hAnsi="Times New Roman" w:cs="Times New Roman"/>
          <w:sz w:val="28"/>
        </w:rPr>
        <w:t xml:space="preserve">- </w:t>
      </w:r>
      <w:r w:rsidR="00DC5770" w:rsidRPr="00DC5770">
        <w:rPr>
          <w:rFonts w:ascii="Times New Roman" w:hAnsi="Times New Roman" w:cs="Times New Roman"/>
          <w:sz w:val="28"/>
        </w:rPr>
        <w:t xml:space="preserve">Родителям - в реальном режиме времени отслеживать </w:t>
      </w:r>
      <w:proofErr w:type="spellStart"/>
      <w:r w:rsidR="00DC5770" w:rsidRPr="00DC5770">
        <w:rPr>
          <w:rFonts w:ascii="Times New Roman" w:hAnsi="Times New Roman" w:cs="Times New Roman"/>
          <w:sz w:val="28"/>
        </w:rPr>
        <w:t>воспитательно</w:t>
      </w:r>
      <w:proofErr w:type="spellEnd"/>
      <w:r w:rsidR="00DC5770" w:rsidRPr="00DC5770">
        <w:rPr>
          <w:rFonts w:ascii="Times New Roman" w:hAnsi="Times New Roman" w:cs="Times New Roman"/>
          <w:sz w:val="28"/>
        </w:rPr>
        <w:t xml:space="preserve"> – образовательный процесс детей, получать данные о трудностях, которые возникают в обучении и советы, нацеленные на ликвидацию определенных проблем во взаимодействии с педагогом.</w:t>
      </w:r>
    </w:p>
    <w:p w:rsidR="00DC5770" w:rsidRDefault="00DC5770" w:rsidP="00E25FD5">
      <w:pPr>
        <w:spacing w:line="276" w:lineRule="auto"/>
        <w:ind w:firstLine="652"/>
        <w:jc w:val="both"/>
        <w:rPr>
          <w:rFonts w:ascii="Times New Roman" w:hAnsi="Times New Roman" w:cs="Times New Roman"/>
          <w:iCs/>
          <w:sz w:val="28"/>
        </w:rPr>
      </w:pPr>
      <w:r w:rsidRPr="00DC5770">
        <w:rPr>
          <w:rFonts w:ascii="Times New Roman" w:hAnsi="Times New Roman" w:cs="Times New Roman"/>
          <w:iCs/>
          <w:sz w:val="28"/>
        </w:rPr>
        <w:t>Внедрение и повсеместное использование ИКТ способно повысить эффективность сотрудничества учителей и родителей при обучении и воспитании учащихся, даёт возможность сформировать у родителей интерес к вопросам обучения, вызвать желание расширять и углублять имеющиеся педагогические знания, развивать креативные возможности</w:t>
      </w:r>
      <w:r w:rsidR="00E25FD5">
        <w:rPr>
          <w:rFonts w:ascii="Times New Roman" w:hAnsi="Times New Roman" w:cs="Times New Roman"/>
          <w:iCs/>
          <w:sz w:val="28"/>
        </w:rPr>
        <w:t xml:space="preserve"> </w:t>
      </w:r>
      <w:r w:rsidRPr="00DC5770">
        <w:rPr>
          <w:rFonts w:ascii="Times New Roman" w:hAnsi="Times New Roman" w:cs="Times New Roman"/>
          <w:iCs/>
          <w:sz w:val="28"/>
        </w:rPr>
        <w:t>[2].</w:t>
      </w:r>
    </w:p>
    <w:p w:rsidR="00E25FD5" w:rsidRPr="00DC5770" w:rsidRDefault="00E25FD5" w:rsidP="00E25FD5">
      <w:pPr>
        <w:spacing w:line="276" w:lineRule="auto"/>
        <w:ind w:firstLine="652"/>
        <w:jc w:val="both"/>
        <w:rPr>
          <w:rFonts w:ascii="Times New Roman" w:hAnsi="Times New Roman" w:cs="Times New Roman"/>
          <w:iCs/>
          <w:sz w:val="28"/>
        </w:rPr>
      </w:pPr>
    </w:p>
    <w:p w:rsidR="00DC5770" w:rsidRPr="006A5640" w:rsidRDefault="00DC5770" w:rsidP="00E25FD5">
      <w:pPr>
        <w:spacing w:line="276" w:lineRule="auto"/>
        <w:jc w:val="center"/>
        <w:rPr>
          <w:rFonts w:ascii="Times New Roman" w:hAnsi="Times New Roman" w:cs="Times New Roman"/>
          <w:b/>
          <w:iCs/>
          <w:sz w:val="28"/>
        </w:rPr>
      </w:pPr>
      <w:r w:rsidRPr="006A5640">
        <w:rPr>
          <w:rFonts w:ascii="Times New Roman" w:hAnsi="Times New Roman" w:cs="Times New Roman"/>
          <w:b/>
          <w:iCs/>
          <w:sz w:val="28"/>
        </w:rPr>
        <w:t>Список литературы</w:t>
      </w:r>
    </w:p>
    <w:p w:rsidR="00DC5770" w:rsidRPr="006A5640" w:rsidRDefault="00DC5770" w:rsidP="00B861AB">
      <w:pPr>
        <w:numPr>
          <w:ilvl w:val="0"/>
          <w:numId w:val="10"/>
        </w:numPr>
        <w:spacing w:after="160" w:line="276" w:lineRule="auto"/>
        <w:ind w:left="0" w:firstLine="0"/>
        <w:contextualSpacing/>
        <w:jc w:val="both"/>
        <w:rPr>
          <w:rFonts w:ascii="Times New Roman" w:hAnsi="Times New Roman" w:cs="Times New Roman"/>
          <w:iCs/>
          <w:sz w:val="28"/>
        </w:rPr>
      </w:pPr>
      <w:r w:rsidRPr="006A5640">
        <w:rPr>
          <w:rFonts w:ascii="Times New Roman" w:hAnsi="Times New Roman" w:cs="Times New Roman"/>
          <w:iCs/>
          <w:sz w:val="28"/>
        </w:rPr>
        <w:t>Информатизация общего среднего образования: Научно- методическое пособие / под ред. Д. Ш. Матроса. — М.: Педагогическое общество России, 2004.</w:t>
      </w:r>
    </w:p>
    <w:p w:rsidR="00DC5770" w:rsidRPr="006A5640" w:rsidRDefault="00DC5770" w:rsidP="00B861AB">
      <w:pPr>
        <w:numPr>
          <w:ilvl w:val="0"/>
          <w:numId w:val="10"/>
        </w:numPr>
        <w:spacing w:after="160" w:line="276" w:lineRule="auto"/>
        <w:ind w:left="0" w:firstLine="0"/>
        <w:contextualSpacing/>
        <w:jc w:val="both"/>
        <w:rPr>
          <w:rFonts w:ascii="Times New Roman" w:hAnsi="Times New Roman" w:cs="Times New Roman"/>
          <w:iCs/>
          <w:sz w:val="28"/>
        </w:rPr>
      </w:pPr>
      <w:proofErr w:type="spellStart"/>
      <w:r w:rsidRPr="006A5640">
        <w:rPr>
          <w:rFonts w:ascii="Times New Roman" w:hAnsi="Times New Roman" w:cs="Times New Roman"/>
          <w:iCs/>
          <w:sz w:val="28"/>
        </w:rPr>
        <w:t>Могилёв</w:t>
      </w:r>
      <w:proofErr w:type="spellEnd"/>
      <w:r w:rsidRPr="006A5640">
        <w:rPr>
          <w:rFonts w:ascii="Times New Roman" w:hAnsi="Times New Roman" w:cs="Times New Roman"/>
          <w:iCs/>
          <w:sz w:val="28"/>
        </w:rPr>
        <w:t xml:space="preserve"> А.В. Интернет-проекты в системе образования. Справочник заместителя директора школы. №8 2008г.</w:t>
      </w:r>
    </w:p>
    <w:p w:rsidR="00DC5770" w:rsidRPr="006A5640" w:rsidRDefault="00DC5770" w:rsidP="00B861AB">
      <w:pPr>
        <w:numPr>
          <w:ilvl w:val="0"/>
          <w:numId w:val="10"/>
        </w:numPr>
        <w:spacing w:after="160" w:line="276" w:lineRule="auto"/>
        <w:ind w:left="0" w:firstLine="0"/>
        <w:contextualSpacing/>
        <w:jc w:val="both"/>
        <w:rPr>
          <w:rFonts w:ascii="Times New Roman" w:hAnsi="Times New Roman" w:cs="Times New Roman"/>
          <w:iCs/>
          <w:sz w:val="28"/>
        </w:rPr>
      </w:pPr>
      <w:proofErr w:type="spellStart"/>
      <w:r w:rsidRPr="006A5640">
        <w:rPr>
          <w:rFonts w:ascii="Times New Roman" w:hAnsi="Times New Roman" w:cs="Times New Roman"/>
          <w:iCs/>
          <w:sz w:val="28"/>
        </w:rPr>
        <w:lastRenderedPageBreak/>
        <w:t>Гадустова</w:t>
      </w:r>
      <w:proofErr w:type="spellEnd"/>
      <w:r w:rsidRPr="006A5640">
        <w:rPr>
          <w:rFonts w:ascii="Times New Roman" w:hAnsi="Times New Roman" w:cs="Times New Roman"/>
          <w:iCs/>
          <w:sz w:val="28"/>
        </w:rPr>
        <w:t xml:space="preserve"> Е.В. Использование информационных технологий. «Начальная школа». №9 2009г</w:t>
      </w:r>
      <w:r w:rsidR="00E25FD5" w:rsidRPr="006A5640">
        <w:rPr>
          <w:rFonts w:ascii="Times New Roman" w:hAnsi="Times New Roman" w:cs="Times New Roman"/>
          <w:iCs/>
          <w:sz w:val="28"/>
        </w:rPr>
        <w:t>.</w:t>
      </w:r>
    </w:p>
    <w:p w:rsidR="00DC5770" w:rsidRPr="006A5640" w:rsidRDefault="00DC5770" w:rsidP="00B861AB">
      <w:pPr>
        <w:numPr>
          <w:ilvl w:val="0"/>
          <w:numId w:val="10"/>
        </w:numPr>
        <w:spacing w:after="160" w:line="276" w:lineRule="auto"/>
        <w:ind w:left="0" w:firstLine="0"/>
        <w:contextualSpacing/>
        <w:jc w:val="both"/>
        <w:rPr>
          <w:rFonts w:ascii="Times New Roman" w:hAnsi="Times New Roman" w:cs="Times New Roman"/>
          <w:iCs/>
          <w:sz w:val="28"/>
        </w:rPr>
      </w:pPr>
      <w:r w:rsidRPr="006A5640">
        <w:rPr>
          <w:rFonts w:ascii="Times New Roman" w:hAnsi="Times New Roman" w:cs="Times New Roman"/>
          <w:iCs/>
          <w:sz w:val="28"/>
        </w:rPr>
        <w:t>Ефимов В.Ф. Использование информационно- коммуникативных технологий в начальном образовании. «Начальная школа</w:t>
      </w:r>
      <w:proofErr w:type="gramStart"/>
      <w:r w:rsidRPr="006A5640">
        <w:rPr>
          <w:rFonts w:ascii="Times New Roman" w:hAnsi="Times New Roman" w:cs="Times New Roman"/>
          <w:iCs/>
          <w:sz w:val="28"/>
        </w:rPr>
        <w:t>» .</w:t>
      </w:r>
      <w:proofErr w:type="gramEnd"/>
      <w:r w:rsidRPr="006A5640">
        <w:rPr>
          <w:rFonts w:ascii="Times New Roman" w:hAnsi="Times New Roman" w:cs="Times New Roman"/>
          <w:iCs/>
          <w:sz w:val="28"/>
        </w:rPr>
        <w:t xml:space="preserve"> №2 2009г</w:t>
      </w:r>
      <w:r w:rsidR="00E25FD5" w:rsidRPr="006A5640">
        <w:rPr>
          <w:rFonts w:ascii="Times New Roman" w:hAnsi="Times New Roman" w:cs="Times New Roman"/>
          <w:iCs/>
          <w:sz w:val="28"/>
        </w:rPr>
        <w:t>.</w:t>
      </w:r>
    </w:p>
    <w:p w:rsidR="00DC5770" w:rsidRPr="00DC5770" w:rsidRDefault="00DC5770" w:rsidP="00DC5770">
      <w:pPr>
        <w:spacing w:line="276" w:lineRule="auto"/>
        <w:ind w:left="720"/>
        <w:contextualSpacing/>
        <w:jc w:val="both"/>
        <w:rPr>
          <w:rFonts w:ascii="Times New Roman" w:hAnsi="Times New Roman" w:cs="Times New Roman"/>
          <w:iCs/>
          <w:sz w:val="28"/>
        </w:rPr>
      </w:pPr>
    </w:p>
    <w:p w:rsidR="00C55487" w:rsidRDefault="00C55487" w:rsidP="00C55487">
      <w:pPr>
        <w:spacing w:line="276" w:lineRule="auto"/>
        <w:jc w:val="center"/>
        <w:rPr>
          <w:rFonts w:ascii="Times New Roman" w:eastAsia="Calibri" w:hAnsi="Times New Roman" w:cs="Times New Roman"/>
          <w:b/>
          <w:color w:val="000000"/>
          <w:sz w:val="28"/>
        </w:rPr>
      </w:pPr>
      <w:r w:rsidRPr="00C55487">
        <w:rPr>
          <w:rFonts w:ascii="Times New Roman" w:eastAsia="Calibri" w:hAnsi="Times New Roman" w:cs="Times New Roman"/>
          <w:b/>
          <w:color w:val="000000"/>
          <w:sz w:val="28"/>
        </w:rPr>
        <w:t xml:space="preserve">ИСПОЛЬЗОВАНИЕ ИНФОРМАЦИОННО-КОММУНИКАЦИОННЫХ ТЕХНОЛОГИЙ ДЛЯ ФОРМИРОВАНИЯ РЕГУЛЯТИВНЫХ УУД </w:t>
      </w:r>
    </w:p>
    <w:p w:rsidR="00C55487" w:rsidRDefault="00C55487" w:rsidP="00C55487">
      <w:pPr>
        <w:spacing w:line="276" w:lineRule="auto"/>
        <w:jc w:val="center"/>
        <w:rPr>
          <w:rFonts w:ascii="Times New Roman" w:eastAsia="Calibri" w:hAnsi="Times New Roman" w:cs="Times New Roman"/>
          <w:b/>
          <w:color w:val="000000"/>
          <w:sz w:val="28"/>
        </w:rPr>
      </w:pPr>
      <w:r w:rsidRPr="00C55487">
        <w:rPr>
          <w:rFonts w:ascii="Times New Roman" w:eastAsia="Calibri" w:hAnsi="Times New Roman" w:cs="Times New Roman"/>
          <w:b/>
          <w:color w:val="000000"/>
          <w:sz w:val="28"/>
        </w:rPr>
        <w:t>У МЛАДШИХ ШКОЛЬНИКОВ НА УРОКАХ РУССКОГО ЯЗЫКА</w:t>
      </w:r>
    </w:p>
    <w:p w:rsidR="00C55487" w:rsidRDefault="00C55487" w:rsidP="00C55487">
      <w:pPr>
        <w:spacing w:line="276" w:lineRule="auto"/>
        <w:jc w:val="center"/>
        <w:rPr>
          <w:rFonts w:ascii="Times New Roman" w:eastAsia="Calibri" w:hAnsi="Times New Roman" w:cs="Times New Roman"/>
          <w:b/>
          <w:color w:val="000000"/>
          <w:sz w:val="28"/>
        </w:rPr>
      </w:pPr>
    </w:p>
    <w:p w:rsidR="00C55487" w:rsidRPr="00C55487" w:rsidRDefault="00C55487" w:rsidP="00C55487">
      <w:pPr>
        <w:spacing w:line="276" w:lineRule="auto"/>
        <w:jc w:val="right"/>
        <w:rPr>
          <w:rFonts w:ascii="Times New Roman" w:eastAsia="Calibri" w:hAnsi="Times New Roman" w:cs="Times New Roman"/>
          <w:b/>
          <w:color w:val="000000"/>
          <w:sz w:val="28"/>
        </w:rPr>
      </w:pPr>
      <w:r w:rsidRPr="00C55487">
        <w:rPr>
          <w:rFonts w:ascii="Times New Roman" w:eastAsia="Calibri" w:hAnsi="Times New Roman" w:cs="Times New Roman"/>
          <w:b/>
          <w:color w:val="000000"/>
          <w:sz w:val="28"/>
        </w:rPr>
        <w:t>Сорокина Екатерина Александровна</w:t>
      </w:r>
      <w:r>
        <w:rPr>
          <w:rFonts w:ascii="Times New Roman" w:eastAsia="Calibri" w:hAnsi="Times New Roman" w:cs="Times New Roman"/>
          <w:b/>
          <w:color w:val="000000"/>
          <w:sz w:val="28"/>
        </w:rPr>
        <w:t>,</w:t>
      </w:r>
    </w:p>
    <w:p w:rsidR="00C55487" w:rsidRPr="00C55487" w:rsidRDefault="00C55487" w:rsidP="00C55487">
      <w:pPr>
        <w:spacing w:line="276" w:lineRule="auto"/>
        <w:jc w:val="right"/>
        <w:rPr>
          <w:rFonts w:ascii="Times New Roman" w:eastAsia="Calibri" w:hAnsi="Times New Roman" w:cs="Times New Roman"/>
          <w:color w:val="000000"/>
          <w:sz w:val="28"/>
        </w:rPr>
      </w:pPr>
      <w:r>
        <w:rPr>
          <w:rFonts w:ascii="Times New Roman" w:eastAsia="Calibri" w:hAnsi="Times New Roman" w:cs="Times New Roman"/>
          <w:color w:val="000000"/>
          <w:sz w:val="28"/>
        </w:rPr>
        <w:t>студентка 742 группы</w:t>
      </w:r>
    </w:p>
    <w:p w:rsidR="00C55487" w:rsidRDefault="00C55487" w:rsidP="00C55487">
      <w:pPr>
        <w:spacing w:line="276" w:lineRule="auto"/>
        <w:jc w:val="right"/>
        <w:rPr>
          <w:rFonts w:ascii="Times New Roman" w:eastAsia="Calibri" w:hAnsi="Times New Roman" w:cs="Times New Roman"/>
          <w:color w:val="000000"/>
          <w:sz w:val="28"/>
        </w:rPr>
      </w:pPr>
      <w:r>
        <w:rPr>
          <w:rFonts w:ascii="Times New Roman" w:eastAsia="Calibri" w:hAnsi="Times New Roman" w:cs="Times New Roman"/>
          <w:color w:val="000000"/>
          <w:sz w:val="28"/>
        </w:rPr>
        <w:t>школьного отделения</w:t>
      </w:r>
    </w:p>
    <w:p w:rsidR="00C55487" w:rsidRPr="00C55487" w:rsidRDefault="00C55487" w:rsidP="00C55487">
      <w:pPr>
        <w:spacing w:line="276" w:lineRule="auto"/>
        <w:jc w:val="right"/>
        <w:rPr>
          <w:rFonts w:ascii="Times New Roman" w:eastAsia="Calibri" w:hAnsi="Times New Roman" w:cs="Times New Roman"/>
          <w:color w:val="000000"/>
          <w:sz w:val="28"/>
        </w:rPr>
      </w:pPr>
      <w:r>
        <w:rPr>
          <w:rFonts w:ascii="Times New Roman" w:eastAsia="Calibri" w:hAnsi="Times New Roman" w:cs="Times New Roman"/>
          <w:color w:val="000000"/>
          <w:sz w:val="28"/>
        </w:rPr>
        <w:t>ГБПОУ «Магнитогорский педагогический колледж»</w:t>
      </w:r>
    </w:p>
    <w:p w:rsidR="00C55487" w:rsidRPr="00C55487" w:rsidRDefault="00C55487" w:rsidP="00C55487">
      <w:pPr>
        <w:spacing w:line="276" w:lineRule="auto"/>
        <w:jc w:val="right"/>
        <w:rPr>
          <w:rFonts w:ascii="Times New Roman" w:eastAsia="Calibri" w:hAnsi="Times New Roman" w:cs="Times New Roman"/>
          <w:b/>
          <w:color w:val="000000"/>
          <w:sz w:val="28"/>
        </w:rPr>
      </w:pPr>
      <w:r w:rsidRPr="00C55487">
        <w:rPr>
          <w:rFonts w:ascii="Times New Roman" w:eastAsia="Calibri" w:hAnsi="Times New Roman" w:cs="Times New Roman"/>
          <w:b/>
          <w:color w:val="000000"/>
          <w:sz w:val="28"/>
        </w:rPr>
        <w:t xml:space="preserve">Руководитель: </w:t>
      </w:r>
      <w:proofErr w:type="spellStart"/>
      <w:r w:rsidRPr="00C55487">
        <w:rPr>
          <w:rFonts w:ascii="Times New Roman" w:eastAsia="Calibri" w:hAnsi="Times New Roman" w:cs="Times New Roman"/>
          <w:b/>
          <w:color w:val="000000"/>
          <w:sz w:val="28"/>
        </w:rPr>
        <w:t>Вотчинникова</w:t>
      </w:r>
      <w:proofErr w:type="spellEnd"/>
      <w:r w:rsidRPr="00C55487">
        <w:rPr>
          <w:rFonts w:ascii="Times New Roman" w:eastAsia="Calibri" w:hAnsi="Times New Roman" w:cs="Times New Roman"/>
          <w:b/>
          <w:color w:val="000000"/>
          <w:sz w:val="28"/>
        </w:rPr>
        <w:t xml:space="preserve"> Виктория Владимировна</w:t>
      </w:r>
    </w:p>
    <w:p w:rsidR="00C55487" w:rsidRPr="00C55487" w:rsidRDefault="00C55487" w:rsidP="00C55487">
      <w:pPr>
        <w:spacing w:line="23" w:lineRule="atLeast"/>
        <w:jc w:val="right"/>
        <w:rPr>
          <w:rFonts w:ascii="Times New Roman" w:eastAsia="Calibri" w:hAnsi="Times New Roman" w:cs="Times New Roman"/>
          <w:color w:val="000000"/>
          <w:sz w:val="28"/>
        </w:rPr>
      </w:pPr>
      <w:r w:rsidRPr="00C55487">
        <w:rPr>
          <w:rFonts w:ascii="Times New Roman" w:eastAsia="Calibri" w:hAnsi="Times New Roman" w:cs="Times New Roman"/>
          <w:color w:val="000000"/>
          <w:sz w:val="28"/>
        </w:rPr>
        <w:t xml:space="preserve"> </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Задача начальной школы – заложить основу знаний, от качества которых зависит дальнейшее обучение ребенка. И это налагает особую ответственность на учителя начальных классов. Его задача не только научить читать, писать, но и заложить основы духовности ребенка, развить его лучшие качества, обучить способам учебной деятельности. Особенно важно последнее сейчас, в нашем быстро меняющемся мире, мире, переполненном информацией. Научить ребенка ориентироваться в потоках информации, научить учиться – главнейшая задача современного учителя.</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Применение новых информационных технологий в начальном образовании позволяет дифференцировать процесс обучения младших школьников с учетом их индивидуальных особенностей, дает возможность творчески работающему учителю расширить спектр способов предъявления учебной информации, позволяет осуществлять гибкое управление учебным процессом, является социально значимым и актуальным. Бурное развитие новых информационных технологий и внедрение их в нашей стране наложили отпечаток на развитие личности современного ребёнка.</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В основу ФГОС положен системно-</w:t>
      </w:r>
      <w:proofErr w:type="spellStart"/>
      <w:r w:rsidRPr="00C55487">
        <w:rPr>
          <w:rFonts w:ascii="Times New Roman" w:eastAsia="Calibri" w:hAnsi="Times New Roman" w:cs="Times New Roman"/>
          <w:sz w:val="28"/>
        </w:rPr>
        <w:t>деятельностный</w:t>
      </w:r>
      <w:proofErr w:type="spellEnd"/>
      <w:r w:rsidRPr="00C55487">
        <w:rPr>
          <w:rFonts w:ascii="Times New Roman" w:eastAsia="Calibri" w:hAnsi="Times New Roman" w:cs="Times New Roman"/>
          <w:sz w:val="28"/>
        </w:rPr>
        <w:t xml:space="preserve"> подход, в котором на первый план выходит самоопределение ребенка в учебном процессе. Ребёнок учится ставить перед собой цели и задачи, ищет пути и способы их решения, учится контролировать и оценивать себя. Результатом системно – деятельностного подхода должно стать развитие личности на основе учебной деятельности: формирование универсальных учебных действий, иными словами формирования умения учиться добывать знания самостоятельно. Умение учиться выступает существенным фактором повышения </w:t>
      </w:r>
      <w:r w:rsidRPr="00C55487">
        <w:rPr>
          <w:rFonts w:ascii="Times New Roman" w:eastAsia="Calibri" w:hAnsi="Times New Roman" w:cs="Times New Roman"/>
          <w:sz w:val="28"/>
        </w:rPr>
        <w:lastRenderedPageBreak/>
        <w:t>эффективности освоения учащимися предметных знаний, умений и формирование компетенций, образа мира и ценностно-смысловых оснований личностного морального выбора. На первое место в процессе обучения ставится формирование УУД.</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К регулятивным универсальным учебным действиям относятся:</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Целеполагание - постановка учебной задачи на основе соотнесения того, что уже известно и усвоено учащимся, и того, что еще неизвестно.</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Прогнозирование – предвосхищение результата и уровня усвоения, его временных характеристик.</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Контроль в форме сличения способа действия и его результата с заданным эталоном с целью обнаружения отклонений и отличий от эталона.</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Оценка - выделение и осознание учащимся того, что уже усвоено и что еще подлежит усвоению, осознание качества и уровня усвоения.</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xml:space="preserve">Волевая </w:t>
      </w:r>
      <w:proofErr w:type="spellStart"/>
      <w:r w:rsidRPr="00C55487">
        <w:rPr>
          <w:rFonts w:ascii="Times New Roman" w:eastAsia="Calibri" w:hAnsi="Times New Roman" w:cs="Times New Roman"/>
          <w:sz w:val="28"/>
        </w:rPr>
        <w:t>саморегуляция</w:t>
      </w:r>
      <w:proofErr w:type="spellEnd"/>
      <w:r w:rsidRPr="00C55487">
        <w:rPr>
          <w:rFonts w:ascii="Times New Roman" w:eastAsia="Calibri" w:hAnsi="Times New Roman" w:cs="Times New Roman"/>
          <w:sz w:val="28"/>
        </w:rPr>
        <w:t xml:space="preserve"> как способность</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к мобилизации сил и энергии;</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к волевому усилию - выбору в ситуации конфликта мотивов;</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к преодолению препятствий;</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эмоциональная устойчивость к стрессам;</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xml:space="preserve">- эффективные стратегии </w:t>
      </w:r>
      <w:proofErr w:type="spellStart"/>
      <w:r w:rsidRPr="00C55487">
        <w:rPr>
          <w:rFonts w:ascii="Times New Roman" w:eastAsia="Calibri" w:hAnsi="Times New Roman" w:cs="Times New Roman"/>
          <w:sz w:val="28"/>
        </w:rPr>
        <w:t>совладания</w:t>
      </w:r>
      <w:proofErr w:type="spellEnd"/>
      <w:r w:rsidRPr="00C55487">
        <w:rPr>
          <w:rFonts w:ascii="Times New Roman" w:eastAsia="Calibri" w:hAnsi="Times New Roman" w:cs="Times New Roman"/>
          <w:sz w:val="28"/>
        </w:rPr>
        <w:t xml:space="preserve"> с трудными жизненными ситуациями.</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Универсальность регулятивных УУД в том, что при создании любого продукта особые требования предъявляются именно к ним. Ведь без участия регулятивных УУД невозможно осуществлять процесс учения на сознательном уровне.</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xml:space="preserve">Главным 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Регулятивные действия формируются благодаря центральным компонентам этих технологий. Проблемный диалог раскрывает ту часть деятельности учителя, которая всегда называлась «методы обучения». Проблемно-диалогическая технология прежде всего формирует регулятивные УУД, но наряду с этим за счёт использования диалога происходит формирование коммуникативных УУД, а необходимость извлекать информацию, делать </w:t>
      </w:r>
      <w:r w:rsidRPr="00C55487">
        <w:rPr>
          <w:rFonts w:ascii="Times New Roman" w:eastAsia="Calibri" w:hAnsi="Times New Roman" w:cs="Times New Roman"/>
          <w:sz w:val="28"/>
        </w:rPr>
        <w:lastRenderedPageBreak/>
        <w:t>логические выводы и т.п. – познавательных УУД. Второе главное средство формирования регулятивных УУД – это технология оценивания образовательных достижений.</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Чтобы быть успешным в современном обществе человек должен обладать регулятивными действиями, т.е. уметь ставить себе конкретную цель, планировать свои действия по ее достижению, предвидеть различные варианты развития ситуации.</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Целеполагание как осмысление предложенной цели важно для организации учебной деятельности. При этом отмечу, что цель урока, которую ставит перед собой учитель, и цель урока, сообщаемая детям, созвучны, но не одинаковы. Цель урока для учителя – есть проекция образовательного результата, и она отличается более развёрнутой формулировкой. Учащиеся должны цель урока осознать и принять, то есть видеть актуальность цели для конкретной личности. 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Чтобы ученик сам ставил цели и шел к их достижению, необходимо, чтобы учитель умел сам это делать и умел этому научить. Если хочешь, чтобы цели были достигнуты, сформулируй их так, чтобы они были конкретные, измеряемые, достижимые и обоснованные. Ученика надо научить ставить перед собой цель и формулировать её. Это может быль цель всего урока или цель выполнения конкретного задания. Так, например, в готовом виде учителем тема и цель урока не сообщается. Для этого целесообразно использовать проблемную ситуацию. Для постановки целей дети могут определить необходимые ключевые слова.</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xml:space="preserve">В ходе изучения нового материала обычную доску заменяет электронный экран, учитель организует и направляет учебный процесс, а компьютер и проектор обеспечивают демонстрацию материала с помощью видеоряда, звука или текста. Использование </w:t>
      </w:r>
      <w:proofErr w:type="spellStart"/>
      <w:r w:rsidRPr="00C55487">
        <w:rPr>
          <w:rFonts w:ascii="Times New Roman" w:eastAsia="Calibri" w:hAnsi="Times New Roman" w:cs="Times New Roman"/>
          <w:sz w:val="28"/>
        </w:rPr>
        <w:t>видеотехнологии</w:t>
      </w:r>
      <w:proofErr w:type="spellEnd"/>
      <w:r w:rsidRPr="00C55487">
        <w:rPr>
          <w:rFonts w:ascii="Times New Roman" w:eastAsia="Calibri" w:hAnsi="Times New Roman" w:cs="Times New Roman"/>
          <w:sz w:val="28"/>
        </w:rPr>
        <w:t xml:space="preserve"> позволяет повысить роль наглядности, дает учащимся более полную и достоверную информацию об изучаемых процессах, включает их в активную работу.</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На этапе закрепления, используя компьютер, можно проследить уровень усвоения учебного материала. Для этого класс обычно делится на группы, каждая из которых работает в своем режиме.</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xml:space="preserve">При повторении, обобщении и систематизации знаний используются графические возможности компьютера, программы-тренажеры, которые </w:t>
      </w:r>
      <w:r w:rsidRPr="00C55487">
        <w:rPr>
          <w:rFonts w:ascii="Times New Roman" w:eastAsia="Calibri" w:hAnsi="Times New Roman" w:cs="Times New Roman"/>
          <w:sz w:val="28"/>
        </w:rPr>
        <w:lastRenderedPageBreak/>
        <w:t>помогают ученику самому определить степень усвоения материала, исправить ошибки.</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При проверке и контроле знаний компьютерные технологии по сравнению с традиционным подходом имеют существенное преимущество, оценка становится более объективной.</w:t>
      </w:r>
    </w:p>
    <w:p w:rsid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 xml:space="preserve">Применение новых информационных технологий в традиционном начальном образовании позволяет дифференцировать процесс обучения младших школьников с учетом их индивидуальных особенностей, дает возможность творчески работающему учителю расширить спектр способов предъявления учебной информации, позволяет осуществлять гибкое управление учебным процессом. Бурное развитие новых информационных технологий и внедрение их в нашей стране наложили отпечаток на развитие личности современного ребёнка. Сегодня в традиционную схему «учитель – ученик – учебник» вводится новое звено – информационно-коммуникативные технологии, а в школьное сознание – компьютерное обучение. Одной из основных частей информатизации образования является использование информационных технологий в образовательных дисциплинах. </w:t>
      </w:r>
    </w:p>
    <w:p w:rsidR="00C55487" w:rsidRPr="00C55487" w:rsidRDefault="00C55487" w:rsidP="00C55487">
      <w:pPr>
        <w:spacing w:line="276" w:lineRule="auto"/>
        <w:jc w:val="center"/>
        <w:rPr>
          <w:rFonts w:ascii="Times New Roman" w:eastAsia="Calibri" w:hAnsi="Times New Roman" w:cs="Times New Roman"/>
          <w:b/>
          <w:sz w:val="28"/>
        </w:rPr>
      </w:pPr>
      <w:r>
        <w:rPr>
          <w:rFonts w:ascii="Times New Roman" w:eastAsia="Calibri" w:hAnsi="Times New Roman" w:cs="Times New Roman"/>
          <w:b/>
          <w:sz w:val="28"/>
        </w:rPr>
        <w:t>Список литературы</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1.</w:t>
      </w:r>
      <w:r w:rsidRPr="00C55487">
        <w:rPr>
          <w:rFonts w:ascii="Times New Roman" w:eastAsia="Calibri" w:hAnsi="Times New Roman" w:cs="Times New Roman"/>
          <w:sz w:val="28"/>
        </w:rPr>
        <w:tab/>
      </w:r>
      <w:proofErr w:type="spellStart"/>
      <w:r w:rsidRPr="00C55487">
        <w:rPr>
          <w:rFonts w:ascii="Times New Roman" w:eastAsia="Calibri" w:hAnsi="Times New Roman" w:cs="Times New Roman"/>
          <w:sz w:val="28"/>
        </w:rPr>
        <w:t>Коджаспирова</w:t>
      </w:r>
      <w:proofErr w:type="spellEnd"/>
      <w:r w:rsidRPr="00C55487">
        <w:rPr>
          <w:rFonts w:ascii="Times New Roman" w:eastAsia="Calibri" w:hAnsi="Times New Roman" w:cs="Times New Roman"/>
          <w:sz w:val="28"/>
        </w:rPr>
        <w:t xml:space="preserve">, Г. М. Технические средства обучения и методика их использования: учебное пособие для студентов </w:t>
      </w:r>
      <w:proofErr w:type="spellStart"/>
      <w:r w:rsidRPr="00C55487">
        <w:rPr>
          <w:rFonts w:ascii="Times New Roman" w:eastAsia="Calibri" w:hAnsi="Times New Roman" w:cs="Times New Roman"/>
          <w:sz w:val="28"/>
        </w:rPr>
        <w:t>высш</w:t>
      </w:r>
      <w:proofErr w:type="spellEnd"/>
      <w:r w:rsidRPr="00C55487">
        <w:rPr>
          <w:rFonts w:ascii="Times New Roman" w:eastAsia="Calibri" w:hAnsi="Times New Roman" w:cs="Times New Roman"/>
          <w:sz w:val="28"/>
        </w:rPr>
        <w:t xml:space="preserve">. </w:t>
      </w:r>
      <w:proofErr w:type="spellStart"/>
      <w:r w:rsidRPr="00C55487">
        <w:rPr>
          <w:rFonts w:ascii="Times New Roman" w:eastAsia="Calibri" w:hAnsi="Times New Roman" w:cs="Times New Roman"/>
          <w:sz w:val="28"/>
        </w:rPr>
        <w:t>пед</w:t>
      </w:r>
      <w:proofErr w:type="spellEnd"/>
      <w:r w:rsidRPr="00C55487">
        <w:rPr>
          <w:rFonts w:ascii="Times New Roman" w:eastAsia="Calibri" w:hAnsi="Times New Roman" w:cs="Times New Roman"/>
          <w:sz w:val="28"/>
        </w:rPr>
        <w:t xml:space="preserve">. учеб. Заведений / Г. М. </w:t>
      </w:r>
      <w:proofErr w:type="spellStart"/>
      <w:r w:rsidRPr="00C55487">
        <w:rPr>
          <w:rFonts w:ascii="Times New Roman" w:eastAsia="Calibri" w:hAnsi="Times New Roman" w:cs="Times New Roman"/>
          <w:sz w:val="28"/>
        </w:rPr>
        <w:t>Коджаспирова</w:t>
      </w:r>
      <w:proofErr w:type="spellEnd"/>
      <w:r w:rsidRPr="00C55487">
        <w:rPr>
          <w:rFonts w:ascii="Times New Roman" w:eastAsia="Calibri" w:hAnsi="Times New Roman" w:cs="Times New Roman"/>
          <w:sz w:val="28"/>
        </w:rPr>
        <w:t xml:space="preserve">, К. В. </w:t>
      </w:r>
      <w:proofErr w:type="gramStart"/>
      <w:r w:rsidRPr="00C55487">
        <w:rPr>
          <w:rFonts w:ascii="Times New Roman" w:eastAsia="Calibri" w:hAnsi="Times New Roman" w:cs="Times New Roman"/>
          <w:sz w:val="28"/>
        </w:rPr>
        <w:t>Петров  —</w:t>
      </w:r>
      <w:proofErr w:type="gramEnd"/>
      <w:r w:rsidRPr="00C55487">
        <w:rPr>
          <w:rFonts w:ascii="Times New Roman" w:eastAsia="Calibri" w:hAnsi="Times New Roman" w:cs="Times New Roman"/>
          <w:sz w:val="28"/>
        </w:rPr>
        <w:t xml:space="preserve"> М.: Издательский центр «Академия», 2017, — 256 с.</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2.</w:t>
      </w:r>
      <w:r w:rsidRPr="00C55487">
        <w:rPr>
          <w:rFonts w:ascii="Times New Roman" w:eastAsia="Calibri" w:hAnsi="Times New Roman" w:cs="Times New Roman"/>
          <w:sz w:val="28"/>
        </w:rPr>
        <w:tab/>
        <w:t>Галкина, Е. Ф. развитие регулятивных универсальных учебных действий у младших школьников на уроках технологии/Е. Ф. Галкина. – Челябинск, 2016. – 82 с.</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3.</w:t>
      </w:r>
      <w:r w:rsidRPr="00C55487">
        <w:rPr>
          <w:rFonts w:ascii="Times New Roman" w:eastAsia="Calibri" w:hAnsi="Times New Roman" w:cs="Times New Roman"/>
          <w:sz w:val="28"/>
        </w:rPr>
        <w:tab/>
        <w:t xml:space="preserve">Иванова, Е.О. </w:t>
      </w:r>
      <w:proofErr w:type="spellStart"/>
      <w:r w:rsidRPr="00C55487">
        <w:rPr>
          <w:rFonts w:ascii="Times New Roman" w:eastAsia="Calibri" w:hAnsi="Times New Roman" w:cs="Times New Roman"/>
          <w:sz w:val="28"/>
        </w:rPr>
        <w:t>Осмоловская</w:t>
      </w:r>
      <w:proofErr w:type="spellEnd"/>
      <w:r w:rsidRPr="00C55487">
        <w:rPr>
          <w:rFonts w:ascii="Times New Roman" w:eastAsia="Calibri" w:hAnsi="Times New Roman" w:cs="Times New Roman"/>
          <w:sz w:val="28"/>
        </w:rPr>
        <w:t xml:space="preserve">, И. М. Перспективные обучающие технологии: дидактический аспект / Е.О. Иванова, И.М. </w:t>
      </w:r>
      <w:proofErr w:type="spellStart"/>
      <w:r w:rsidRPr="00C55487">
        <w:rPr>
          <w:rFonts w:ascii="Times New Roman" w:eastAsia="Calibri" w:hAnsi="Times New Roman" w:cs="Times New Roman"/>
          <w:sz w:val="28"/>
        </w:rPr>
        <w:t>Осмоловская</w:t>
      </w:r>
      <w:proofErr w:type="spellEnd"/>
      <w:r w:rsidRPr="00C55487">
        <w:rPr>
          <w:rFonts w:ascii="Times New Roman" w:eastAsia="Calibri" w:hAnsi="Times New Roman" w:cs="Times New Roman"/>
          <w:sz w:val="28"/>
        </w:rPr>
        <w:t xml:space="preserve"> // Педагогика: </w:t>
      </w:r>
      <w:proofErr w:type="gramStart"/>
      <w:r w:rsidRPr="00C55487">
        <w:rPr>
          <w:rFonts w:ascii="Times New Roman" w:eastAsia="Calibri" w:hAnsi="Times New Roman" w:cs="Times New Roman"/>
          <w:sz w:val="28"/>
        </w:rPr>
        <w:t>журнал .</w:t>
      </w:r>
      <w:proofErr w:type="gramEnd"/>
      <w:r w:rsidRPr="00C55487">
        <w:rPr>
          <w:rFonts w:ascii="Times New Roman" w:eastAsia="Calibri" w:hAnsi="Times New Roman" w:cs="Times New Roman"/>
          <w:sz w:val="28"/>
        </w:rPr>
        <w:t xml:space="preserve"> — </w:t>
      </w:r>
      <w:proofErr w:type="gramStart"/>
      <w:r w:rsidRPr="00C55487">
        <w:rPr>
          <w:rFonts w:ascii="Times New Roman" w:eastAsia="Calibri" w:hAnsi="Times New Roman" w:cs="Times New Roman"/>
          <w:sz w:val="28"/>
        </w:rPr>
        <w:t>2017 .</w:t>
      </w:r>
      <w:proofErr w:type="gramEnd"/>
      <w:r w:rsidRPr="00C55487">
        <w:rPr>
          <w:rFonts w:ascii="Times New Roman" w:eastAsia="Calibri" w:hAnsi="Times New Roman" w:cs="Times New Roman"/>
          <w:sz w:val="28"/>
        </w:rPr>
        <w:t>— №1 .— С. 3-10.</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4.</w:t>
      </w:r>
      <w:r w:rsidRPr="00C55487">
        <w:rPr>
          <w:rFonts w:ascii="Times New Roman" w:eastAsia="Calibri" w:hAnsi="Times New Roman" w:cs="Times New Roman"/>
          <w:sz w:val="28"/>
        </w:rPr>
        <w:tab/>
        <w:t>Формирование регулятивного универсального учебного действия - контроля и коррекции//</w:t>
      </w:r>
      <w:proofErr w:type="spellStart"/>
      <w:r w:rsidRPr="00C55487">
        <w:rPr>
          <w:rFonts w:ascii="Times New Roman" w:eastAsia="Calibri" w:hAnsi="Times New Roman" w:cs="Times New Roman"/>
          <w:sz w:val="28"/>
        </w:rPr>
        <w:t>Инфоурок</w:t>
      </w:r>
      <w:proofErr w:type="spellEnd"/>
      <w:r w:rsidRPr="00C55487">
        <w:rPr>
          <w:rFonts w:ascii="Times New Roman" w:eastAsia="Calibri" w:hAnsi="Times New Roman" w:cs="Times New Roman"/>
          <w:sz w:val="28"/>
        </w:rPr>
        <w:t>: - https://infourok.ru/formirovanie-regulyativnogo-universalnogo-uchebnogo-deystviya-kontrolya-i-korrekcii-3843574.html (дата обращения: 26.03.2020).</w:t>
      </w:r>
    </w:p>
    <w:p w:rsidR="00C55487" w:rsidRPr="00C55487" w:rsidRDefault="00C55487" w:rsidP="00C55487">
      <w:pPr>
        <w:spacing w:line="276" w:lineRule="auto"/>
        <w:ind w:firstLine="652"/>
        <w:jc w:val="both"/>
        <w:rPr>
          <w:rFonts w:ascii="Times New Roman" w:eastAsia="Calibri" w:hAnsi="Times New Roman" w:cs="Times New Roman"/>
          <w:sz w:val="28"/>
        </w:rPr>
      </w:pPr>
      <w:r w:rsidRPr="00C55487">
        <w:rPr>
          <w:rFonts w:ascii="Times New Roman" w:eastAsia="Calibri" w:hAnsi="Times New Roman" w:cs="Times New Roman"/>
          <w:sz w:val="28"/>
        </w:rPr>
        <w:t>5.</w:t>
      </w:r>
      <w:r w:rsidRPr="00C55487">
        <w:rPr>
          <w:rFonts w:ascii="Times New Roman" w:eastAsia="Calibri" w:hAnsi="Times New Roman" w:cs="Times New Roman"/>
          <w:sz w:val="28"/>
        </w:rPr>
        <w:tab/>
      </w:r>
      <w:proofErr w:type="spellStart"/>
      <w:r w:rsidRPr="00C55487">
        <w:rPr>
          <w:rFonts w:ascii="Times New Roman" w:eastAsia="Calibri" w:hAnsi="Times New Roman" w:cs="Times New Roman"/>
          <w:sz w:val="28"/>
        </w:rPr>
        <w:t>Гонина</w:t>
      </w:r>
      <w:proofErr w:type="spellEnd"/>
      <w:r w:rsidRPr="00C55487">
        <w:rPr>
          <w:rFonts w:ascii="Times New Roman" w:eastAsia="Calibri" w:hAnsi="Times New Roman" w:cs="Times New Roman"/>
          <w:sz w:val="28"/>
        </w:rPr>
        <w:t xml:space="preserve">, О. О. Психология младшего школьного возраста: учебное пособие / О. О. </w:t>
      </w:r>
      <w:proofErr w:type="spellStart"/>
      <w:r w:rsidRPr="00C55487">
        <w:rPr>
          <w:rFonts w:ascii="Times New Roman" w:eastAsia="Calibri" w:hAnsi="Times New Roman" w:cs="Times New Roman"/>
          <w:sz w:val="28"/>
        </w:rPr>
        <w:t>Гонина</w:t>
      </w:r>
      <w:proofErr w:type="spellEnd"/>
      <w:r w:rsidRPr="00C55487">
        <w:rPr>
          <w:rFonts w:ascii="Times New Roman" w:eastAsia="Calibri" w:hAnsi="Times New Roman" w:cs="Times New Roman"/>
          <w:sz w:val="28"/>
        </w:rPr>
        <w:t>. - Москва: Флинта, 2016. - 272 c.</w:t>
      </w:r>
    </w:p>
    <w:p w:rsidR="009B2229" w:rsidRDefault="009B2229" w:rsidP="009B2229">
      <w:pPr>
        <w:spacing w:line="276" w:lineRule="auto"/>
        <w:jc w:val="both"/>
        <w:rPr>
          <w:rFonts w:ascii="Times New Roman" w:eastAsia="Calibri" w:hAnsi="Times New Roman" w:cs="Times New Roman"/>
          <w:i/>
          <w:color w:val="000000"/>
          <w:sz w:val="40"/>
        </w:rPr>
      </w:pPr>
    </w:p>
    <w:p w:rsidR="009B2229" w:rsidRPr="009B2229" w:rsidRDefault="009B2229" w:rsidP="009B2229">
      <w:pPr>
        <w:spacing w:line="276" w:lineRule="auto"/>
        <w:jc w:val="center"/>
        <w:rPr>
          <w:rFonts w:ascii="Times New Roman" w:eastAsia="Calibri" w:hAnsi="Times New Roman" w:cs="Times New Roman"/>
          <w:b/>
          <w:color w:val="000000"/>
          <w:sz w:val="28"/>
        </w:rPr>
      </w:pPr>
      <w:r w:rsidRPr="009B2229">
        <w:rPr>
          <w:rFonts w:ascii="Times New Roman" w:eastAsia="Calibri" w:hAnsi="Times New Roman" w:cs="Times New Roman"/>
          <w:b/>
          <w:color w:val="000000"/>
          <w:sz w:val="28"/>
        </w:rPr>
        <w:t>ЭССЕ «МОЯ КОНКУРЕНТОСПОСОБНОСТЬ»</w:t>
      </w:r>
    </w:p>
    <w:p w:rsidR="009B2229" w:rsidRDefault="009B2229" w:rsidP="009B2229">
      <w:pPr>
        <w:spacing w:line="276" w:lineRule="auto"/>
        <w:ind w:firstLine="709"/>
        <w:jc w:val="right"/>
        <w:rPr>
          <w:rFonts w:ascii="Times New Roman" w:eastAsia="Calibri" w:hAnsi="Times New Roman" w:cs="Times New Roman"/>
          <w:sz w:val="28"/>
          <w:szCs w:val="28"/>
        </w:rPr>
      </w:pPr>
    </w:p>
    <w:p w:rsidR="009B2229" w:rsidRPr="009B2229" w:rsidRDefault="009B2229" w:rsidP="009B2229">
      <w:pPr>
        <w:spacing w:line="276" w:lineRule="auto"/>
        <w:ind w:firstLine="709"/>
        <w:jc w:val="right"/>
        <w:rPr>
          <w:rFonts w:ascii="Times New Roman" w:eastAsia="Calibri" w:hAnsi="Times New Roman" w:cs="Times New Roman"/>
          <w:b/>
          <w:sz w:val="28"/>
          <w:szCs w:val="28"/>
        </w:rPr>
      </w:pPr>
      <w:r w:rsidRPr="009B2229">
        <w:rPr>
          <w:rFonts w:ascii="Times New Roman" w:eastAsia="Calibri" w:hAnsi="Times New Roman" w:cs="Times New Roman"/>
          <w:b/>
          <w:sz w:val="28"/>
          <w:szCs w:val="28"/>
        </w:rPr>
        <w:t>Спиридонова Елизавета Андреевна,</w:t>
      </w:r>
    </w:p>
    <w:p w:rsidR="009B2229" w:rsidRPr="009B2229" w:rsidRDefault="009B2229" w:rsidP="009B2229">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студентка 131 группы</w:t>
      </w:r>
    </w:p>
    <w:p w:rsidR="009B2229" w:rsidRDefault="009B2229" w:rsidP="009B2229">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гуманитарного отделения</w:t>
      </w:r>
    </w:p>
    <w:p w:rsidR="009B2229" w:rsidRPr="009B2229" w:rsidRDefault="009B2229" w:rsidP="009B2229">
      <w:pPr>
        <w:spacing w:line="276"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ГБЬПОУ «Магнитогорский педагогический колледж»</w:t>
      </w:r>
    </w:p>
    <w:p w:rsidR="009B2229" w:rsidRPr="009B2229" w:rsidRDefault="009B2229" w:rsidP="009B2229">
      <w:pPr>
        <w:spacing w:line="276" w:lineRule="auto"/>
        <w:ind w:firstLine="709"/>
        <w:jc w:val="right"/>
        <w:rPr>
          <w:rFonts w:ascii="Times New Roman" w:eastAsia="Calibri" w:hAnsi="Times New Roman" w:cs="Times New Roman"/>
          <w:b/>
          <w:sz w:val="28"/>
          <w:szCs w:val="28"/>
        </w:rPr>
      </w:pPr>
      <w:r w:rsidRPr="009B2229">
        <w:rPr>
          <w:rFonts w:ascii="Times New Roman" w:eastAsia="Calibri" w:hAnsi="Times New Roman" w:cs="Times New Roman"/>
          <w:b/>
          <w:sz w:val="28"/>
          <w:szCs w:val="28"/>
        </w:rPr>
        <w:t xml:space="preserve">Руководитель: </w:t>
      </w:r>
      <w:proofErr w:type="spellStart"/>
      <w:r w:rsidRPr="009B2229">
        <w:rPr>
          <w:rFonts w:ascii="Times New Roman" w:eastAsia="Calibri" w:hAnsi="Times New Roman" w:cs="Times New Roman"/>
          <w:b/>
          <w:sz w:val="28"/>
          <w:szCs w:val="28"/>
        </w:rPr>
        <w:t>Шагеева</w:t>
      </w:r>
      <w:proofErr w:type="spellEnd"/>
      <w:r w:rsidRPr="009B2229">
        <w:rPr>
          <w:rFonts w:ascii="Times New Roman" w:eastAsia="Calibri" w:hAnsi="Times New Roman" w:cs="Times New Roman"/>
          <w:b/>
          <w:sz w:val="28"/>
          <w:szCs w:val="28"/>
        </w:rPr>
        <w:t xml:space="preserve"> Дина </w:t>
      </w:r>
      <w:proofErr w:type="spellStart"/>
      <w:r w:rsidRPr="009B2229">
        <w:rPr>
          <w:rFonts w:ascii="Times New Roman" w:eastAsia="Calibri" w:hAnsi="Times New Roman" w:cs="Times New Roman"/>
          <w:b/>
          <w:sz w:val="28"/>
          <w:szCs w:val="28"/>
        </w:rPr>
        <w:t>Иштимеровна</w:t>
      </w:r>
      <w:proofErr w:type="spellEnd"/>
    </w:p>
    <w:p w:rsidR="009B2229" w:rsidRPr="009B2229" w:rsidRDefault="009B2229" w:rsidP="009B2229">
      <w:pPr>
        <w:spacing w:line="276" w:lineRule="auto"/>
        <w:rPr>
          <w:rFonts w:ascii="Times New Roman" w:eastAsia="Calibri" w:hAnsi="Times New Roman" w:cs="Times New Roman"/>
          <w:b/>
          <w:color w:val="000000"/>
          <w:sz w:val="28"/>
          <w:szCs w:val="28"/>
          <w:shd w:val="clear" w:color="auto" w:fill="FFFFFF"/>
        </w:rPr>
      </w:pP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rPr>
      </w:pPr>
      <w:r w:rsidRPr="009B2229">
        <w:rPr>
          <w:rFonts w:ascii="Times New Roman" w:eastAsia="Calibri" w:hAnsi="Times New Roman" w:cs="Times New Roman"/>
          <w:color w:val="000000"/>
          <w:sz w:val="28"/>
          <w:szCs w:val="28"/>
          <w:shd w:val="clear" w:color="auto" w:fill="FFFFFF"/>
        </w:rPr>
        <w:t xml:space="preserve">Конкурентоспособность в широком смысле слова - это оценочная категория, которая характеризует возможность оцениваемого объекта успешно конкурировать. Конкурентоспособность – умение производить и повторять успех. Успех материально ощутим, морально </w:t>
      </w:r>
      <w:proofErr w:type="spellStart"/>
      <w:r w:rsidRPr="009B2229">
        <w:rPr>
          <w:rFonts w:ascii="Times New Roman" w:eastAsia="Calibri" w:hAnsi="Times New Roman" w:cs="Times New Roman"/>
          <w:color w:val="000000"/>
          <w:sz w:val="28"/>
          <w:szCs w:val="28"/>
          <w:shd w:val="clear" w:color="auto" w:fill="FFFFFF"/>
        </w:rPr>
        <w:t>благодетелен</w:t>
      </w:r>
      <w:proofErr w:type="spellEnd"/>
      <w:r w:rsidRPr="009B2229">
        <w:rPr>
          <w:rFonts w:ascii="Times New Roman" w:eastAsia="Calibri" w:hAnsi="Times New Roman" w:cs="Times New Roman"/>
          <w:color w:val="000000"/>
          <w:sz w:val="28"/>
          <w:szCs w:val="28"/>
          <w:shd w:val="clear" w:color="auto" w:fill="FFFFFF"/>
        </w:rPr>
        <w:t>, физически приятен и духовно сладок, когда пользуешься партнёрской программой. К нему стремится человек. Каждый – в своей сфере. Конкурентоспособность человека – это его способность так инвестировать свое время, ресурсы, внимание и волю, чтобы обеспечить себе адекватное собственным ожиданиям, амбициям и средствам положение на рынке труда, в бизнесе или в той или иной социальной группе. </w:t>
      </w:r>
      <w:r w:rsidRPr="009B2229">
        <w:rPr>
          <w:rFonts w:ascii="Times New Roman" w:eastAsia="Calibri" w:hAnsi="Times New Roman" w:cs="Times New Roman"/>
          <w:color w:val="000000"/>
          <w:sz w:val="28"/>
          <w:szCs w:val="28"/>
        </w:rPr>
        <w:br/>
      </w:r>
      <w:r w:rsidRPr="009B2229">
        <w:rPr>
          <w:rFonts w:ascii="Times New Roman" w:eastAsia="Calibri" w:hAnsi="Times New Roman" w:cs="Times New Roman"/>
          <w:color w:val="000000"/>
          <w:sz w:val="28"/>
          <w:szCs w:val="28"/>
          <w:shd w:val="clear" w:color="auto" w:fill="FFFFFF"/>
        </w:rPr>
        <w:t>Конкурентоспособность является в настоящее время основным критерием развития, причём, не только в экономике.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rPr>
      </w:pPr>
      <w:r w:rsidRPr="009B2229">
        <w:rPr>
          <w:rFonts w:ascii="Times New Roman" w:eastAsia="Calibri" w:hAnsi="Times New Roman" w:cs="Times New Roman"/>
          <w:color w:val="000000"/>
          <w:sz w:val="28"/>
          <w:szCs w:val="28"/>
          <w:shd w:val="clear" w:color="auto" w:fill="FFFFFF"/>
        </w:rPr>
        <w:t>Проблемой конкурентоспособности является центральное место в политике любого государства. При этом повышение конкурентоспособности касается всех уровней экономики страны в целом, региона, отрасли, предприятия и продукции (товаров или услуг). Но главным звеном в этой цепочке всегда будут личный опыт, знание и собственная точка зрения.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Конкурентоспособность складывается из огромного количества личностных факторов, таких как талантливость, творческое отношение к делу, ответственность, способность к непрерывному саморазвитию и профессиональному росту, высокая квалификация, мотивация, профессиональная компетентность, личная организованность, целеустремленность, четкость целей и ценностных ориентаций, независимость, лидерские качества, трудолюбие, способность к риску, нацеленность на успех, стремление к инновациям, толерантность, психологическая готовность к различным сложным ситуациям, уверенность в себе, мобильность, адекватное поведение в различных ситуациях человеческого общения, создание позитивной репутации и собственного достойного имиджа. Значительную роль при этом играет необходимость постоянно самосовершенствоваться как                     в профессиональном, так и в личностном плане.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rPr>
      </w:pPr>
      <w:r w:rsidRPr="009B2229">
        <w:rPr>
          <w:rFonts w:ascii="Times New Roman" w:eastAsia="Calibri" w:hAnsi="Times New Roman" w:cs="Times New Roman"/>
          <w:color w:val="000000"/>
          <w:sz w:val="28"/>
          <w:szCs w:val="28"/>
          <w:shd w:val="clear" w:color="auto" w:fill="FFFFFF"/>
        </w:rPr>
        <w:t>Моя конкурентоспособность заключается в том,</w:t>
      </w:r>
      <w:r w:rsidRPr="009B2229">
        <w:rPr>
          <w:rFonts w:ascii="Times New Roman" w:eastAsia="Calibri" w:hAnsi="Times New Roman" w:cs="Times New Roman"/>
          <w:b/>
          <w:color w:val="000000"/>
          <w:sz w:val="28"/>
          <w:szCs w:val="28"/>
          <w:shd w:val="clear" w:color="auto" w:fill="FFFFFF"/>
        </w:rPr>
        <w:t xml:space="preserve"> </w:t>
      </w:r>
      <w:r w:rsidRPr="009B2229">
        <w:rPr>
          <w:rFonts w:ascii="Times New Roman" w:eastAsia="Calibri" w:hAnsi="Times New Roman" w:cs="Times New Roman"/>
          <w:color w:val="000000"/>
          <w:sz w:val="28"/>
          <w:szCs w:val="28"/>
          <w:shd w:val="clear" w:color="auto" w:fill="FFFFFF"/>
        </w:rPr>
        <w:t>что я обладаю не только специальными знаниями и умениями в сфере профессио</w:t>
      </w:r>
      <w:r>
        <w:rPr>
          <w:rFonts w:ascii="Times New Roman" w:eastAsia="Calibri" w:hAnsi="Times New Roman" w:cs="Times New Roman"/>
          <w:color w:val="000000"/>
          <w:sz w:val="28"/>
          <w:szCs w:val="28"/>
          <w:shd w:val="clear" w:color="auto" w:fill="FFFFFF"/>
        </w:rPr>
        <w:t>нальной деятельности, но и</w:t>
      </w:r>
      <w:r w:rsidRPr="009B2229">
        <w:rPr>
          <w:rFonts w:ascii="Times New Roman" w:eastAsia="Calibri" w:hAnsi="Times New Roman" w:cs="Times New Roman"/>
          <w:color w:val="000000"/>
          <w:sz w:val="28"/>
          <w:szCs w:val="28"/>
          <w:shd w:val="clear" w:color="auto" w:fill="FFFFFF"/>
        </w:rPr>
        <w:t xml:space="preserve"> развитыми личностными качествами, позволяющими </w:t>
      </w:r>
      <w:r w:rsidRPr="009B2229">
        <w:rPr>
          <w:rFonts w:ascii="Times New Roman" w:eastAsia="Calibri" w:hAnsi="Times New Roman" w:cs="Times New Roman"/>
          <w:color w:val="000000"/>
          <w:sz w:val="28"/>
          <w:szCs w:val="28"/>
          <w:shd w:val="clear" w:color="auto" w:fill="FFFFFF"/>
        </w:rPr>
        <w:lastRenderedPageBreak/>
        <w:t>эффективно осуществлять процесс деятельности и получать искомые результаты. Также в рамках своей группы я являюсь активной студенткой, учувствую в различных мероприятиях нашего колледжа: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rPr>
      </w:pPr>
      <w:r w:rsidRPr="009B2229">
        <w:rPr>
          <w:rFonts w:ascii="Times New Roman" w:eastAsia="Calibri" w:hAnsi="Times New Roman" w:cs="Times New Roman"/>
          <w:color w:val="000000"/>
          <w:sz w:val="28"/>
          <w:szCs w:val="28"/>
          <w:shd w:val="clear" w:color="auto" w:fill="FFFFFF"/>
        </w:rPr>
        <w:t>- 1 место в компетенции «Интернет-маркетинг» на Региональном чемпионате «Молодые профессионалы» (</w:t>
      </w:r>
      <w:proofErr w:type="spellStart"/>
      <w:r w:rsidRPr="009B2229">
        <w:rPr>
          <w:rFonts w:ascii="Times New Roman" w:eastAsia="Calibri" w:hAnsi="Times New Roman" w:cs="Times New Roman"/>
          <w:color w:val="000000"/>
          <w:sz w:val="28"/>
          <w:szCs w:val="28"/>
          <w:shd w:val="clear" w:color="auto" w:fill="FFFFFF"/>
        </w:rPr>
        <w:t>WorldSkills</w:t>
      </w:r>
      <w:proofErr w:type="spellEnd"/>
      <w:r w:rsidRPr="009B2229">
        <w:rPr>
          <w:rFonts w:ascii="Times New Roman" w:eastAsia="Calibri" w:hAnsi="Times New Roman" w:cs="Times New Roman"/>
          <w:color w:val="000000"/>
          <w:sz w:val="28"/>
          <w:szCs w:val="28"/>
          <w:shd w:val="clear" w:color="auto" w:fill="FFFFFF"/>
        </w:rPr>
        <w:t xml:space="preserve"> Russia), 11.12.2020 г.;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rPr>
      </w:pPr>
      <w:r w:rsidRPr="009B2229">
        <w:rPr>
          <w:rFonts w:ascii="Times New Roman" w:eastAsia="Calibri" w:hAnsi="Times New Roman" w:cs="Times New Roman"/>
          <w:color w:val="000000"/>
          <w:sz w:val="28"/>
          <w:szCs w:val="28"/>
          <w:shd w:val="clear" w:color="auto" w:fill="FFFFFF"/>
        </w:rPr>
        <w:t>- 2 место в областном конкурсе «Хочу, могу, делаю! «Студенческая пресса», 2020 г.;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 xml:space="preserve">- участие в </w:t>
      </w:r>
      <w:r>
        <w:rPr>
          <w:rFonts w:ascii="Times New Roman" w:eastAsia="Calibri" w:hAnsi="Times New Roman" w:cs="Times New Roman"/>
          <w:color w:val="000000"/>
          <w:sz w:val="28"/>
          <w:szCs w:val="28"/>
          <w:shd w:val="clear" w:color="auto" w:fill="FFFFFF"/>
        </w:rPr>
        <w:t>социальной дискуссии в Ассамблее</w:t>
      </w:r>
      <w:r w:rsidRPr="009B2229">
        <w:rPr>
          <w:rFonts w:ascii="Times New Roman" w:eastAsia="Calibri" w:hAnsi="Times New Roman" w:cs="Times New Roman"/>
          <w:color w:val="000000"/>
          <w:sz w:val="28"/>
          <w:szCs w:val="28"/>
          <w:shd w:val="clear" w:color="auto" w:fill="FFFFFF"/>
        </w:rPr>
        <w:t xml:space="preserve"> работодателей и социальных партнеров "Современные тенденции и перспективы развития взаимодействия профессиональной образовательной организации и организаций - социальных партнеров", 28.01.2021 г.;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 xml:space="preserve">- цифровой диктант. РФ, сертификат участника Уровень цифровой грамотности: Высокий - 9/10, 2020 г.;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 xml:space="preserve">- фотосъемка «День студента, 2021г.», «Лыжня России- 2021г.»;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 xml:space="preserve">- сертификат «Единый урок по правам человека», 20.01.2020г.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 xml:space="preserve">Мои умения – это не только создавать обычные иллюстрации, фотографировать и придумывать новое. Ключевым навыком является не само знание, а умение находить результат. То есть, я умею искать информацию, даже если не имею практических знаний в этом направлении, при этом, умею отсекать ненужное. За счет этих факторов я конкурентоспособна. </w:t>
      </w:r>
    </w:p>
    <w:p w:rsidR="009B2229" w:rsidRPr="009B2229" w:rsidRDefault="009B2229" w:rsidP="009B2229">
      <w:pPr>
        <w:spacing w:line="276" w:lineRule="auto"/>
        <w:ind w:firstLine="709"/>
        <w:jc w:val="both"/>
        <w:rPr>
          <w:rFonts w:ascii="Times New Roman" w:eastAsia="Calibri" w:hAnsi="Times New Roman" w:cs="Times New Roman"/>
          <w:color w:val="000000"/>
          <w:sz w:val="28"/>
          <w:szCs w:val="28"/>
          <w:shd w:val="clear" w:color="auto" w:fill="FFFFFF"/>
        </w:rPr>
      </w:pPr>
      <w:r w:rsidRPr="009B2229">
        <w:rPr>
          <w:rFonts w:ascii="Times New Roman" w:eastAsia="Calibri" w:hAnsi="Times New Roman" w:cs="Times New Roman"/>
          <w:color w:val="000000"/>
          <w:sz w:val="28"/>
          <w:szCs w:val="28"/>
          <w:shd w:val="clear" w:color="auto" w:fill="FFFFFF"/>
        </w:rPr>
        <w:t>При развитии конкурентоспособности повышается мотивация    к процессу обучения, возрастают требования к качеству получаемого образования и совершенствуются личностно-профессиональные качества.</w:t>
      </w:r>
    </w:p>
    <w:p w:rsidR="009B2229" w:rsidRDefault="009B2229" w:rsidP="009B2229">
      <w:pPr>
        <w:spacing w:line="276" w:lineRule="auto"/>
        <w:ind w:firstLine="709"/>
        <w:jc w:val="both"/>
        <w:rPr>
          <w:rFonts w:ascii="Calibri" w:eastAsia="Calibri" w:hAnsi="Calibri" w:cs="Times New Roman"/>
        </w:rPr>
      </w:pPr>
    </w:p>
    <w:p w:rsidR="0064215B" w:rsidRPr="0064215B" w:rsidRDefault="0064215B" w:rsidP="0064215B">
      <w:pPr>
        <w:shd w:val="clear" w:color="auto" w:fill="FFFFFF"/>
        <w:spacing w:line="360" w:lineRule="auto"/>
        <w:jc w:val="center"/>
        <w:rPr>
          <w:rFonts w:ascii="Times New Roman" w:hAnsi="Times New Roman"/>
          <w:b/>
          <w:iCs/>
          <w:caps/>
          <w:color w:val="000000"/>
          <w:sz w:val="28"/>
          <w:szCs w:val="32"/>
          <w:lang w:eastAsia="ar-SA"/>
        </w:rPr>
      </w:pPr>
      <w:r w:rsidRPr="0064215B">
        <w:rPr>
          <w:rFonts w:ascii="Times New Roman" w:hAnsi="Times New Roman"/>
          <w:b/>
          <w:iCs/>
          <w:caps/>
          <w:color w:val="000000"/>
          <w:sz w:val="28"/>
          <w:szCs w:val="32"/>
          <w:lang w:eastAsia="ar-SA"/>
        </w:rPr>
        <w:t>Патриотическое воспитание на уроках музыки в СОШ</w:t>
      </w:r>
    </w:p>
    <w:p w:rsidR="0064215B" w:rsidRPr="00CE07DD" w:rsidRDefault="0064215B" w:rsidP="0064215B">
      <w:pPr>
        <w:spacing w:line="276" w:lineRule="auto"/>
        <w:jc w:val="right"/>
        <w:rPr>
          <w:rFonts w:ascii="Times New Roman" w:hAnsi="Times New Roman" w:cs="Times New Roman"/>
          <w:b/>
          <w:sz w:val="28"/>
          <w:szCs w:val="28"/>
        </w:rPr>
      </w:pPr>
      <w:r>
        <w:rPr>
          <w:rFonts w:ascii="Times New Roman" w:hAnsi="Times New Roman" w:cs="Times New Roman"/>
          <w:b/>
          <w:sz w:val="28"/>
          <w:szCs w:val="28"/>
        </w:rPr>
        <w:t>Стрельникова Мария Андреевна,</w:t>
      </w:r>
    </w:p>
    <w:p w:rsidR="0064215B" w:rsidRDefault="0064215B" w:rsidP="0064215B">
      <w:pPr>
        <w:spacing w:line="276" w:lineRule="auto"/>
        <w:jc w:val="right"/>
        <w:rPr>
          <w:rFonts w:ascii="Times New Roman" w:hAnsi="Times New Roman" w:cs="Times New Roman"/>
          <w:sz w:val="28"/>
          <w:szCs w:val="28"/>
        </w:rPr>
      </w:pPr>
      <w:r>
        <w:rPr>
          <w:rFonts w:ascii="Times New Roman" w:hAnsi="Times New Roman" w:cs="Times New Roman"/>
          <w:sz w:val="28"/>
          <w:szCs w:val="28"/>
        </w:rPr>
        <w:t>студентка 541 группы</w:t>
      </w:r>
    </w:p>
    <w:p w:rsidR="0064215B" w:rsidRDefault="0064215B" w:rsidP="0064215B">
      <w:pPr>
        <w:spacing w:line="276" w:lineRule="auto"/>
        <w:jc w:val="right"/>
        <w:rPr>
          <w:rFonts w:ascii="Times New Roman" w:hAnsi="Times New Roman" w:cs="Times New Roman"/>
          <w:sz w:val="28"/>
          <w:szCs w:val="28"/>
        </w:rPr>
      </w:pPr>
      <w:r>
        <w:rPr>
          <w:rFonts w:ascii="Times New Roman" w:hAnsi="Times New Roman" w:cs="Times New Roman"/>
          <w:sz w:val="28"/>
          <w:szCs w:val="28"/>
        </w:rPr>
        <w:t xml:space="preserve"> музыкально-эстетического</w:t>
      </w:r>
      <w:r w:rsidRPr="00CE07DD">
        <w:rPr>
          <w:rFonts w:ascii="Times New Roman" w:hAnsi="Times New Roman" w:cs="Times New Roman"/>
          <w:sz w:val="28"/>
          <w:szCs w:val="28"/>
        </w:rPr>
        <w:t xml:space="preserve"> </w:t>
      </w:r>
      <w:r>
        <w:rPr>
          <w:rFonts w:ascii="Times New Roman" w:hAnsi="Times New Roman" w:cs="Times New Roman"/>
          <w:sz w:val="28"/>
          <w:szCs w:val="28"/>
        </w:rPr>
        <w:t>отделения</w:t>
      </w:r>
    </w:p>
    <w:p w:rsidR="0064215B" w:rsidRPr="00CE07DD" w:rsidRDefault="0064215B" w:rsidP="0064215B">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r w:rsidRPr="00CE07DD">
        <w:rPr>
          <w:rFonts w:ascii="Times New Roman" w:hAnsi="Times New Roman" w:cs="Times New Roman"/>
          <w:sz w:val="28"/>
          <w:szCs w:val="28"/>
        </w:rPr>
        <w:t xml:space="preserve"> </w:t>
      </w:r>
    </w:p>
    <w:p w:rsidR="0064215B" w:rsidRPr="00CE07DD" w:rsidRDefault="0064215B" w:rsidP="0064215B">
      <w:pPr>
        <w:spacing w:line="276" w:lineRule="auto"/>
        <w:jc w:val="right"/>
        <w:rPr>
          <w:rFonts w:ascii="Times New Roman" w:hAnsi="Times New Roman" w:cs="Times New Roman"/>
          <w:b/>
          <w:sz w:val="28"/>
          <w:szCs w:val="28"/>
        </w:rPr>
      </w:pPr>
      <w:r w:rsidRPr="00CE07DD">
        <w:rPr>
          <w:rFonts w:ascii="Times New Roman" w:hAnsi="Times New Roman" w:cs="Times New Roman"/>
          <w:b/>
          <w:sz w:val="28"/>
          <w:szCs w:val="28"/>
        </w:rPr>
        <w:t>Руководит</w:t>
      </w:r>
      <w:r>
        <w:rPr>
          <w:rFonts w:ascii="Times New Roman" w:hAnsi="Times New Roman" w:cs="Times New Roman"/>
          <w:b/>
          <w:sz w:val="28"/>
          <w:szCs w:val="28"/>
        </w:rPr>
        <w:t>ель: Васильева Лариса Игоревна</w:t>
      </w:r>
    </w:p>
    <w:p w:rsidR="0064215B" w:rsidRPr="00CE07DD" w:rsidRDefault="0064215B" w:rsidP="0064215B">
      <w:pPr>
        <w:spacing w:line="276" w:lineRule="auto"/>
        <w:rPr>
          <w:rFonts w:ascii="Times New Roman" w:eastAsia="Calibri" w:hAnsi="Times New Roman" w:cs="Times New Roman"/>
          <w:sz w:val="28"/>
          <w:szCs w:val="28"/>
        </w:rPr>
      </w:pPr>
    </w:p>
    <w:p w:rsidR="0064215B" w:rsidRPr="0068582D" w:rsidRDefault="0064215B" w:rsidP="0064215B">
      <w:pPr>
        <w:spacing w:line="276" w:lineRule="auto"/>
        <w:ind w:firstLine="709"/>
        <w:jc w:val="both"/>
        <w:rPr>
          <w:rFonts w:ascii="Times New Roman" w:eastAsia="Calibri" w:hAnsi="Times New Roman" w:cs="Times New Roman"/>
          <w:sz w:val="28"/>
          <w:szCs w:val="28"/>
        </w:rPr>
      </w:pPr>
      <w:r w:rsidRPr="00475114">
        <w:rPr>
          <w:rFonts w:ascii="Times New Roman" w:eastAsia="Calibri" w:hAnsi="Times New Roman" w:cs="Times New Roman"/>
          <w:b/>
          <w:sz w:val="28"/>
          <w:szCs w:val="28"/>
        </w:rPr>
        <w:t>Аннотация.</w:t>
      </w:r>
      <w:r>
        <w:t xml:space="preserve"> </w:t>
      </w:r>
      <w:r>
        <w:rPr>
          <w:rFonts w:ascii="Times New Roman" w:hAnsi="Times New Roman" w:cs="Times New Roman"/>
          <w:sz w:val="28"/>
          <w:szCs w:val="28"/>
        </w:rPr>
        <w:t>С</w:t>
      </w:r>
      <w:r w:rsidRPr="0068582D">
        <w:rPr>
          <w:rFonts w:ascii="Times New Roman" w:hAnsi="Times New Roman" w:cs="Times New Roman"/>
          <w:sz w:val="28"/>
          <w:szCs w:val="28"/>
        </w:rPr>
        <w:t>татья посвящена проблеме патриотического воспитания обучающихся на уроках музыки.</w:t>
      </w:r>
    </w:p>
    <w:p w:rsidR="0064215B" w:rsidRPr="002D16D6" w:rsidRDefault="0064215B" w:rsidP="009F23F5">
      <w:pPr>
        <w:spacing w:line="276" w:lineRule="auto"/>
        <w:ind w:firstLine="709"/>
        <w:jc w:val="both"/>
        <w:rPr>
          <w:rFonts w:ascii="Times New Roman" w:eastAsia="Calibri" w:hAnsi="Times New Roman" w:cs="Times New Roman"/>
          <w:sz w:val="28"/>
          <w:szCs w:val="28"/>
        </w:rPr>
      </w:pPr>
      <w:r w:rsidRPr="00475114">
        <w:rPr>
          <w:rFonts w:ascii="Times New Roman" w:eastAsia="Calibri" w:hAnsi="Times New Roman" w:cs="Times New Roman"/>
          <w:sz w:val="28"/>
          <w:szCs w:val="28"/>
        </w:rPr>
        <w:t xml:space="preserve"> </w:t>
      </w:r>
      <w:r w:rsidRPr="00475114">
        <w:rPr>
          <w:rFonts w:ascii="Times New Roman" w:eastAsia="Calibri" w:hAnsi="Times New Roman" w:cs="Times New Roman"/>
          <w:b/>
          <w:sz w:val="28"/>
          <w:szCs w:val="28"/>
        </w:rPr>
        <w:t xml:space="preserve">Ключевые слова: </w:t>
      </w:r>
      <w:r>
        <w:rPr>
          <w:rFonts w:ascii="Times New Roman" w:eastAsia="Calibri" w:hAnsi="Times New Roman" w:cs="Times New Roman"/>
          <w:sz w:val="28"/>
          <w:szCs w:val="28"/>
        </w:rPr>
        <w:t>в</w:t>
      </w:r>
      <w:r w:rsidRPr="00475114">
        <w:rPr>
          <w:rFonts w:ascii="Times New Roman" w:eastAsia="Calibri" w:hAnsi="Times New Roman" w:cs="Times New Roman"/>
          <w:sz w:val="28"/>
          <w:szCs w:val="28"/>
        </w:rPr>
        <w:t>оспитание,</w:t>
      </w:r>
      <w:r w:rsidRPr="00475114">
        <w:rPr>
          <w:rFonts w:ascii="Times New Roman" w:eastAsia="Calibri" w:hAnsi="Times New Roman" w:cs="Times New Roman"/>
          <w:b/>
          <w:sz w:val="28"/>
          <w:szCs w:val="28"/>
        </w:rPr>
        <w:t xml:space="preserve"> </w:t>
      </w:r>
      <w:r w:rsidRPr="00475114">
        <w:rPr>
          <w:rFonts w:ascii="Times New Roman" w:eastAsia="Calibri" w:hAnsi="Times New Roman" w:cs="Times New Roman"/>
          <w:sz w:val="28"/>
          <w:szCs w:val="28"/>
        </w:rPr>
        <w:t>воспитательный процесс, патриотизм, патриотическое воспитание.</w:t>
      </w:r>
    </w:p>
    <w:p w:rsidR="0064215B" w:rsidRPr="00475114" w:rsidRDefault="0064215B" w:rsidP="0064215B">
      <w:pPr>
        <w:shd w:val="clear" w:color="auto" w:fill="FFFFFF"/>
        <w:spacing w:line="276" w:lineRule="auto"/>
        <w:ind w:firstLine="709"/>
        <w:jc w:val="both"/>
        <w:rPr>
          <w:rFonts w:ascii="Times New Roman" w:hAnsi="Times New Roman" w:cs="Times New Roman"/>
          <w:iCs/>
          <w:color w:val="000000"/>
          <w:sz w:val="28"/>
          <w:szCs w:val="28"/>
          <w:lang w:eastAsia="ar-SA"/>
        </w:rPr>
      </w:pPr>
      <w:r w:rsidRPr="00475114">
        <w:rPr>
          <w:rFonts w:ascii="Times New Roman" w:hAnsi="Times New Roman" w:cs="Times New Roman"/>
          <w:iCs/>
          <w:color w:val="000000"/>
          <w:sz w:val="28"/>
          <w:szCs w:val="28"/>
          <w:lang w:eastAsia="ar-SA"/>
        </w:rPr>
        <w:t>Патриотическая идея всегда являлась тем фундаментом, на котором во все времена консолидировались все слои российского общества.</w:t>
      </w:r>
      <w:r w:rsidRPr="00475114">
        <w:rPr>
          <w:rFonts w:ascii="Times New Roman" w:hAnsi="Times New Roman" w:cs="Times New Roman"/>
          <w:sz w:val="28"/>
          <w:szCs w:val="28"/>
        </w:rPr>
        <w:t xml:space="preserve"> </w:t>
      </w:r>
      <w:r w:rsidRPr="00475114">
        <w:rPr>
          <w:rFonts w:ascii="Times New Roman" w:hAnsi="Times New Roman" w:cs="Times New Roman"/>
          <w:iCs/>
          <w:color w:val="000000"/>
          <w:sz w:val="28"/>
          <w:szCs w:val="28"/>
          <w:lang w:eastAsia="ar-SA"/>
        </w:rPr>
        <w:t xml:space="preserve">Безусловно, патриотическое воспитание подрастающего поколения – залог стабильного развития страны в будущем. Положительная гражданская позиция должна </w:t>
      </w:r>
      <w:r w:rsidRPr="00475114">
        <w:rPr>
          <w:rFonts w:ascii="Times New Roman" w:hAnsi="Times New Roman" w:cs="Times New Roman"/>
          <w:iCs/>
          <w:color w:val="000000"/>
          <w:sz w:val="28"/>
          <w:szCs w:val="28"/>
          <w:lang w:eastAsia="ar-SA"/>
        </w:rPr>
        <w:lastRenderedPageBreak/>
        <w:t xml:space="preserve">стать частью мировоззрения учащегося, определять его действия по отношению к государству, вселять веру в будущее России. </w:t>
      </w:r>
    </w:p>
    <w:p w:rsidR="0064215B" w:rsidRPr="00475114" w:rsidRDefault="0064215B" w:rsidP="0064215B">
      <w:pPr>
        <w:shd w:val="clear" w:color="auto" w:fill="FFFFFF"/>
        <w:spacing w:line="276" w:lineRule="auto"/>
        <w:ind w:firstLine="709"/>
        <w:jc w:val="both"/>
        <w:rPr>
          <w:rFonts w:ascii="Times New Roman" w:hAnsi="Times New Roman" w:cs="Times New Roman"/>
          <w:iCs/>
          <w:color w:val="000000"/>
          <w:sz w:val="28"/>
          <w:szCs w:val="28"/>
          <w:lang w:eastAsia="ar-SA"/>
        </w:rPr>
      </w:pPr>
      <w:r w:rsidRPr="00475114">
        <w:rPr>
          <w:rFonts w:ascii="Times New Roman" w:hAnsi="Times New Roman" w:cs="Times New Roman"/>
          <w:iCs/>
          <w:color w:val="000000"/>
          <w:sz w:val="28"/>
          <w:szCs w:val="28"/>
          <w:lang w:eastAsia="ar-SA"/>
        </w:rPr>
        <w:t>Одна из приоритетных задач воспитания на современном этапе - это воспитание такого гражданина общества, который любит свою Родину, уважает государство и его законы, уважительно относится к народам, населяющим Россию, гордится достижениями страны и своего народа.</w:t>
      </w:r>
    </w:p>
    <w:p w:rsidR="009F23F5" w:rsidRDefault="0064215B" w:rsidP="009F23F5">
      <w:pPr>
        <w:shd w:val="clear" w:color="auto" w:fill="FFFFFF"/>
        <w:spacing w:line="276" w:lineRule="auto"/>
        <w:ind w:firstLine="709"/>
        <w:jc w:val="both"/>
        <w:rPr>
          <w:rFonts w:ascii="Times New Roman" w:hAnsi="Times New Roman" w:cs="Times New Roman"/>
          <w:iCs/>
          <w:color w:val="000000"/>
          <w:sz w:val="28"/>
          <w:szCs w:val="28"/>
          <w:lang w:eastAsia="ar-SA"/>
        </w:rPr>
      </w:pPr>
      <w:r w:rsidRPr="00475114">
        <w:rPr>
          <w:rFonts w:ascii="Times New Roman" w:hAnsi="Times New Roman" w:cs="Times New Roman"/>
          <w:iCs/>
          <w:color w:val="000000"/>
          <w:sz w:val="28"/>
          <w:szCs w:val="28"/>
          <w:lang w:eastAsia="ar-SA"/>
        </w:rPr>
        <w:t>Уроки эстетического цикла всегда были и есть важными в целостном педагогическом процессе. Искусство как специфическая форма общественного сознания, которая отражает жизнь в конкретно-чувственных формах и образах, обладает способностью выражать и передавать другим людям тончайшие движения человеческой души и вызывать у них глубокие эмоциональные волнения. Информация, которую получает человек, постигая произведения искусства, воплощена в ярких, надолго запоминающихся образах. Это знание всегда художественно и идейно организовано, несет определенную мировоззренческую нагрузку, заставляет читателя, слушателя, зрителя размыш</w:t>
      </w:r>
      <w:r w:rsidR="009F23F5">
        <w:rPr>
          <w:rFonts w:ascii="Times New Roman" w:hAnsi="Times New Roman" w:cs="Times New Roman"/>
          <w:iCs/>
          <w:color w:val="000000"/>
          <w:sz w:val="28"/>
          <w:szCs w:val="28"/>
          <w:lang w:eastAsia="ar-SA"/>
        </w:rPr>
        <w:t>лять, анализируя явления жизни.</w:t>
      </w:r>
    </w:p>
    <w:p w:rsidR="0064215B" w:rsidRPr="00475114" w:rsidRDefault="0064215B" w:rsidP="009F23F5">
      <w:pPr>
        <w:shd w:val="clear" w:color="auto" w:fill="FFFFFF"/>
        <w:spacing w:line="276" w:lineRule="auto"/>
        <w:ind w:firstLine="709"/>
        <w:jc w:val="both"/>
        <w:rPr>
          <w:rFonts w:ascii="Times New Roman" w:hAnsi="Times New Roman" w:cs="Times New Roman"/>
          <w:iCs/>
          <w:color w:val="000000"/>
          <w:sz w:val="28"/>
          <w:szCs w:val="28"/>
          <w:lang w:eastAsia="ar-SA"/>
        </w:rPr>
      </w:pPr>
      <w:r w:rsidRPr="00475114">
        <w:rPr>
          <w:rFonts w:ascii="Times New Roman" w:hAnsi="Times New Roman" w:cs="Times New Roman"/>
          <w:iCs/>
          <w:color w:val="000000"/>
          <w:sz w:val="28"/>
          <w:szCs w:val="28"/>
          <w:lang w:eastAsia="ar-SA"/>
        </w:rPr>
        <w:t>Важность патриотического воспитания на уроках музыки объясняется тем, что нравственные постулаты здесь закрепляются путем глубокого и яркого эмоционального воздействия на учащихся.</w:t>
      </w:r>
    </w:p>
    <w:p w:rsidR="0064215B" w:rsidRPr="00475114" w:rsidRDefault="0064215B" w:rsidP="0064215B">
      <w:pPr>
        <w:tabs>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 xml:space="preserve">Россия – страна, имеющая большие духовно-нравственные традиции, которые прошли многовековой путь формирования. В сегодняшней социальной ситуации в нашей стране, когда политика государства направлена на возрождение духовных ценностей, большое значение приобретает патриотическое воспитание школьников. </w:t>
      </w:r>
    </w:p>
    <w:p w:rsidR="0064215B" w:rsidRPr="00475114" w:rsidRDefault="0064215B" w:rsidP="0064215B">
      <w:pPr>
        <w:tabs>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Патриотизм - это чувство гордости своим отечеством, его историей, свершениями, культурой. Патриотизм - это понятие, в котором выражаются идейно-политические, нравственно - эстетические и психологические отношения людей к своему Отечеству. Основой патриотического чувства является формирование патриотического сознания, включающего в себя знание фактов культуры, истории своей страны, ощущение собственной принадлежности к данным фактам и чувство гордости за исторические достижения своего народа.</w:t>
      </w:r>
    </w:p>
    <w:p w:rsidR="0064215B" w:rsidRPr="00475114" w:rsidRDefault="0064215B" w:rsidP="0064215B">
      <w:pPr>
        <w:tabs>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 xml:space="preserve">Идеологической основой патриотического воспитания в современной школе являются духовно - нравственные ценности нации.  Сущность патриотического воспитания в современных условиях может трактоваться как развитие чувства личности, патриотического сознания, основанного на гуманистических духовных ценностях своего народа.  </w:t>
      </w:r>
    </w:p>
    <w:p w:rsidR="0064215B" w:rsidRPr="00475114" w:rsidRDefault="0064215B" w:rsidP="0064215B">
      <w:pPr>
        <w:tabs>
          <w:tab w:val="left" w:pos="709"/>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 xml:space="preserve">Патриотическое воспитание должно гармонично сочетаться с приобщением учащихся к лучшим достижениям мировой культуры. Данная </w:t>
      </w:r>
      <w:r w:rsidRPr="00475114">
        <w:rPr>
          <w:rFonts w:ascii="Times New Roman" w:hAnsi="Times New Roman" w:cs="Times New Roman"/>
          <w:sz w:val="28"/>
          <w:szCs w:val="28"/>
        </w:rPr>
        <w:lastRenderedPageBreak/>
        <w:t xml:space="preserve">система должна способствовать выработке преемственного мышления, приверженности своему национальному наследию и осознанию его роли и места в мировом духовном развитии, также уважению и открытости ко всем другим системам и традициям.  </w:t>
      </w:r>
    </w:p>
    <w:p w:rsidR="0064215B" w:rsidRPr="00475114" w:rsidRDefault="0064215B" w:rsidP="0064215B">
      <w:pPr>
        <w:tabs>
          <w:tab w:val="left" w:pos="709"/>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Чрезвычайно важно, чтобы в процессе общения с музыкальным искусством решались следующие задачи:</w:t>
      </w:r>
    </w:p>
    <w:p w:rsidR="0064215B" w:rsidRPr="009F23F5" w:rsidRDefault="009F23F5" w:rsidP="009F23F5">
      <w:pPr>
        <w:tabs>
          <w:tab w:val="left" w:pos="3540"/>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215B" w:rsidRPr="009F23F5">
        <w:rPr>
          <w:rFonts w:ascii="Times New Roman" w:hAnsi="Times New Roman" w:cs="Times New Roman"/>
          <w:sz w:val="28"/>
          <w:szCs w:val="28"/>
        </w:rPr>
        <w:t>постижение основных пластов мирового музыкального искусства (фольклора, духовной музыки, произведений композиторов-классиков);</w:t>
      </w:r>
    </w:p>
    <w:p w:rsidR="0064215B" w:rsidRPr="009F23F5" w:rsidRDefault="009F23F5" w:rsidP="009F23F5">
      <w:pPr>
        <w:tabs>
          <w:tab w:val="left" w:pos="3540"/>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215B" w:rsidRPr="009F23F5">
        <w:rPr>
          <w:rFonts w:ascii="Times New Roman" w:hAnsi="Times New Roman" w:cs="Times New Roman"/>
          <w:sz w:val="28"/>
          <w:szCs w:val="28"/>
        </w:rPr>
        <w:t>знакомство с народной музыкой, историей народа, его традициями и обычаями;</w:t>
      </w:r>
    </w:p>
    <w:p w:rsidR="0064215B" w:rsidRPr="009F23F5" w:rsidRDefault="009F23F5" w:rsidP="009F23F5">
      <w:pPr>
        <w:tabs>
          <w:tab w:val="left" w:pos="3540"/>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215B" w:rsidRPr="009F23F5">
        <w:rPr>
          <w:rFonts w:ascii="Times New Roman" w:hAnsi="Times New Roman" w:cs="Times New Roman"/>
          <w:sz w:val="28"/>
          <w:szCs w:val="28"/>
        </w:rPr>
        <w:t>знакомство с историей Отечества во взаимосвязи с музыкальным искусством, символикой, историческим наследием;</w:t>
      </w:r>
    </w:p>
    <w:p w:rsidR="0064215B" w:rsidRPr="009F23F5" w:rsidRDefault="009F23F5" w:rsidP="009F23F5">
      <w:pPr>
        <w:tabs>
          <w:tab w:val="left" w:pos="3540"/>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4215B" w:rsidRPr="009F23F5">
        <w:rPr>
          <w:rFonts w:ascii="Times New Roman" w:hAnsi="Times New Roman" w:cs="Times New Roman"/>
          <w:sz w:val="28"/>
          <w:szCs w:val="28"/>
        </w:rPr>
        <w:t>знакомство с культурой своего края (региональный компонент), её традициями, обычаями, музыкой.</w:t>
      </w:r>
    </w:p>
    <w:p w:rsidR="0064215B" w:rsidRPr="00475114" w:rsidRDefault="0064215B" w:rsidP="0064215B">
      <w:pPr>
        <w:tabs>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В процессе приобщения учащихся к миру прекрасного юные слушатели в сотрудничестве с преподавателем осмысливают музыку сквозь призму общечеловеческих ценностей. Знакомство с историей Отечества, его историческим наследием имеет большое значение в воспитании патриотизма.</w:t>
      </w:r>
    </w:p>
    <w:p w:rsidR="0064215B" w:rsidRPr="009F23F5" w:rsidRDefault="0064215B" w:rsidP="009F23F5">
      <w:pPr>
        <w:tabs>
          <w:tab w:val="left" w:pos="3540"/>
        </w:tabs>
        <w:spacing w:line="276" w:lineRule="auto"/>
        <w:ind w:firstLine="709"/>
        <w:jc w:val="both"/>
        <w:rPr>
          <w:rFonts w:ascii="Times New Roman" w:hAnsi="Times New Roman" w:cs="Times New Roman"/>
          <w:sz w:val="28"/>
          <w:szCs w:val="28"/>
        </w:rPr>
      </w:pPr>
      <w:r w:rsidRPr="00475114">
        <w:rPr>
          <w:rFonts w:ascii="Times New Roman" w:hAnsi="Times New Roman" w:cs="Times New Roman"/>
          <w:sz w:val="28"/>
          <w:szCs w:val="28"/>
        </w:rPr>
        <w:t>Искусство представляет собой подлинную духовную сокровищницу идей и мыслей о Родине, Отечестве, образов героических защитников своей страны. Патриотическое воспитание должно гармонично сочетаться с приобщением учащихся к лучшим достижениям мировой цивилизации. Данная система должна способствовать выработке преемственного мышления, приверженности своему национальному наследию и осознанию его роли и места в мировом духовном развитии, также уважению и открытости ко все</w:t>
      </w:r>
      <w:r w:rsidR="009F23F5">
        <w:rPr>
          <w:rFonts w:ascii="Times New Roman" w:hAnsi="Times New Roman" w:cs="Times New Roman"/>
          <w:sz w:val="28"/>
          <w:szCs w:val="28"/>
        </w:rPr>
        <w:t xml:space="preserve">м другим системам и традициям. </w:t>
      </w:r>
    </w:p>
    <w:p w:rsidR="0064215B" w:rsidRPr="00475114" w:rsidRDefault="0064215B" w:rsidP="0064215B">
      <w:pPr>
        <w:spacing w:line="276" w:lineRule="auto"/>
        <w:jc w:val="center"/>
        <w:rPr>
          <w:rFonts w:ascii="Times New Roman" w:hAnsi="Times New Roman" w:cs="Times New Roman"/>
          <w:b/>
          <w:color w:val="000000"/>
          <w:sz w:val="28"/>
          <w:szCs w:val="28"/>
        </w:rPr>
      </w:pPr>
      <w:r w:rsidRPr="00475114">
        <w:rPr>
          <w:rFonts w:ascii="Times New Roman" w:hAnsi="Times New Roman" w:cs="Times New Roman"/>
          <w:b/>
          <w:color w:val="000000"/>
          <w:sz w:val="28"/>
          <w:szCs w:val="28"/>
        </w:rPr>
        <w:t>Список литературы</w:t>
      </w:r>
    </w:p>
    <w:p w:rsidR="0064215B" w:rsidRPr="00475114" w:rsidRDefault="0064215B" w:rsidP="000E041E">
      <w:pPr>
        <w:pStyle w:val="a3"/>
        <w:numPr>
          <w:ilvl w:val="0"/>
          <w:numId w:val="33"/>
        </w:numPr>
        <w:tabs>
          <w:tab w:val="left" w:pos="0"/>
        </w:tabs>
        <w:spacing w:line="276" w:lineRule="auto"/>
        <w:ind w:left="0" w:firstLine="0"/>
        <w:jc w:val="both"/>
        <w:rPr>
          <w:rFonts w:ascii="Times New Roman" w:hAnsi="Times New Roman" w:cs="Times New Roman"/>
          <w:sz w:val="28"/>
          <w:szCs w:val="28"/>
        </w:rPr>
      </w:pPr>
      <w:r w:rsidRPr="00475114">
        <w:rPr>
          <w:rFonts w:ascii="Times New Roman" w:hAnsi="Times New Roman" w:cs="Times New Roman"/>
          <w:sz w:val="28"/>
          <w:szCs w:val="28"/>
        </w:rPr>
        <w:t>ФГОС начального общего образования (от 6 октября 2009 г.) [Электронный ресурс]. - режим доступа: www.методкабинет.рф; http://www.xn--80achddrlnpe7bi.xn--p1ai/</w:t>
      </w:r>
      <w:proofErr w:type="spellStart"/>
      <w:r w:rsidRPr="00475114">
        <w:rPr>
          <w:rFonts w:ascii="Times New Roman" w:hAnsi="Times New Roman" w:cs="Times New Roman"/>
          <w:sz w:val="28"/>
          <w:szCs w:val="28"/>
        </w:rPr>
        <w:t>index.php</w:t>
      </w:r>
      <w:proofErr w:type="spellEnd"/>
      <w:r w:rsidRPr="00475114">
        <w:rPr>
          <w:rFonts w:ascii="Times New Roman" w:hAnsi="Times New Roman" w:cs="Times New Roman"/>
          <w:sz w:val="28"/>
          <w:szCs w:val="28"/>
        </w:rPr>
        <w:t>/fgosnoo.html</w:t>
      </w:r>
      <w:r w:rsidRPr="00475114">
        <w:rPr>
          <w:rFonts w:ascii="Times New Roman" w:hAnsi="Times New Roman" w:cs="Times New Roman"/>
          <w:sz w:val="28"/>
          <w:szCs w:val="28"/>
        </w:rPr>
        <w:tab/>
      </w:r>
    </w:p>
    <w:p w:rsidR="0064215B" w:rsidRPr="00475114" w:rsidRDefault="0064215B" w:rsidP="000E041E">
      <w:pPr>
        <w:pStyle w:val="a3"/>
        <w:numPr>
          <w:ilvl w:val="0"/>
          <w:numId w:val="33"/>
        </w:numPr>
        <w:tabs>
          <w:tab w:val="left" w:pos="0"/>
        </w:tabs>
        <w:spacing w:line="276" w:lineRule="auto"/>
        <w:ind w:left="0" w:firstLine="0"/>
        <w:jc w:val="both"/>
        <w:rPr>
          <w:rFonts w:ascii="Times New Roman" w:hAnsi="Times New Roman" w:cs="Times New Roman"/>
          <w:sz w:val="28"/>
          <w:szCs w:val="28"/>
        </w:rPr>
      </w:pPr>
      <w:r w:rsidRPr="00475114">
        <w:rPr>
          <w:rFonts w:ascii="Times New Roman" w:hAnsi="Times New Roman" w:cs="Times New Roman"/>
          <w:sz w:val="28"/>
          <w:szCs w:val="28"/>
        </w:rPr>
        <w:t>Агапова, И.А. Патриотическое воспитание в школе</w:t>
      </w:r>
      <w:r w:rsidR="009F23F5">
        <w:rPr>
          <w:rFonts w:ascii="Times New Roman" w:hAnsi="Times New Roman" w:cs="Times New Roman"/>
          <w:sz w:val="28"/>
          <w:szCs w:val="28"/>
        </w:rPr>
        <w:t xml:space="preserve"> </w:t>
      </w:r>
      <w:r w:rsidRPr="00475114">
        <w:rPr>
          <w:rFonts w:ascii="Times New Roman" w:hAnsi="Times New Roman" w:cs="Times New Roman"/>
          <w:sz w:val="28"/>
          <w:szCs w:val="28"/>
        </w:rPr>
        <w:t xml:space="preserve">/ </w:t>
      </w:r>
      <w:proofErr w:type="spellStart"/>
      <w:r w:rsidRPr="00475114">
        <w:rPr>
          <w:rFonts w:ascii="Times New Roman" w:hAnsi="Times New Roman" w:cs="Times New Roman"/>
          <w:sz w:val="28"/>
          <w:szCs w:val="28"/>
        </w:rPr>
        <w:t>И.А.Агапова</w:t>
      </w:r>
      <w:proofErr w:type="spellEnd"/>
      <w:r w:rsidRPr="00475114">
        <w:rPr>
          <w:rFonts w:ascii="Times New Roman" w:hAnsi="Times New Roman" w:cs="Times New Roman"/>
          <w:sz w:val="28"/>
          <w:szCs w:val="28"/>
        </w:rPr>
        <w:t>. – М.: Айрис-прес</w:t>
      </w:r>
      <w:r w:rsidR="009F23F5">
        <w:rPr>
          <w:rFonts w:ascii="Times New Roman" w:hAnsi="Times New Roman" w:cs="Times New Roman"/>
          <w:sz w:val="28"/>
          <w:szCs w:val="28"/>
        </w:rPr>
        <w:t>с</w:t>
      </w:r>
      <w:r w:rsidRPr="00475114">
        <w:rPr>
          <w:rFonts w:ascii="Times New Roman" w:hAnsi="Times New Roman" w:cs="Times New Roman"/>
          <w:sz w:val="28"/>
          <w:szCs w:val="28"/>
        </w:rPr>
        <w:t>, 2002.</w:t>
      </w:r>
    </w:p>
    <w:p w:rsidR="0064215B" w:rsidRPr="00475114" w:rsidRDefault="0064215B" w:rsidP="000E041E">
      <w:pPr>
        <w:pStyle w:val="a3"/>
        <w:numPr>
          <w:ilvl w:val="0"/>
          <w:numId w:val="33"/>
        </w:numPr>
        <w:tabs>
          <w:tab w:val="left" w:pos="0"/>
        </w:tabs>
        <w:spacing w:line="276" w:lineRule="auto"/>
        <w:ind w:left="0" w:firstLine="0"/>
        <w:jc w:val="both"/>
        <w:rPr>
          <w:rFonts w:ascii="Times New Roman" w:hAnsi="Times New Roman" w:cs="Times New Roman"/>
          <w:sz w:val="28"/>
          <w:szCs w:val="28"/>
        </w:rPr>
      </w:pPr>
      <w:r w:rsidRPr="00475114">
        <w:rPr>
          <w:rFonts w:ascii="Times New Roman" w:hAnsi="Times New Roman" w:cs="Times New Roman"/>
          <w:sz w:val="28"/>
          <w:szCs w:val="28"/>
        </w:rPr>
        <w:t>Апраксина, О.А. Музыкальное воспитание в школе</w:t>
      </w:r>
      <w:r w:rsidR="009F23F5">
        <w:rPr>
          <w:rFonts w:ascii="Times New Roman" w:hAnsi="Times New Roman" w:cs="Times New Roman"/>
          <w:sz w:val="28"/>
          <w:szCs w:val="28"/>
        </w:rPr>
        <w:t xml:space="preserve"> </w:t>
      </w:r>
      <w:r w:rsidRPr="00475114">
        <w:rPr>
          <w:rFonts w:ascii="Times New Roman" w:hAnsi="Times New Roman" w:cs="Times New Roman"/>
          <w:sz w:val="28"/>
          <w:szCs w:val="28"/>
        </w:rPr>
        <w:t>/</w:t>
      </w:r>
      <w:r w:rsidR="009F23F5">
        <w:rPr>
          <w:rFonts w:ascii="Times New Roman" w:hAnsi="Times New Roman" w:cs="Times New Roman"/>
          <w:sz w:val="28"/>
          <w:szCs w:val="28"/>
        </w:rPr>
        <w:t xml:space="preserve"> </w:t>
      </w:r>
      <w:proofErr w:type="spellStart"/>
      <w:r w:rsidRPr="00475114">
        <w:rPr>
          <w:rFonts w:ascii="Times New Roman" w:hAnsi="Times New Roman" w:cs="Times New Roman"/>
          <w:sz w:val="28"/>
          <w:szCs w:val="28"/>
        </w:rPr>
        <w:t>О.А.Апраксина</w:t>
      </w:r>
      <w:proofErr w:type="spellEnd"/>
      <w:r w:rsidRPr="00475114">
        <w:rPr>
          <w:rFonts w:ascii="Times New Roman" w:hAnsi="Times New Roman" w:cs="Times New Roman"/>
          <w:sz w:val="28"/>
          <w:szCs w:val="28"/>
        </w:rPr>
        <w:t xml:space="preserve">. -  М.: Просвещение, 1999. </w:t>
      </w:r>
    </w:p>
    <w:p w:rsidR="0064215B" w:rsidRPr="00475114" w:rsidRDefault="0064215B" w:rsidP="000E041E">
      <w:pPr>
        <w:pStyle w:val="a3"/>
        <w:numPr>
          <w:ilvl w:val="0"/>
          <w:numId w:val="33"/>
        </w:numPr>
        <w:tabs>
          <w:tab w:val="left" w:pos="0"/>
        </w:tabs>
        <w:spacing w:line="276" w:lineRule="auto"/>
        <w:ind w:left="0" w:firstLine="0"/>
        <w:jc w:val="both"/>
        <w:rPr>
          <w:rFonts w:ascii="Times New Roman" w:hAnsi="Times New Roman" w:cs="Times New Roman"/>
          <w:sz w:val="28"/>
          <w:szCs w:val="28"/>
        </w:rPr>
      </w:pPr>
      <w:proofErr w:type="spellStart"/>
      <w:r w:rsidRPr="00475114">
        <w:rPr>
          <w:rFonts w:ascii="Times New Roman" w:hAnsi="Times New Roman" w:cs="Times New Roman"/>
          <w:sz w:val="28"/>
          <w:szCs w:val="28"/>
        </w:rPr>
        <w:t>Баландина</w:t>
      </w:r>
      <w:proofErr w:type="spellEnd"/>
      <w:r w:rsidRPr="00475114">
        <w:rPr>
          <w:rFonts w:ascii="Times New Roman" w:hAnsi="Times New Roman" w:cs="Times New Roman"/>
          <w:sz w:val="28"/>
          <w:szCs w:val="28"/>
        </w:rPr>
        <w:t xml:space="preserve">, Е.Ю. Народная музыка и патриотическое воспитание / </w:t>
      </w:r>
      <w:proofErr w:type="spellStart"/>
      <w:r w:rsidRPr="00475114">
        <w:rPr>
          <w:rFonts w:ascii="Times New Roman" w:hAnsi="Times New Roman" w:cs="Times New Roman"/>
          <w:sz w:val="28"/>
          <w:szCs w:val="28"/>
        </w:rPr>
        <w:t>Е.Ю.Баландина</w:t>
      </w:r>
      <w:proofErr w:type="spellEnd"/>
      <w:r w:rsidR="009F23F5">
        <w:rPr>
          <w:rFonts w:ascii="Times New Roman" w:hAnsi="Times New Roman" w:cs="Times New Roman"/>
          <w:sz w:val="28"/>
          <w:szCs w:val="28"/>
        </w:rPr>
        <w:t xml:space="preserve"> </w:t>
      </w:r>
      <w:r w:rsidRPr="00475114">
        <w:rPr>
          <w:rFonts w:ascii="Times New Roman" w:hAnsi="Times New Roman" w:cs="Times New Roman"/>
          <w:sz w:val="28"/>
          <w:szCs w:val="28"/>
        </w:rPr>
        <w:t>//</w:t>
      </w:r>
      <w:r w:rsidR="009F23F5">
        <w:rPr>
          <w:rFonts w:ascii="Times New Roman" w:hAnsi="Times New Roman" w:cs="Times New Roman"/>
          <w:sz w:val="28"/>
          <w:szCs w:val="28"/>
        </w:rPr>
        <w:t xml:space="preserve"> </w:t>
      </w:r>
      <w:r w:rsidRPr="00475114">
        <w:rPr>
          <w:rFonts w:ascii="Times New Roman" w:hAnsi="Times New Roman" w:cs="Times New Roman"/>
          <w:sz w:val="28"/>
          <w:szCs w:val="28"/>
        </w:rPr>
        <w:t>Музыка в школе - 2003. - № 2.</w:t>
      </w:r>
    </w:p>
    <w:p w:rsidR="0064215B" w:rsidRDefault="0064215B" w:rsidP="009F23F5">
      <w:pPr>
        <w:tabs>
          <w:tab w:val="left" w:pos="0"/>
        </w:tabs>
        <w:spacing w:line="276" w:lineRule="auto"/>
        <w:rPr>
          <w:rFonts w:ascii="Times New Roman" w:hAnsi="Times New Roman" w:cs="Times New Roman"/>
          <w:sz w:val="28"/>
          <w:szCs w:val="28"/>
        </w:rPr>
      </w:pPr>
    </w:p>
    <w:p w:rsidR="002038C9" w:rsidRDefault="002038C9" w:rsidP="002038C9">
      <w:pPr>
        <w:spacing w:line="276" w:lineRule="auto"/>
        <w:jc w:val="center"/>
        <w:rPr>
          <w:rFonts w:ascii="Times New Roman" w:eastAsia="Calibri" w:hAnsi="Times New Roman" w:cs="Times New Roman"/>
          <w:b/>
          <w:sz w:val="28"/>
          <w:szCs w:val="28"/>
        </w:rPr>
      </w:pPr>
      <w:r w:rsidRPr="002038C9">
        <w:rPr>
          <w:rFonts w:ascii="Times New Roman" w:eastAsia="Calibri" w:hAnsi="Times New Roman" w:cs="Times New Roman"/>
          <w:b/>
          <w:sz w:val="28"/>
          <w:szCs w:val="28"/>
        </w:rPr>
        <w:t>ПРОФИЛАКТИКА ЗАБОЛЕВАНИЙ ПРИ ДИСТАНЦИОННОЙ РАБОТЕ ШКОЛЬНИКОВ И СТУДЕНТОВ</w:t>
      </w:r>
    </w:p>
    <w:p w:rsidR="002038C9" w:rsidRPr="002038C9" w:rsidRDefault="002038C9" w:rsidP="002038C9">
      <w:pPr>
        <w:spacing w:line="276" w:lineRule="auto"/>
        <w:jc w:val="center"/>
        <w:rPr>
          <w:rFonts w:ascii="Times New Roman" w:eastAsia="Calibri" w:hAnsi="Times New Roman" w:cs="Times New Roman"/>
          <w:b/>
          <w:sz w:val="28"/>
          <w:szCs w:val="28"/>
        </w:rPr>
      </w:pPr>
    </w:p>
    <w:p w:rsidR="002038C9" w:rsidRPr="002038C9" w:rsidRDefault="002038C9" w:rsidP="002038C9">
      <w:pPr>
        <w:spacing w:line="276" w:lineRule="auto"/>
        <w:ind w:firstLine="652"/>
        <w:jc w:val="right"/>
        <w:rPr>
          <w:rFonts w:ascii="Times New Roman" w:eastAsia="Calibri" w:hAnsi="Times New Roman" w:cs="Times New Roman"/>
          <w:b/>
          <w:sz w:val="28"/>
          <w:szCs w:val="28"/>
        </w:rPr>
      </w:pPr>
      <w:proofErr w:type="spellStart"/>
      <w:r w:rsidRPr="002038C9">
        <w:rPr>
          <w:rFonts w:ascii="Times New Roman" w:eastAsia="Calibri" w:hAnsi="Times New Roman" w:cs="Times New Roman"/>
          <w:b/>
          <w:sz w:val="28"/>
          <w:szCs w:val="28"/>
        </w:rPr>
        <w:t>Тащилина</w:t>
      </w:r>
      <w:proofErr w:type="spellEnd"/>
      <w:r w:rsidRPr="002038C9">
        <w:rPr>
          <w:rFonts w:ascii="Times New Roman" w:eastAsia="Calibri" w:hAnsi="Times New Roman" w:cs="Times New Roman"/>
          <w:b/>
          <w:sz w:val="28"/>
          <w:szCs w:val="28"/>
        </w:rPr>
        <w:t xml:space="preserve"> Виктория Александровна, </w:t>
      </w:r>
    </w:p>
    <w:p w:rsidR="002038C9" w:rsidRDefault="002038C9" w:rsidP="002038C9">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341 группы</w:t>
      </w:r>
    </w:p>
    <w:p w:rsidR="002038C9" w:rsidRPr="002038C9" w:rsidRDefault="002038C9" w:rsidP="002038C9">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2038C9">
        <w:rPr>
          <w:rFonts w:ascii="Times New Roman" w:eastAsia="Calibri" w:hAnsi="Times New Roman" w:cs="Times New Roman"/>
          <w:sz w:val="28"/>
          <w:szCs w:val="28"/>
        </w:rPr>
        <w:t xml:space="preserve"> физической культуры</w:t>
      </w:r>
    </w:p>
    <w:p w:rsidR="002038C9" w:rsidRPr="002038C9" w:rsidRDefault="002038C9" w:rsidP="002038C9">
      <w:pPr>
        <w:spacing w:line="276" w:lineRule="auto"/>
        <w:ind w:firstLine="652"/>
        <w:jc w:val="right"/>
        <w:rPr>
          <w:rFonts w:ascii="Times New Roman" w:eastAsia="Calibri" w:hAnsi="Times New Roman" w:cs="Times New Roman"/>
          <w:sz w:val="28"/>
          <w:szCs w:val="28"/>
        </w:rPr>
      </w:pPr>
      <w:r w:rsidRPr="002038C9">
        <w:rPr>
          <w:rFonts w:ascii="Times New Roman" w:eastAsia="Calibri" w:hAnsi="Times New Roman" w:cs="Times New Roman"/>
          <w:sz w:val="28"/>
          <w:szCs w:val="28"/>
        </w:rPr>
        <w:t>ГБПОУ «Магнитогорский педагогический колледж»</w:t>
      </w:r>
    </w:p>
    <w:p w:rsidR="002038C9" w:rsidRDefault="002038C9" w:rsidP="002038C9">
      <w:pPr>
        <w:spacing w:line="276" w:lineRule="auto"/>
        <w:ind w:firstLine="652"/>
        <w:jc w:val="right"/>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Руководитель: </w:t>
      </w:r>
      <w:proofErr w:type="spellStart"/>
      <w:r w:rsidRPr="002038C9">
        <w:rPr>
          <w:rFonts w:ascii="Times New Roman" w:eastAsia="Calibri" w:hAnsi="Times New Roman" w:cs="Times New Roman"/>
          <w:b/>
          <w:sz w:val="28"/>
          <w:szCs w:val="28"/>
        </w:rPr>
        <w:t>Шенкорюк</w:t>
      </w:r>
      <w:proofErr w:type="spellEnd"/>
      <w:r w:rsidRPr="002038C9">
        <w:rPr>
          <w:rFonts w:ascii="Times New Roman" w:eastAsia="Calibri" w:hAnsi="Times New Roman" w:cs="Times New Roman"/>
          <w:b/>
          <w:sz w:val="28"/>
          <w:szCs w:val="28"/>
        </w:rPr>
        <w:t xml:space="preserve"> Евгения Феликсовна</w:t>
      </w:r>
    </w:p>
    <w:p w:rsidR="002038C9" w:rsidRPr="002038C9" w:rsidRDefault="002038C9" w:rsidP="002038C9">
      <w:pPr>
        <w:spacing w:line="276" w:lineRule="auto"/>
        <w:ind w:firstLine="652"/>
        <w:jc w:val="right"/>
        <w:rPr>
          <w:rFonts w:ascii="Times New Roman" w:eastAsia="Calibri" w:hAnsi="Times New Roman" w:cs="Times New Roman"/>
          <w:b/>
          <w:sz w:val="28"/>
          <w:szCs w:val="28"/>
        </w:rPr>
      </w:pPr>
    </w:p>
    <w:p w:rsidR="002038C9" w:rsidRPr="002038C9" w:rsidRDefault="002038C9" w:rsidP="002038C9">
      <w:pPr>
        <w:autoSpaceDE w:val="0"/>
        <w:autoSpaceDN w:val="0"/>
        <w:adjustRightInd w:val="0"/>
        <w:spacing w:line="276" w:lineRule="auto"/>
        <w:ind w:firstLine="709"/>
        <w:jc w:val="both"/>
        <w:rPr>
          <w:rFonts w:ascii="Times New Roman" w:eastAsia="Calibri" w:hAnsi="Times New Roman" w:cs="Times New Roman"/>
          <w:sz w:val="28"/>
          <w:szCs w:val="28"/>
        </w:rPr>
      </w:pPr>
      <w:r w:rsidRPr="002038C9">
        <w:rPr>
          <w:rFonts w:ascii="Times New Roman" w:eastAsia="Calibri" w:hAnsi="Times New Roman" w:cs="Times New Roman"/>
          <w:b/>
          <w:sz w:val="28"/>
          <w:szCs w:val="28"/>
        </w:rPr>
        <w:t xml:space="preserve">Аннотация. </w:t>
      </w:r>
      <w:r w:rsidRPr="002038C9">
        <w:rPr>
          <w:rFonts w:ascii="Times New Roman" w:eastAsia="Calibri" w:hAnsi="Times New Roman" w:cs="Times New Roman"/>
          <w:sz w:val="28"/>
          <w:szCs w:val="28"/>
        </w:rPr>
        <w:t xml:space="preserve">В статье рассматриваются возможности использования средств физической культуры в профилактике заболеваний школьников и студентов при обучении на </w:t>
      </w:r>
      <w:proofErr w:type="spellStart"/>
      <w:r w:rsidRPr="002038C9">
        <w:rPr>
          <w:rFonts w:ascii="Times New Roman" w:eastAsia="Calibri" w:hAnsi="Times New Roman" w:cs="Times New Roman"/>
          <w:sz w:val="28"/>
          <w:szCs w:val="28"/>
        </w:rPr>
        <w:t>удаленке</w:t>
      </w:r>
      <w:proofErr w:type="spellEnd"/>
      <w:r w:rsidRPr="002038C9">
        <w:rPr>
          <w:rFonts w:ascii="Times New Roman" w:eastAsia="Calibri" w:hAnsi="Times New Roman" w:cs="Times New Roman"/>
          <w:sz w:val="28"/>
          <w:szCs w:val="28"/>
        </w:rPr>
        <w:t>.</w:t>
      </w:r>
    </w:p>
    <w:p w:rsidR="002038C9" w:rsidRPr="002038C9" w:rsidRDefault="002038C9" w:rsidP="002038C9">
      <w:pPr>
        <w:autoSpaceDE w:val="0"/>
        <w:autoSpaceDN w:val="0"/>
        <w:adjustRightInd w:val="0"/>
        <w:spacing w:line="276" w:lineRule="auto"/>
        <w:ind w:firstLine="709"/>
        <w:jc w:val="both"/>
        <w:rPr>
          <w:rFonts w:ascii="Times New Roman" w:eastAsia="Calibri" w:hAnsi="Times New Roman" w:cs="Times New Roman"/>
          <w:b/>
          <w:sz w:val="28"/>
          <w:szCs w:val="28"/>
        </w:rPr>
      </w:pPr>
      <w:r w:rsidRPr="002038C9">
        <w:rPr>
          <w:rFonts w:ascii="Times New Roman" w:eastAsia="Calibri" w:hAnsi="Times New Roman" w:cs="Times New Roman"/>
          <w:b/>
          <w:sz w:val="28"/>
          <w:szCs w:val="28"/>
        </w:rPr>
        <w:t xml:space="preserve">Ключевые слова: </w:t>
      </w:r>
      <w:r w:rsidRPr="002038C9">
        <w:rPr>
          <w:rFonts w:ascii="Times New Roman" w:eastAsia="Calibri" w:hAnsi="Times New Roman" w:cs="Times New Roman"/>
          <w:sz w:val="28"/>
          <w:szCs w:val="28"/>
        </w:rPr>
        <w:t xml:space="preserve">профилактика, </w:t>
      </w:r>
      <w:proofErr w:type="spellStart"/>
      <w:r w:rsidRPr="002038C9">
        <w:rPr>
          <w:rFonts w:ascii="Times New Roman" w:eastAsia="Calibri" w:hAnsi="Times New Roman" w:cs="Times New Roman"/>
          <w:sz w:val="28"/>
          <w:szCs w:val="28"/>
        </w:rPr>
        <w:t>удаленка</w:t>
      </w:r>
      <w:proofErr w:type="spellEnd"/>
      <w:r w:rsidRPr="002038C9">
        <w:rPr>
          <w:rFonts w:ascii="Times New Roman" w:eastAsia="Calibri" w:hAnsi="Times New Roman" w:cs="Times New Roman"/>
          <w:sz w:val="28"/>
          <w:szCs w:val="28"/>
        </w:rPr>
        <w:t>, комплексы упражнений.</w:t>
      </w:r>
    </w:p>
    <w:p w:rsidR="002038C9" w:rsidRPr="002038C9" w:rsidRDefault="002038C9" w:rsidP="002038C9">
      <w:pPr>
        <w:spacing w:line="276" w:lineRule="auto"/>
        <w:ind w:firstLine="652"/>
        <w:jc w:val="both"/>
        <w:rPr>
          <w:rFonts w:ascii="Times New Roman" w:eastAsia="Calibri" w:hAnsi="Times New Roman" w:cs="Times New Roman"/>
          <w:sz w:val="28"/>
          <w:szCs w:val="28"/>
        </w:rPr>
      </w:pPr>
    </w:p>
    <w:p w:rsidR="002038C9" w:rsidRPr="002038C9" w:rsidRDefault="002038C9" w:rsidP="002038C9">
      <w:pPr>
        <w:shd w:val="clear" w:color="auto" w:fill="FFFFFF"/>
        <w:spacing w:line="276" w:lineRule="auto"/>
        <w:ind w:firstLine="709"/>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Глава </w:t>
      </w:r>
      <w:proofErr w:type="spellStart"/>
      <w:r w:rsidRPr="002038C9">
        <w:rPr>
          <w:rFonts w:ascii="Times New Roman" w:eastAsia="Times New Roman" w:hAnsi="Times New Roman" w:cs="Times New Roman"/>
          <w:sz w:val="28"/>
          <w:szCs w:val="28"/>
          <w:lang w:eastAsia="ru-RU"/>
        </w:rPr>
        <w:t>Роспотребнадзора</w:t>
      </w:r>
      <w:proofErr w:type="spellEnd"/>
      <w:r w:rsidRPr="002038C9">
        <w:rPr>
          <w:rFonts w:ascii="Times New Roman" w:eastAsia="Times New Roman" w:hAnsi="Times New Roman" w:cs="Times New Roman"/>
          <w:sz w:val="28"/>
          <w:szCs w:val="28"/>
          <w:lang w:eastAsia="ru-RU"/>
        </w:rPr>
        <w:t xml:space="preserve"> Анна Юрьевна Попова открыто признала вред дистанционных уроков для здоровья школьников. Она заявила, что из-за онлайн-занятий учащиеся столкнулись с серьезным ухудшением зрения и другими проблемами со здоровьем. Тем временем родители и врачи еще с весны били тревогу по поводу ухудшения самочувствия детей на </w:t>
      </w:r>
      <w:proofErr w:type="spellStart"/>
      <w:r w:rsidRPr="002038C9">
        <w:rPr>
          <w:rFonts w:ascii="Times New Roman" w:eastAsia="Times New Roman" w:hAnsi="Times New Roman" w:cs="Times New Roman"/>
          <w:sz w:val="28"/>
          <w:szCs w:val="28"/>
          <w:lang w:eastAsia="ru-RU"/>
        </w:rPr>
        <w:t>удаленке</w:t>
      </w:r>
      <w:proofErr w:type="spellEnd"/>
      <w:r w:rsidRPr="002038C9">
        <w:rPr>
          <w:rFonts w:ascii="Times New Roman" w:eastAsia="Times New Roman" w:hAnsi="Times New Roman" w:cs="Times New Roman"/>
          <w:sz w:val="28"/>
          <w:szCs w:val="28"/>
          <w:lang w:eastAsia="ru-RU"/>
        </w:rPr>
        <w:t xml:space="preserve">. </w:t>
      </w:r>
    </w:p>
    <w:p w:rsidR="002038C9" w:rsidRPr="002038C9" w:rsidRDefault="002038C9" w:rsidP="002038C9">
      <w:pPr>
        <w:shd w:val="clear" w:color="auto" w:fill="FFFFFF"/>
        <w:spacing w:line="276" w:lineRule="auto"/>
        <w:ind w:firstLine="709"/>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По данным медиков, чаще всего онлайн-обучение вызывало у детей ухудшение зрения, нарушение осанки, набор веса, проблемы со сном и общее снижение иммунитета. Большинство этих проблем долгосрочные и продолжают беспокоить детей и сейчас. Самое неприятное, что </w:t>
      </w:r>
      <w:proofErr w:type="spellStart"/>
      <w:r w:rsidRPr="002038C9">
        <w:rPr>
          <w:rFonts w:ascii="Times New Roman" w:eastAsia="Times New Roman" w:hAnsi="Times New Roman" w:cs="Times New Roman"/>
          <w:sz w:val="28"/>
          <w:szCs w:val="28"/>
          <w:lang w:eastAsia="ru-RU"/>
        </w:rPr>
        <w:t>дистант</w:t>
      </w:r>
      <w:proofErr w:type="spellEnd"/>
      <w:r w:rsidRPr="002038C9">
        <w:rPr>
          <w:rFonts w:ascii="Times New Roman" w:eastAsia="Times New Roman" w:hAnsi="Times New Roman" w:cs="Times New Roman"/>
          <w:sz w:val="28"/>
          <w:szCs w:val="28"/>
          <w:lang w:eastAsia="ru-RU"/>
        </w:rPr>
        <w:t xml:space="preserve"> привел к резкому ослаблению иммунитета школьников: дети стали чаще болеть ОРВИ, в том числе заражаться повторно в короткие сроки. Многие дети столкнулись и с неврологическими проблемами из-за перегрузок и многочасовой учебы за компьютером. </w:t>
      </w:r>
    </w:p>
    <w:p w:rsidR="002038C9" w:rsidRPr="002038C9" w:rsidRDefault="002038C9" w:rsidP="002038C9">
      <w:pPr>
        <w:shd w:val="clear" w:color="auto" w:fill="FFFFFF"/>
        <w:spacing w:line="276" w:lineRule="auto"/>
        <w:ind w:firstLine="709"/>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Понятно, что ущерб от заражения </w:t>
      </w:r>
      <w:proofErr w:type="spellStart"/>
      <w:r w:rsidRPr="002038C9">
        <w:rPr>
          <w:rFonts w:ascii="Times New Roman" w:eastAsia="Times New Roman" w:hAnsi="Times New Roman" w:cs="Times New Roman"/>
          <w:sz w:val="28"/>
          <w:szCs w:val="28"/>
          <w:lang w:eastAsia="ru-RU"/>
        </w:rPr>
        <w:t>коронавирусом</w:t>
      </w:r>
      <w:proofErr w:type="spellEnd"/>
      <w:r w:rsidRPr="002038C9">
        <w:rPr>
          <w:rFonts w:ascii="Times New Roman" w:eastAsia="Times New Roman" w:hAnsi="Times New Roman" w:cs="Times New Roman"/>
          <w:sz w:val="28"/>
          <w:szCs w:val="28"/>
          <w:lang w:eastAsia="ru-RU"/>
        </w:rPr>
        <w:t xml:space="preserve"> мог быть </w:t>
      </w:r>
      <w:proofErr w:type="spellStart"/>
      <w:r w:rsidRPr="002038C9">
        <w:rPr>
          <w:rFonts w:ascii="Times New Roman" w:eastAsia="Times New Roman" w:hAnsi="Times New Roman" w:cs="Times New Roman"/>
          <w:sz w:val="28"/>
          <w:szCs w:val="28"/>
          <w:lang w:eastAsia="ru-RU"/>
        </w:rPr>
        <w:t>несоразмеримо</w:t>
      </w:r>
      <w:proofErr w:type="spellEnd"/>
      <w:r w:rsidRPr="002038C9">
        <w:rPr>
          <w:rFonts w:ascii="Times New Roman" w:eastAsia="Times New Roman" w:hAnsi="Times New Roman" w:cs="Times New Roman"/>
          <w:sz w:val="28"/>
          <w:szCs w:val="28"/>
          <w:lang w:eastAsia="ru-RU"/>
        </w:rPr>
        <w:t xml:space="preserve"> больше, чем негативный эффект для здоровья от удаленной учебы. </w:t>
      </w:r>
    </w:p>
    <w:p w:rsidR="002038C9" w:rsidRPr="002038C9" w:rsidRDefault="002038C9" w:rsidP="002038C9">
      <w:pPr>
        <w:shd w:val="clear" w:color="auto" w:fill="FFFFFF"/>
        <w:spacing w:line="276" w:lineRule="auto"/>
        <w:ind w:firstLine="709"/>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В последние годы мы вообще сталкиваемся с тем, что здоровье школьников ухудшается – детей с I группой здоровья практически нет, хотя в советское время она была у большинства. </w:t>
      </w:r>
      <w:proofErr w:type="spellStart"/>
      <w:r w:rsidRPr="002038C9">
        <w:rPr>
          <w:rFonts w:ascii="Times New Roman" w:eastAsia="Times New Roman" w:hAnsi="Times New Roman" w:cs="Times New Roman"/>
          <w:sz w:val="28"/>
          <w:szCs w:val="28"/>
          <w:lang w:eastAsia="ru-RU"/>
        </w:rPr>
        <w:t>Локдаун</w:t>
      </w:r>
      <w:proofErr w:type="spellEnd"/>
      <w:r w:rsidRPr="002038C9">
        <w:rPr>
          <w:rFonts w:ascii="Times New Roman" w:eastAsia="Times New Roman" w:hAnsi="Times New Roman" w:cs="Times New Roman"/>
          <w:sz w:val="28"/>
          <w:szCs w:val="28"/>
          <w:lang w:eastAsia="ru-RU"/>
        </w:rPr>
        <w:t xml:space="preserve"> и удаленная учеба только усугубили эту ситуацию. Но чем раньше те или иные проблемы будут выявлены, тем больше шансов, что их можно будет полностью устранить.</w:t>
      </w:r>
    </w:p>
    <w:p w:rsidR="002038C9" w:rsidRPr="002038C9" w:rsidRDefault="002038C9" w:rsidP="002038C9">
      <w:pPr>
        <w:shd w:val="clear" w:color="auto" w:fill="FFFFFF"/>
        <w:spacing w:line="276" w:lineRule="auto"/>
        <w:ind w:firstLine="709"/>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Большинство людей знакомо с таким понятием, как «производственная гимнастика». Но в настоящее время пора расширять границы и содержание этого понятия. Во многих сферах деятельности изменились условия работы, в том числе и условия учебы. Поэтому мы считаем необходимым шагом для профилактики таких заболеваний опережающее обучение школьников и </w:t>
      </w:r>
      <w:r w:rsidRPr="002038C9">
        <w:rPr>
          <w:rFonts w:ascii="Times New Roman" w:eastAsia="Times New Roman" w:hAnsi="Times New Roman" w:cs="Times New Roman"/>
          <w:sz w:val="28"/>
          <w:szCs w:val="28"/>
          <w:lang w:eastAsia="ru-RU"/>
        </w:rPr>
        <w:lastRenderedPageBreak/>
        <w:t xml:space="preserve">студентов способам уменьшения влияния негативных факторов на здоровье обучающихся на </w:t>
      </w:r>
      <w:proofErr w:type="spellStart"/>
      <w:r w:rsidRPr="002038C9">
        <w:rPr>
          <w:rFonts w:ascii="Times New Roman" w:eastAsia="Times New Roman" w:hAnsi="Times New Roman" w:cs="Times New Roman"/>
          <w:sz w:val="28"/>
          <w:szCs w:val="28"/>
          <w:lang w:eastAsia="ru-RU"/>
        </w:rPr>
        <w:t>удаленке</w:t>
      </w:r>
      <w:proofErr w:type="spellEnd"/>
      <w:r w:rsidRPr="002038C9">
        <w:rPr>
          <w:rFonts w:ascii="Times New Roman" w:eastAsia="Times New Roman" w:hAnsi="Times New Roman" w:cs="Times New Roman"/>
          <w:sz w:val="28"/>
          <w:szCs w:val="28"/>
          <w:lang w:eastAsia="ru-RU"/>
        </w:rPr>
        <w:t xml:space="preserve"> средствами физической культуры.</w:t>
      </w:r>
    </w:p>
    <w:p w:rsidR="002038C9" w:rsidRPr="002038C9" w:rsidRDefault="002038C9" w:rsidP="002038C9">
      <w:pPr>
        <w:shd w:val="clear" w:color="auto" w:fill="FFFFFF"/>
        <w:spacing w:line="276" w:lineRule="auto"/>
        <w:ind w:firstLine="709"/>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Мы предлагаем вашему вниманию комплексы физических упражнений, направленных на профилактику нарушений зрения, осанки, нарушений периферического кровообращения, которые необходимо выполнять при длительной работе сидя за компьютером.</w:t>
      </w:r>
    </w:p>
    <w:p w:rsidR="002038C9" w:rsidRPr="002038C9" w:rsidRDefault="002038C9" w:rsidP="002038C9">
      <w:pPr>
        <w:shd w:val="clear" w:color="auto" w:fill="FFFFFF"/>
        <w:spacing w:line="276" w:lineRule="auto"/>
        <w:jc w:val="center"/>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Комплекс </w:t>
      </w:r>
    </w:p>
    <w:p w:rsidR="002038C9" w:rsidRPr="002038C9" w:rsidRDefault="002038C9" w:rsidP="002038C9">
      <w:pPr>
        <w:shd w:val="clear" w:color="auto" w:fill="FFFFFF"/>
        <w:spacing w:line="276" w:lineRule="auto"/>
        <w:jc w:val="center"/>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для профилактики нарушений осанки</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1. Стоя, руки вперед, кисти сжаты в кулаки. Ходьба с энергичным разведением рук в стороны.</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2. Стоя, руки на поясе. Наклоны головы вперед со сведением локтей назад.</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3. Сидя на пятках с книгой на голове. Медленно встать, взять книгу, подняться на носки, книгу вверх. Медленно вернуться в исходное положение.</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4. Стоя спиной к разложенному дивану. Выполнить присед, встать. Садясь на диван, выполнить перекат назад в группировке и вернуться в </w:t>
      </w:r>
      <w:proofErr w:type="spellStart"/>
      <w:r w:rsidRPr="002038C9">
        <w:rPr>
          <w:rFonts w:ascii="Times New Roman" w:eastAsia="Times New Roman" w:hAnsi="Times New Roman" w:cs="Times New Roman"/>
          <w:sz w:val="28"/>
          <w:szCs w:val="28"/>
          <w:lang w:eastAsia="ru-RU"/>
        </w:rPr>
        <w:t>и.п</w:t>
      </w:r>
      <w:proofErr w:type="spellEnd"/>
      <w:r w:rsidRPr="002038C9">
        <w:rPr>
          <w:rFonts w:ascii="Times New Roman" w:eastAsia="Times New Roman" w:hAnsi="Times New Roman" w:cs="Times New Roman"/>
          <w:sz w:val="28"/>
          <w:szCs w:val="28"/>
          <w:lang w:eastAsia="ru-RU"/>
        </w:rPr>
        <w:t>.</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5. Лежа на спине, руки вверх, максимально вытянуться на 5-6 сек (носки на себя, плечи не поднимать).</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6. Лежа на спине с согнутыми ногами, руки вверх; согнуть правую к груди, выпрямить вперед, медленно опустить в </w:t>
      </w:r>
      <w:proofErr w:type="spellStart"/>
      <w:r w:rsidRPr="002038C9">
        <w:rPr>
          <w:rFonts w:ascii="Times New Roman" w:eastAsia="Times New Roman" w:hAnsi="Times New Roman" w:cs="Times New Roman"/>
          <w:sz w:val="28"/>
          <w:szCs w:val="28"/>
          <w:lang w:eastAsia="ru-RU"/>
        </w:rPr>
        <w:t>и.п</w:t>
      </w:r>
      <w:proofErr w:type="spellEnd"/>
      <w:r w:rsidRPr="002038C9">
        <w:rPr>
          <w:rFonts w:ascii="Times New Roman" w:eastAsia="Times New Roman" w:hAnsi="Times New Roman" w:cs="Times New Roman"/>
          <w:sz w:val="28"/>
          <w:szCs w:val="28"/>
          <w:lang w:eastAsia="ru-RU"/>
        </w:rPr>
        <w:t>. То же левой ногой и двумя.</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7. Упражнение «велосипед».</w:t>
      </w:r>
    </w:p>
    <w:p w:rsidR="002038C9" w:rsidRPr="002038C9" w:rsidRDefault="002038C9" w:rsidP="002038C9">
      <w:pPr>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8. Прыжки невысокие на двух с поворотом направо (налево), стараясь выполнять перекат я пятки на носок при отталкивании и наоборот при приземлении [3].</w:t>
      </w:r>
    </w:p>
    <w:p w:rsidR="002038C9" w:rsidRPr="002038C9" w:rsidRDefault="002038C9" w:rsidP="002038C9">
      <w:pPr>
        <w:shd w:val="clear" w:color="auto" w:fill="FFFFFF"/>
        <w:spacing w:line="276" w:lineRule="auto"/>
        <w:jc w:val="center"/>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Комплекс </w:t>
      </w:r>
    </w:p>
    <w:p w:rsidR="002038C9" w:rsidRPr="002038C9" w:rsidRDefault="002038C9" w:rsidP="002038C9">
      <w:pPr>
        <w:shd w:val="clear" w:color="auto" w:fill="FFFFFF"/>
        <w:spacing w:line="276" w:lineRule="auto"/>
        <w:jc w:val="center"/>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для профилактики нарушений периферического кровообращения</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1. Поднимание на носки с активным движением рук вперед, в стороны.</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2. Переступание с носка на носок с энергичным движением рук, как при ходьбе.</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3. Стоя в упоре на стену, наклоны вперед прогнувшись, смотреть на стену.</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4. Ходьба по ковру на «четвереньках».</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5. Сидя на пятках с упором руками, выпрямляя ноги, поднять таз и </w:t>
      </w:r>
      <w:proofErr w:type="spellStart"/>
      <w:r w:rsidRPr="002038C9">
        <w:rPr>
          <w:rFonts w:ascii="Times New Roman" w:eastAsia="Times New Roman" w:hAnsi="Times New Roman" w:cs="Times New Roman"/>
          <w:sz w:val="28"/>
          <w:szCs w:val="28"/>
          <w:lang w:eastAsia="ru-RU"/>
        </w:rPr>
        <w:t>спружинить</w:t>
      </w:r>
      <w:proofErr w:type="spellEnd"/>
      <w:r w:rsidRPr="002038C9">
        <w:rPr>
          <w:rFonts w:ascii="Times New Roman" w:eastAsia="Times New Roman" w:hAnsi="Times New Roman" w:cs="Times New Roman"/>
          <w:sz w:val="28"/>
          <w:szCs w:val="28"/>
          <w:lang w:eastAsia="ru-RU"/>
        </w:rPr>
        <w:t xml:space="preserve"> 2-3 раза.</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6. Из упора присев ходьба руками в упор лежа и обратно.</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7. Стоя на расстоянии широкого шага от стены, оттолкнувшись, выполнить 2 хлопка руками за спиной.</w:t>
      </w:r>
    </w:p>
    <w:p w:rsidR="002038C9" w:rsidRPr="002038C9" w:rsidRDefault="002038C9" w:rsidP="002038C9">
      <w:pPr>
        <w:shd w:val="clear" w:color="auto" w:fill="FFFFFF"/>
        <w:spacing w:line="276" w:lineRule="auto"/>
        <w:ind w:left="284" w:hanging="284"/>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8. Ходьба на месте с высоким подниманием на носок и бедра [1].</w:t>
      </w:r>
    </w:p>
    <w:p w:rsidR="002038C9" w:rsidRPr="002038C9" w:rsidRDefault="002038C9" w:rsidP="002038C9">
      <w:pPr>
        <w:shd w:val="clear" w:color="auto" w:fill="FFFFFF"/>
        <w:spacing w:line="276" w:lineRule="auto"/>
        <w:jc w:val="center"/>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Комплекс </w:t>
      </w:r>
    </w:p>
    <w:p w:rsidR="002038C9" w:rsidRPr="002038C9" w:rsidRDefault="002038C9" w:rsidP="002038C9">
      <w:pPr>
        <w:shd w:val="clear" w:color="auto" w:fill="FFFFFF"/>
        <w:spacing w:line="276" w:lineRule="auto"/>
        <w:jc w:val="center"/>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для профилактики нарушений зрения</w:t>
      </w:r>
    </w:p>
    <w:p w:rsidR="002038C9" w:rsidRPr="002038C9" w:rsidRDefault="002038C9" w:rsidP="000E041E">
      <w:pPr>
        <w:numPr>
          <w:ilvl w:val="0"/>
          <w:numId w:val="43"/>
        </w:numPr>
        <w:shd w:val="clear" w:color="auto" w:fill="FFFFFF"/>
        <w:spacing w:after="160" w:line="276" w:lineRule="auto"/>
        <w:ind w:left="426"/>
        <w:contextualSpacing/>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lastRenderedPageBreak/>
        <w:t>Моргание в течение 5-10 секунд и быстро закрыть глаза. Повторить 2-3 раза.</w:t>
      </w:r>
    </w:p>
    <w:p w:rsidR="002038C9" w:rsidRPr="002038C9" w:rsidRDefault="002038C9" w:rsidP="000E041E">
      <w:pPr>
        <w:numPr>
          <w:ilvl w:val="0"/>
          <w:numId w:val="43"/>
        </w:numPr>
        <w:shd w:val="clear" w:color="auto" w:fill="FFFFFF"/>
        <w:spacing w:after="160" w:line="276" w:lineRule="auto"/>
        <w:ind w:left="426"/>
        <w:contextualSpacing/>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Закрытие и открытие глаз: на 2-3 секунды с силой зажмуриться, затем резко открыть глаза. Повторить 10-15 раз.</w:t>
      </w:r>
    </w:p>
    <w:p w:rsidR="002038C9" w:rsidRPr="002038C9" w:rsidRDefault="002038C9" w:rsidP="000E041E">
      <w:pPr>
        <w:numPr>
          <w:ilvl w:val="0"/>
          <w:numId w:val="43"/>
        </w:numPr>
        <w:shd w:val="clear" w:color="auto" w:fill="FFFFFF"/>
        <w:spacing w:after="160" w:line="276" w:lineRule="auto"/>
        <w:ind w:left="426"/>
        <w:contextualSpacing/>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 xml:space="preserve"> Движение глазами: посмотреть влево, затем вправо (голова на месте). Направлять взгляд в самые дальние точки. Повторить 10-15 раз (также можно выполнить аналогичное упражнение, направляя взгляд вверх-вниз).</w:t>
      </w:r>
    </w:p>
    <w:p w:rsidR="002038C9" w:rsidRPr="002038C9" w:rsidRDefault="002038C9" w:rsidP="000E041E">
      <w:pPr>
        <w:numPr>
          <w:ilvl w:val="0"/>
          <w:numId w:val="42"/>
        </w:numPr>
        <w:shd w:val="clear" w:color="auto" w:fill="FFFFFF"/>
        <w:spacing w:after="160" w:line="276" w:lineRule="auto"/>
        <w:ind w:left="426"/>
        <w:contextualSpacing/>
        <w:jc w:val="both"/>
        <w:rPr>
          <w:rFonts w:ascii="Times New Roman" w:eastAsia="Times New Roman" w:hAnsi="Times New Roman" w:cs="Times New Roman"/>
          <w:sz w:val="28"/>
          <w:szCs w:val="28"/>
          <w:lang w:eastAsia="ru-RU"/>
        </w:rPr>
      </w:pPr>
      <w:r w:rsidRPr="002038C9">
        <w:rPr>
          <w:rFonts w:ascii="Times New Roman" w:eastAsia="Times New Roman" w:hAnsi="Times New Roman" w:cs="Times New Roman"/>
          <w:sz w:val="28"/>
          <w:szCs w:val="28"/>
          <w:lang w:eastAsia="ru-RU"/>
        </w:rPr>
        <w:t>Движения по кругу: водить взглядом по кругу, не двигая головой. Повторить 10-15 раз [2].</w:t>
      </w:r>
    </w:p>
    <w:p w:rsidR="002038C9" w:rsidRPr="002038C9" w:rsidRDefault="002038C9" w:rsidP="002038C9">
      <w:pPr>
        <w:tabs>
          <w:tab w:val="left" w:pos="2160"/>
        </w:tabs>
        <w:spacing w:line="276" w:lineRule="auto"/>
        <w:jc w:val="center"/>
        <w:rPr>
          <w:rFonts w:ascii="Times New Roman" w:eastAsia="Calibri" w:hAnsi="Times New Roman" w:cs="Times New Roman"/>
          <w:b/>
          <w:sz w:val="28"/>
          <w:szCs w:val="28"/>
        </w:rPr>
      </w:pPr>
      <w:r w:rsidRPr="002038C9">
        <w:rPr>
          <w:rFonts w:ascii="Times New Roman" w:eastAsia="Calibri" w:hAnsi="Times New Roman" w:cs="Times New Roman"/>
          <w:b/>
          <w:sz w:val="28"/>
          <w:szCs w:val="28"/>
        </w:rPr>
        <w:t>Список литературы</w:t>
      </w:r>
    </w:p>
    <w:p w:rsidR="002038C9" w:rsidRPr="002038C9" w:rsidRDefault="002038C9" w:rsidP="002038C9">
      <w:pPr>
        <w:tabs>
          <w:tab w:val="left" w:pos="2160"/>
        </w:tabs>
        <w:spacing w:line="276" w:lineRule="auto"/>
        <w:ind w:left="284" w:hanging="284"/>
        <w:jc w:val="both"/>
        <w:rPr>
          <w:rFonts w:ascii="Times New Roman" w:eastAsia="Calibri" w:hAnsi="Times New Roman" w:cs="Times New Roman"/>
          <w:sz w:val="28"/>
          <w:szCs w:val="28"/>
        </w:rPr>
      </w:pPr>
      <w:r w:rsidRPr="002038C9">
        <w:rPr>
          <w:rFonts w:ascii="Times New Roman" w:eastAsia="Calibri" w:hAnsi="Times New Roman" w:cs="Times New Roman"/>
          <w:sz w:val="28"/>
          <w:szCs w:val="28"/>
        </w:rPr>
        <w:t>1. Авдеева, М.С. Физические упражнения в режиме учебного дня / М.С. Авдеева, Н.И. Кадочникова, С.В. Капустина // Физическая культура в школе. – 2019. - № 7. – С. 40-42.</w:t>
      </w:r>
    </w:p>
    <w:p w:rsidR="002038C9" w:rsidRPr="002038C9" w:rsidRDefault="002038C9" w:rsidP="002038C9">
      <w:pPr>
        <w:tabs>
          <w:tab w:val="left" w:pos="2160"/>
        </w:tabs>
        <w:spacing w:line="276" w:lineRule="auto"/>
        <w:ind w:left="284" w:hanging="284"/>
        <w:jc w:val="both"/>
        <w:rPr>
          <w:rFonts w:ascii="Times New Roman" w:eastAsia="Calibri" w:hAnsi="Times New Roman" w:cs="Times New Roman"/>
          <w:sz w:val="28"/>
          <w:szCs w:val="28"/>
        </w:rPr>
      </w:pPr>
      <w:r w:rsidRPr="002038C9">
        <w:rPr>
          <w:rFonts w:ascii="Times New Roman" w:eastAsia="Calibri" w:hAnsi="Times New Roman" w:cs="Times New Roman"/>
          <w:sz w:val="28"/>
          <w:szCs w:val="28"/>
        </w:rPr>
        <w:t xml:space="preserve">2. </w:t>
      </w:r>
      <w:proofErr w:type="spellStart"/>
      <w:r w:rsidRPr="002038C9">
        <w:rPr>
          <w:rFonts w:ascii="Times New Roman" w:eastAsia="Calibri" w:hAnsi="Times New Roman" w:cs="Times New Roman"/>
          <w:sz w:val="28"/>
          <w:szCs w:val="28"/>
        </w:rPr>
        <w:t>Велитченко</w:t>
      </w:r>
      <w:proofErr w:type="spellEnd"/>
      <w:r w:rsidRPr="002038C9">
        <w:rPr>
          <w:rFonts w:ascii="Times New Roman" w:eastAsia="Calibri" w:hAnsi="Times New Roman" w:cs="Times New Roman"/>
          <w:sz w:val="28"/>
          <w:szCs w:val="28"/>
        </w:rPr>
        <w:t xml:space="preserve">, В.К. Профилактика близорукости у школьников средствами физической и гигиенической культуры / В.К. </w:t>
      </w:r>
      <w:proofErr w:type="spellStart"/>
      <w:r w:rsidRPr="002038C9">
        <w:rPr>
          <w:rFonts w:ascii="Times New Roman" w:eastAsia="Calibri" w:hAnsi="Times New Roman" w:cs="Times New Roman"/>
          <w:sz w:val="28"/>
          <w:szCs w:val="28"/>
        </w:rPr>
        <w:t>Велитченко</w:t>
      </w:r>
      <w:proofErr w:type="spellEnd"/>
      <w:r w:rsidRPr="002038C9">
        <w:rPr>
          <w:rFonts w:ascii="Times New Roman" w:eastAsia="Calibri" w:hAnsi="Times New Roman" w:cs="Times New Roman"/>
          <w:sz w:val="28"/>
          <w:szCs w:val="28"/>
        </w:rPr>
        <w:t xml:space="preserve"> // Воспитание школьников. – 2010. - № 10. – С. 63-67.</w:t>
      </w:r>
    </w:p>
    <w:p w:rsidR="002038C9" w:rsidRPr="002038C9" w:rsidRDefault="002038C9" w:rsidP="002038C9">
      <w:pPr>
        <w:tabs>
          <w:tab w:val="left" w:pos="2160"/>
        </w:tabs>
        <w:spacing w:line="276" w:lineRule="auto"/>
        <w:ind w:left="284" w:hanging="284"/>
        <w:jc w:val="both"/>
        <w:rPr>
          <w:rFonts w:ascii="Times New Roman" w:eastAsia="Calibri" w:hAnsi="Times New Roman" w:cs="Times New Roman"/>
          <w:color w:val="FF0000"/>
          <w:sz w:val="28"/>
          <w:szCs w:val="28"/>
        </w:rPr>
      </w:pPr>
      <w:r w:rsidRPr="002038C9">
        <w:rPr>
          <w:rFonts w:ascii="Times New Roman" w:eastAsia="Calibri" w:hAnsi="Times New Roman" w:cs="Times New Roman"/>
          <w:sz w:val="28"/>
          <w:szCs w:val="28"/>
        </w:rPr>
        <w:t>3. Климов</w:t>
      </w:r>
      <w:r w:rsidRPr="002038C9">
        <w:rPr>
          <w:rFonts w:ascii="Times New Roman" w:eastAsia="Calibri" w:hAnsi="Times New Roman" w:cs="Times New Roman"/>
          <w:color w:val="FF0000"/>
          <w:sz w:val="28"/>
          <w:szCs w:val="28"/>
        </w:rPr>
        <w:t xml:space="preserve">, </w:t>
      </w:r>
      <w:r w:rsidRPr="002038C9">
        <w:rPr>
          <w:rFonts w:ascii="Times New Roman" w:eastAsia="Calibri" w:hAnsi="Times New Roman" w:cs="Times New Roman"/>
          <w:sz w:val="28"/>
          <w:szCs w:val="28"/>
        </w:rPr>
        <w:t>Ю. Необходимая коррекция. ЛФК при нарушениях осанки / Ю. Климов // Спорт в школе. – 2015. - № 9. – С. 51-55.</w:t>
      </w:r>
    </w:p>
    <w:p w:rsidR="002038C9" w:rsidRPr="002038C9" w:rsidRDefault="002038C9" w:rsidP="002038C9">
      <w:pPr>
        <w:tabs>
          <w:tab w:val="left" w:pos="2160"/>
        </w:tabs>
        <w:spacing w:line="276" w:lineRule="auto"/>
        <w:rPr>
          <w:rFonts w:ascii="Times New Roman" w:eastAsia="Calibri" w:hAnsi="Times New Roman" w:cs="Times New Roman"/>
          <w:sz w:val="28"/>
          <w:szCs w:val="28"/>
        </w:rPr>
      </w:pPr>
    </w:p>
    <w:p w:rsidR="002038C9" w:rsidRPr="002038C9" w:rsidRDefault="002038C9" w:rsidP="002038C9">
      <w:pPr>
        <w:spacing w:after="160" w:line="276" w:lineRule="auto"/>
        <w:rPr>
          <w:rFonts w:ascii="Times New Roman" w:eastAsia="Calibri" w:hAnsi="Times New Roman" w:cs="Times New Roman"/>
          <w:sz w:val="28"/>
          <w:szCs w:val="28"/>
        </w:rPr>
      </w:pPr>
    </w:p>
    <w:p w:rsidR="002038C9" w:rsidRPr="002038C9" w:rsidRDefault="002038C9" w:rsidP="002038C9">
      <w:pPr>
        <w:spacing w:after="160" w:line="276" w:lineRule="auto"/>
        <w:rPr>
          <w:rFonts w:ascii="Times New Roman" w:eastAsia="Calibri" w:hAnsi="Times New Roman" w:cs="Times New Roman"/>
          <w:sz w:val="28"/>
          <w:szCs w:val="28"/>
        </w:rPr>
      </w:pPr>
    </w:p>
    <w:p w:rsidR="002038C9" w:rsidRPr="0064215B" w:rsidRDefault="002038C9" w:rsidP="009F23F5">
      <w:pPr>
        <w:tabs>
          <w:tab w:val="left" w:pos="0"/>
        </w:tabs>
        <w:spacing w:line="276" w:lineRule="auto"/>
        <w:rPr>
          <w:rFonts w:ascii="Times New Roman" w:eastAsia="Calibri" w:hAnsi="Times New Roman" w:cs="Times New Roman"/>
          <w:sz w:val="28"/>
        </w:rPr>
      </w:pPr>
    </w:p>
    <w:p w:rsidR="00555538" w:rsidRPr="007A3B83" w:rsidRDefault="00C55487" w:rsidP="0064215B">
      <w:pPr>
        <w:spacing w:after="160" w:line="276" w:lineRule="auto"/>
        <w:rPr>
          <w:rFonts w:ascii="Times New Roman" w:eastAsia="Times New Roman" w:hAnsi="Times New Roman" w:cs="Times New Roman"/>
          <w:b/>
          <w:color w:val="000000"/>
          <w:spacing w:val="5"/>
          <w:kern w:val="28"/>
          <w:sz w:val="28"/>
          <w:szCs w:val="52"/>
        </w:rPr>
      </w:pPr>
      <w:r w:rsidRPr="00C55487">
        <w:rPr>
          <w:rFonts w:ascii="Times New Roman" w:eastAsia="Calibri" w:hAnsi="Times New Roman" w:cs="Times New Roman"/>
          <w:i/>
          <w:color w:val="000000"/>
          <w:sz w:val="40"/>
        </w:rPr>
        <w:br w:type="page"/>
      </w:r>
    </w:p>
    <w:p w:rsidR="00555538" w:rsidRDefault="00555538" w:rsidP="007A3B83">
      <w:pPr>
        <w:spacing w:line="240" w:lineRule="auto"/>
        <w:rPr>
          <w:rFonts w:ascii="Times New Roman" w:eastAsia="Calibri" w:hAnsi="Times New Roman" w:cs="Times New Roman"/>
          <w:b/>
          <w:sz w:val="28"/>
          <w:szCs w:val="28"/>
          <w:lang w:bidi="en-US"/>
        </w:rPr>
      </w:pPr>
      <w:r w:rsidRPr="00555538">
        <w:rPr>
          <w:rFonts w:ascii="Times New Roman" w:eastAsia="Calibri" w:hAnsi="Times New Roman" w:cs="Times New Roman"/>
          <w:b/>
          <w:sz w:val="28"/>
          <w:szCs w:val="28"/>
          <w:lang w:bidi="en-US"/>
        </w:rPr>
        <w:lastRenderedPageBreak/>
        <w:t xml:space="preserve">ФОРМЫ ЭФФЕКТИВНОГО ВЗАИМОДЕЙСТВИЯ ДОУ С СЕМЬЁЙ </w:t>
      </w:r>
    </w:p>
    <w:p w:rsidR="00555538" w:rsidRPr="00555538" w:rsidRDefault="00555538" w:rsidP="00555538">
      <w:pPr>
        <w:spacing w:line="240" w:lineRule="auto"/>
        <w:jc w:val="center"/>
        <w:rPr>
          <w:rFonts w:ascii="Times New Roman" w:eastAsia="Calibri" w:hAnsi="Times New Roman" w:cs="Times New Roman"/>
          <w:b/>
          <w:sz w:val="28"/>
          <w:szCs w:val="28"/>
          <w:lang w:bidi="en-US"/>
        </w:rPr>
      </w:pPr>
      <w:r w:rsidRPr="00555538">
        <w:rPr>
          <w:rFonts w:ascii="Times New Roman" w:eastAsia="Calibri" w:hAnsi="Times New Roman" w:cs="Times New Roman"/>
          <w:b/>
          <w:sz w:val="28"/>
          <w:szCs w:val="28"/>
          <w:lang w:bidi="en-US"/>
        </w:rPr>
        <w:t>В РАМКАХ ВНЕДРЕНИЯ ФГОС ДО</w:t>
      </w:r>
      <w:r>
        <w:rPr>
          <w:rFonts w:ascii="Times New Roman" w:eastAsia="Calibri" w:hAnsi="Times New Roman" w:cs="Times New Roman"/>
          <w:b/>
          <w:sz w:val="28"/>
          <w:szCs w:val="28"/>
          <w:lang w:bidi="en-US"/>
        </w:rPr>
        <w:t>О</w:t>
      </w:r>
      <w:r w:rsidRPr="00555538">
        <w:rPr>
          <w:rFonts w:ascii="Times New Roman" w:eastAsia="Calibri" w:hAnsi="Times New Roman" w:cs="Times New Roman"/>
          <w:b/>
          <w:sz w:val="28"/>
          <w:szCs w:val="28"/>
          <w:lang w:bidi="en-US"/>
        </w:rPr>
        <w:t xml:space="preserve"> ПОСРЕДСТВОМ ИНФОРМАЦИОННО-КОММУНИКАТИВНЫХ ТЕХНОЛОГИЙ</w:t>
      </w:r>
    </w:p>
    <w:p w:rsidR="00555538" w:rsidRPr="00555538" w:rsidRDefault="00555538" w:rsidP="00555538">
      <w:pPr>
        <w:spacing w:line="240" w:lineRule="auto"/>
        <w:ind w:firstLine="709"/>
        <w:jc w:val="center"/>
        <w:rPr>
          <w:rFonts w:ascii="Times New Roman" w:eastAsia="Calibri" w:hAnsi="Times New Roman" w:cs="Times New Roman"/>
          <w:b/>
          <w:sz w:val="28"/>
          <w:szCs w:val="28"/>
          <w:lang w:bidi="en-US"/>
        </w:rPr>
      </w:pPr>
    </w:p>
    <w:p w:rsidR="00555538" w:rsidRPr="00555538" w:rsidRDefault="00555538" w:rsidP="004E63CF">
      <w:pPr>
        <w:spacing w:line="276" w:lineRule="auto"/>
        <w:ind w:firstLine="709"/>
        <w:jc w:val="right"/>
        <w:rPr>
          <w:rFonts w:ascii="Times New Roman" w:eastAsia="Calibri" w:hAnsi="Times New Roman" w:cs="Times New Roman"/>
          <w:b/>
          <w:sz w:val="28"/>
          <w:szCs w:val="28"/>
          <w:lang w:bidi="en-US"/>
        </w:rPr>
      </w:pPr>
      <w:proofErr w:type="spellStart"/>
      <w:r w:rsidRPr="00555538">
        <w:rPr>
          <w:rFonts w:ascii="Times New Roman" w:eastAsia="Calibri" w:hAnsi="Times New Roman" w:cs="Times New Roman"/>
          <w:b/>
          <w:sz w:val="28"/>
          <w:szCs w:val="28"/>
          <w:lang w:bidi="en-US"/>
        </w:rPr>
        <w:t>Узенгер</w:t>
      </w:r>
      <w:proofErr w:type="spellEnd"/>
      <w:r w:rsidRPr="00555538">
        <w:rPr>
          <w:rFonts w:ascii="Times New Roman" w:eastAsia="Calibri" w:hAnsi="Times New Roman" w:cs="Times New Roman"/>
          <w:b/>
          <w:sz w:val="28"/>
          <w:szCs w:val="28"/>
          <w:lang w:bidi="en-US"/>
        </w:rPr>
        <w:t xml:space="preserve"> Татьяна Андреевна</w:t>
      </w:r>
      <w:r w:rsidR="004E63CF">
        <w:rPr>
          <w:rFonts w:ascii="Times New Roman" w:eastAsia="Calibri" w:hAnsi="Times New Roman" w:cs="Times New Roman"/>
          <w:b/>
          <w:sz w:val="28"/>
          <w:szCs w:val="28"/>
          <w:lang w:bidi="en-US"/>
        </w:rPr>
        <w:t>,</w:t>
      </w:r>
    </w:p>
    <w:p w:rsidR="00555538" w:rsidRPr="00555538" w:rsidRDefault="00555538" w:rsidP="004E63CF">
      <w:pPr>
        <w:spacing w:line="276" w:lineRule="auto"/>
        <w:ind w:firstLine="709"/>
        <w:jc w:val="right"/>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                                                                                </w:t>
      </w:r>
      <w:r w:rsidR="004E63CF">
        <w:rPr>
          <w:rFonts w:ascii="Times New Roman" w:eastAsia="Calibri" w:hAnsi="Times New Roman" w:cs="Times New Roman"/>
          <w:sz w:val="28"/>
          <w:szCs w:val="28"/>
          <w:lang w:bidi="en-US"/>
        </w:rPr>
        <w:t>с</w:t>
      </w:r>
      <w:r w:rsidRPr="00555538">
        <w:rPr>
          <w:rFonts w:ascii="Times New Roman" w:eastAsia="Calibri" w:hAnsi="Times New Roman" w:cs="Times New Roman"/>
          <w:sz w:val="28"/>
          <w:szCs w:val="28"/>
          <w:lang w:bidi="en-US"/>
        </w:rPr>
        <w:t>тудентка</w:t>
      </w:r>
      <w:r w:rsidR="004E63CF">
        <w:rPr>
          <w:rFonts w:ascii="Times New Roman" w:eastAsia="Calibri" w:hAnsi="Times New Roman" w:cs="Times New Roman"/>
          <w:sz w:val="28"/>
          <w:szCs w:val="28"/>
          <w:lang w:bidi="en-US"/>
        </w:rPr>
        <w:t xml:space="preserve"> </w:t>
      </w:r>
      <w:r w:rsidRPr="00555538">
        <w:rPr>
          <w:rFonts w:ascii="Times New Roman" w:eastAsia="Calibri" w:hAnsi="Times New Roman" w:cs="Times New Roman"/>
          <w:sz w:val="28"/>
          <w:szCs w:val="28"/>
          <w:lang w:bidi="en-US"/>
        </w:rPr>
        <w:t xml:space="preserve">041 </w:t>
      </w:r>
      <w:r w:rsidR="004E63CF" w:rsidRPr="00555538">
        <w:rPr>
          <w:rFonts w:ascii="Times New Roman" w:eastAsia="Calibri" w:hAnsi="Times New Roman" w:cs="Times New Roman"/>
          <w:sz w:val="28"/>
          <w:szCs w:val="28"/>
          <w:lang w:bidi="en-US"/>
        </w:rPr>
        <w:t>группы</w:t>
      </w:r>
    </w:p>
    <w:p w:rsidR="00555538" w:rsidRPr="00555538" w:rsidRDefault="004E63CF" w:rsidP="004E63CF">
      <w:pPr>
        <w:spacing w:line="276" w:lineRule="auto"/>
        <w:ind w:firstLine="709"/>
        <w:jc w:val="right"/>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дошкольного отделения</w:t>
      </w:r>
    </w:p>
    <w:p w:rsidR="00555538" w:rsidRPr="00555538" w:rsidRDefault="004E63CF" w:rsidP="004E63CF">
      <w:pPr>
        <w:spacing w:line="276" w:lineRule="auto"/>
        <w:ind w:firstLine="709"/>
        <w:jc w:val="right"/>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ГБПОУ «Магнитогорский педагогический колледж»</w:t>
      </w:r>
    </w:p>
    <w:p w:rsidR="00555538" w:rsidRPr="00555538" w:rsidRDefault="004E63CF" w:rsidP="004E63CF">
      <w:pPr>
        <w:spacing w:line="276" w:lineRule="auto"/>
        <w:ind w:firstLine="709"/>
        <w:jc w:val="right"/>
        <w:rPr>
          <w:rFonts w:ascii="Times New Roman" w:eastAsia="Calibri" w:hAnsi="Times New Roman" w:cs="Times New Roman"/>
          <w:b/>
          <w:sz w:val="28"/>
          <w:szCs w:val="28"/>
          <w:lang w:bidi="en-US"/>
        </w:rPr>
      </w:pPr>
      <w:r>
        <w:rPr>
          <w:rFonts w:ascii="Times New Roman" w:eastAsia="Calibri" w:hAnsi="Times New Roman" w:cs="Times New Roman"/>
          <w:b/>
          <w:sz w:val="28"/>
          <w:szCs w:val="28"/>
          <w:lang w:bidi="en-US"/>
        </w:rPr>
        <w:t xml:space="preserve">Руководитель: </w:t>
      </w:r>
      <w:r w:rsidR="00555538" w:rsidRPr="00555538">
        <w:rPr>
          <w:rFonts w:ascii="Times New Roman" w:eastAsia="Calibri" w:hAnsi="Times New Roman" w:cs="Times New Roman"/>
          <w:b/>
          <w:sz w:val="28"/>
          <w:szCs w:val="28"/>
          <w:lang w:bidi="en-US"/>
        </w:rPr>
        <w:t>Ильина Оксана Александровна</w:t>
      </w:r>
    </w:p>
    <w:p w:rsidR="00555538" w:rsidRPr="00555538" w:rsidRDefault="00555538" w:rsidP="004E63CF">
      <w:pPr>
        <w:spacing w:line="276" w:lineRule="auto"/>
        <w:jc w:val="both"/>
        <w:rPr>
          <w:rFonts w:ascii="Times New Roman" w:eastAsia="Calibri" w:hAnsi="Times New Roman" w:cs="Times New Roman"/>
          <w:b/>
          <w:sz w:val="28"/>
          <w:szCs w:val="28"/>
          <w:lang w:bidi="en-US"/>
        </w:rPr>
      </w:pPr>
    </w:p>
    <w:p w:rsidR="00555538" w:rsidRPr="00555538" w:rsidRDefault="004E63CF" w:rsidP="004E63CF">
      <w:pPr>
        <w:spacing w:line="276" w:lineRule="auto"/>
        <w:ind w:firstLine="709"/>
        <w:jc w:val="both"/>
        <w:rPr>
          <w:rFonts w:ascii="Times New Roman" w:eastAsia="Calibri" w:hAnsi="Times New Roman" w:cs="Times New Roman"/>
          <w:b/>
          <w:sz w:val="28"/>
          <w:szCs w:val="28"/>
          <w:lang w:bidi="en-US"/>
        </w:rPr>
      </w:pPr>
      <w:r>
        <w:rPr>
          <w:rFonts w:ascii="Times New Roman" w:eastAsia="Calibri" w:hAnsi="Times New Roman" w:cs="Times New Roman"/>
          <w:b/>
          <w:sz w:val="28"/>
          <w:szCs w:val="28"/>
          <w:lang w:bidi="en-US"/>
        </w:rPr>
        <w:t>Аннотация.</w:t>
      </w:r>
      <w:r w:rsidR="00555538" w:rsidRPr="00555538">
        <w:rPr>
          <w:rFonts w:ascii="Times New Roman" w:eastAsia="Calibri" w:hAnsi="Times New Roman" w:cs="Times New Roman"/>
          <w:b/>
          <w:sz w:val="28"/>
          <w:szCs w:val="28"/>
          <w:lang w:bidi="en-US"/>
        </w:rPr>
        <w:t xml:space="preserve"> </w:t>
      </w:r>
      <w:r>
        <w:rPr>
          <w:rFonts w:ascii="Times New Roman" w:eastAsia="Times New Roman" w:hAnsi="Times New Roman" w:cs="Times New Roman"/>
          <w:sz w:val="28"/>
          <w:szCs w:val="28"/>
          <w:lang w:bidi="en-US"/>
        </w:rPr>
        <w:t>В</w:t>
      </w:r>
      <w:r w:rsidR="00555538" w:rsidRPr="00555538">
        <w:rPr>
          <w:rFonts w:ascii="Times New Roman" w:eastAsia="Times New Roman" w:hAnsi="Times New Roman" w:cs="Times New Roman"/>
          <w:sz w:val="28"/>
          <w:szCs w:val="28"/>
          <w:lang w:bidi="en-US"/>
        </w:rPr>
        <w:t xml:space="preserve"> статье рассматриваются вопросы внедрения с</w:t>
      </w:r>
      <w:r w:rsidR="00555538" w:rsidRPr="00555538">
        <w:rPr>
          <w:rFonts w:ascii="Times New Roman" w:eastAsia="Calibri" w:hAnsi="Times New Roman" w:cs="Times New Roman"/>
          <w:sz w:val="28"/>
          <w:szCs w:val="28"/>
          <w:lang w:bidi="en-US"/>
        </w:rPr>
        <w:t xml:space="preserve">редств информационно-коммуникативных </w:t>
      </w:r>
      <w:proofErr w:type="gramStart"/>
      <w:r w:rsidR="00555538" w:rsidRPr="00555538">
        <w:rPr>
          <w:rFonts w:ascii="Times New Roman" w:eastAsia="Calibri" w:hAnsi="Times New Roman" w:cs="Times New Roman"/>
          <w:sz w:val="28"/>
          <w:szCs w:val="28"/>
          <w:lang w:bidi="en-US"/>
        </w:rPr>
        <w:t>технологий,  а</w:t>
      </w:r>
      <w:proofErr w:type="gramEnd"/>
      <w:r w:rsidR="00555538" w:rsidRPr="00555538">
        <w:rPr>
          <w:rFonts w:ascii="Times New Roman" w:eastAsia="Calibri" w:hAnsi="Times New Roman" w:cs="Times New Roman"/>
          <w:sz w:val="28"/>
          <w:szCs w:val="28"/>
          <w:lang w:bidi="en-US"/>
        </w:rPr>
        <w:t xml:space="preserve"> также формы поддержки образовательного процесса, для повышения качества работы с родителями воспитанников. </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b/>
          <w:sz w:val="28"/>
          <w:szCs w:val="28"/>
          <w:lang w:bidi="en-US"/>
        </w:rPr>
        <w:t xml:space="preserve">Ключевые слова: </w:t>
      </w:r>
      <w:r w:rsidRPr="00555538">
        <w:rPr>
          <w:rFonts w:ascii="Times New Roman" w:eastAsia="Calibri" w:hAnsi="Times New Roman" w:cs="Times New Roman"/>
          <w:sz w:val="28"/>
          <w:szCs w:val="28"/>
          <w:lang w:bidi="en-US"/>
        </w:rPr>
        <w:t>технологии, информационно-коммуникационных технологии, эффективные формы взаимодействия, информационное воздействие.</w:t>
      </w:r>
    </w:p>
    <w:p w:rsidR="00555538" w:rsidRPr="00555538" w:rsidRDefault="00555538" w:rsidP="00555538">
      <w:pPr>
        <w:spacing w:line="240" w:lineRule="auto"/>
        <w:ind w:firstLine="709"/>
        <w:jc w:val="both"/>
        <w:rPr>
          <w:rFonts w:ascii="Times New Roman" w:eastAsia="Calibri" w:hAnsi="Times New Roman" w:cs="Times New Roman"/>
          <w:b/>
          <w:sz w:val="28"/>
          <w:szCs w:val="28"/>
          <w:lang w:bidi="en-US"/>
        </w:rPr>
      </w:pP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В последние годы произошло стремительное развитие информационно-коммуникационных технологий и распространение их во все сферы жизнедеятельности человека. В системе образования возникла проблема создания новой модели образовательного процесса и создания образовательной среды, соответствующей запросам современного общества, которая может быть решена посредством внедрения и активного использования информационно-коммуникационных технологий (ИКТ).</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Информатизация системы образования предъявляет новые требования к педагогу дошкольного образовательного учреждения и его профессиональной компетентности.  Педагог ДОУ должен уметь пользоваться компьютером, современным </w:t>
      </w:r>
      <w:r w:rsidR="004E63CF">
        <w:rPr>
          <w:rFonts w:ascii="Times New Roman" w:eastAsia="Calibri" w:hAnsi="Times New Roman" w:cs="Times New Roman"/>
          <w:sz w:val="28"/>
          <w:szCs w:val="28"/>
          <w:lang w:bidi="en-US"/>
        </w:rPr>
        <w:t xml:space="preserve">мультимедийным оборудованием и </w:t>
      </w:r>
      <w:r w:rsidRPr="00555538">
        <w:rPr>
          <w:rFonts w:ascii="Times New Roman" w:eastAsia="Calibri" w:hAnsi="Times New Roman" w:cs="Times New Roman"/>
          <w:sz w:val="28"/>
          <w:szCs w:val="28"/>
          <w:lang w:bidi="en-US"/>
        </w:rPr>
        <w:t>широко использовать их в своей педагогической деятельности.</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Известно, что первыми и главными педагогами для ребенка являются родители. В сложившихся социальных, культурных и экономических условиях нашей страны к взаимодействию с семьей важно относиться как к стратегическому направлению деятельности дошкольного образовательного учреждения. Особенно это актуально в свете Федеральных государственных образовательных стандартов, где установлены новые условия и подходы к организации образовательного процесса. В связи с этими изменениями важен поиск эффективных форм взаимодействия с семьей. Средства информационно-коммуникативных технологий помогают педагогу </w:t>
      </w:r>
      <w:r w:rsidRPr="00555538">
        <w:rPr>
          <w:rFonts w:ascii="Times New Roman" w:eastAsia="Calibri" w:hAnsi="Times New Roman" w:cs="Times New Roman"/>
          <w:sz w:val="28"/>
          <w:szCs w:val="28"/>
          <w:lang w:bidi="en-US"/>
        </w:rPr>
        <w:lastRenderedPageBreak/>
        <w:t>разнообразить формы поддержки образовательного процесса, повысить качество работы с родителями воспитанников, а также популяризировать деятельность воспитателя группы и детского сада в целом.</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Сотрудничество – это общение «на равных», где никому не принадлежит привилегия указывать, контролирова</w:t>
      </w:r>
      <w:r w:rsidR="004E63CF">
        <w:rPr>
          <w:rFonts w:ascii="Times New Roman" w:eastAsia="Calibri" w:hAnsi="Times New Roman" w:cs="Times New Roman"/>
          <w:sz w:val="28"/>
          <w:szCs w:val="28"/>
          <w:lang w:bidi="en-US"/>
        </w:rPr>
        <w:t xml:space="preserve">ть, оценивать. Взаимодействие </w:t>
      </w:r>
      <w:r w:rsidRPr="00555538">
        <w:rPr>
          <w:rFonts w:ascii="Times New Roman" w:eastAsia="Calibri" w:hAnsi="Times New Roman" w:cs="Times New Roman"/>
          <w:sz w:val="28"/>
          <w:szCs w:val="28"/>
          <w:lang w:bidi="en-US"/>
        </w:rPr>
        <w:t>предоставляет собой способ организации совместной деятельности, которая осуществляется с помощью общения. Детский сад и семья должны стремиться к созданию единого пространства развития ребенка.</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В ФГОС ведущей целью взаимодействия детского сада с семьей – это создание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С учётом этого необходимо опираться на следующие требования к формам взаимодействия с семьёй: эффективность, оригинальность, востребованность и интерактивность.</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Преимущества использования ИКТ во взаимодействии с родителями:</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минимизация времени доступа к информации субъектов коммуникации;</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возможность продемонстрировать любые документы, фотоматериалы;</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обеспечение индивидуального подхода к субъекту коммуникации;</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оптимальное сочетание индивидуальной работы с групповой;</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рост объема информации;</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обеспечивает диалог субъектов коммуникации (электронная почта, форум);</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оперативное получение информации;</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расширение информационных потоков;</w:t>
      </w:r>
    </w:p>
    <w:p w:rsidR="00555538" w:rsidRPr="00555538" w:rsidRDefault="004E63CF" w:rsidP="004E63CF">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создание электронных газет, журналов.</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Таким образом, целенаправленное системное информационное воздействие, направленное на родительскую общественность, с использованием информационно-коммуникативных технологий позволит значительно повысить эффективность взаимодействия детского сада и семьи, если использовать:  </w:t>
      </w:r>
    </w:p>
    <w:p w:rsidR="00555538" w:rsidRPr="00555538" w:rsidRDefault="00555538" w:rsidP="00B861AB">
      <w:pPr>
        <w:numPr>
          <w:ilvl w:val="0"/>
          <w:numId w:val="6"/>
        </w:numPr>
        <w:spacing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электро</w:t>
      </w:r>
      <w:r w:rsidR="00041258">
        <w:rPr>
          <w:rFonts w:ascii="Times New Roman" w:eastAsia="Calibri" w:hAnsi="Times New Roman" w:cs="Times New Roman"/>
          <w:sz w:val="28"/>
          <w:szCs w:val="28"/>
          <w:lang w:bidi="en-US"/>
        </w:rPr>
        <w:t xml:space="preserve">нную почту для обмена мнениями </w:t>
      </w:r>
      <w:r w:rsidRPr="00555538">
        <w:rPr>
          <w:rFonts w:ascii="Times New Roman" w:eastAsia="Calibri" w:hAnsi="Times New Roman" w:cs="Times New Roman"/>
          <w:sz w:val="28"/>
          <w:szCs w:val="28"/>
          <w:lang w:bidi="en-US"/>
        </w:rPr>
        <w:t>без затраты времени;</w:t>
      </w:r>
    </w:p>
    <w:p w:rsidR="00555538" w:rsidRPr="00555538" w:rsidRDefault="00555538" w:rsidP="00B861AB">
      <w:pPr>
        <w:numPr>
          <w:ilvl w:val="0"/>
          <w:numId w:val="6"/>
        </w:numPr>
        <w:spacing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информация изучается родителями в удобное для них время;</w:t>
      </w:r>
    </w:p>
    <w:p w:rsidR="00555538" w:rsidRPr="00555538" w:rsidRDefault="00555538" w:rsidP="00B861AB">
      <w:pPr>
        <w:numPr>
          <w:ilvl w:val="0"/>
          <w:numId w:val="6"/>
        </w:numPr>
        <w:spacing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возрастают потоки информации;</w:t>
      </w:r>
    </w:p>
    <w:p w:rsidR="00555538" w:rsidRPr="00555538" w:rsidRDefault="00555538" w:rsidP="00B861AB">
      <w:pPr>
        <w:numPr>
          <w:ilvl w:val="0"/>
          <w:numId w:val="6"/>
        </w:numPr>
        <w:spacing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индивидуализировать подачу информации;</w:t>
      </w:r>
    </w:p>
    <w:p w:rsidR="00555538" w:rsidRPr="00555538" w:rsidRDefault="00555538" w:rsidP="00B861AB">
      <w:pPr>
        <w:numPr>
          <w:ilvl w:val="0"/>
          <w:numId w:val="6"/>
        </w:numPr>
        <w:spacing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заказной принцип консультирования родителей.</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Можно выделить следующие формы работы с родителями воспитанников с использованием ИКТ — это:</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сайт детского сада;</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lastRenderedPageBreak/>
        <w:t xml:space="preserve">- </w:t>
      </w:r>
      <w:r w:rsidR="00555538" w:rsidRPr="00555538">
        <w:rPr>
          <w:rFonts w:ascii="Times New Roman" w:eastAsia="Calibri" w:hAnsi="Times New Roman" w:cs="Times New Roman"/>
          <w:sz w:val="28"/>
          <w:szCs w:val="28"/>
          <w:lang w:bidi="en-US"/>
        </w:rPr>
        <w:t>сотовая связь;</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газета группы;</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proofErr w:type="spellStart"/>
      <w:r w:rsidR="00555538" w:rsidRPr="00555538">
        <w:rPr>
          <w:rFonts w:ascii="Times New Roman" w:eastAsia="Calibri" w:hAnsi="Times New Roman" w:cs="Times New Roman"/>
          <w:sz w:val="28"/>
          <w:szCs w:val="28"/>
          <w:lang w:bidi="en-US"/>
        </w:rPr>
        <w:t>редакционно</w:t>
      </w:r>
      <w:proofErr w:type="spellEnd"/>
      <w:r w:rsidR="00555538" w:rsidRPr="00555538">
        <w:rPr>
          <w:rFonts w:ascii="Times New Roman" w:eastAsia="Calibri" w:hAnsi="Times New Roman" w:cs="Times New Roman"/>
          <w:sz w:val="28"/>
          <w:szCs w:val="28"/>
          <w:lang w:bidi="en-US"/>
        </w:rPr>
        <w:t xml:space="preserve"> – издательская деятельность: электронная газета, журнал;</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электронная консалтинговая служба (электронная почта);</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 xml:space="preserve">создание </w:t>
      </w:r>
      <w:proofErr w:type="spellStart"/>
      <w:r w:rsidR="00555538" w:rsidRPr="00555538">
        <w:rPr>
          <w:rFonts w:ascii="Times New Roman" w:eastAsia="Calibri" w:hAnsi="Times New Roman" w:cs="Times New Roman"/>
          <w:sz w:val="28"/>
          <w:szCs w:val="28"/>
          <w:lang w:bidi="en-US"/>
        </w:rPr>
        <w:t>медиатеки</w:t>
      </w:r>
      <w:proofErr w:type="spellEnd"/>
      <w:r w:rsidR="00555538" w:rsidRPr="00555538">
        <w:rPr>
          <w:rFonts w:ascii="Times New Roman" w:eastAsia="Calibri" w:hAnsi="Times New Roman" w:cs="Times New Roman"/>
          <w:sz w:val="28"/>
          <w:szCs w:val="28"/>
          <w:lang w:bidi="en-US"/>
        </w:rPr>
        <w:t>;</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виртуальная приемная;</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телемост;</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использование личной веб-страницы,</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Pr="00555538">
        <w:rPr>
          <w:rFonts w:ascii="Times New Roman" w:eastAsia="Calibri" w:hAnsi="Times New Roman" w:cs="Times New Roman"/>
          <w:sz w:val="28"/>
          <w:szCs w:val="28"/>
          <w:lang w:bidi="en-US"/>
        </w:rPr>
        <w:t>телекоммуникационный</w:t>
      </w:r>
      <w:r w:rsidR="00555538" w:rsidRPr="00555538">
        <w:rPr>
          <w:rFonts w:ascii="Times New Roman" w:eastAsia="Calibri" w:hAnsi="Times New Roman" w:cs="Times New Roman"/>
          <w:sz w:val="28"/>
          <w:szCs w:val="28"/>
          <w:lang w:bidi="en-US"/>
        </w:rPr>
        <w:t xml:space="preserve"> проект;</w:t>
      </w:r>
    </w:p>
    <w:p w:rsidR="00555538" w:rsidRPr="00555538" w:rsidRDefault="00041258" w:rsidP="00041258">
      <w:pPr>
        <w:spacing w:line="276" w:lineRule="auto"/>
        <w:contextualSpacing/>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555538" w:rsidRPr="00555538">
        <w:rPr>
          <w:rFonts w:ascii="Times New Roman" w:eastAsia="Calibri" w:hAnsi="Times New Roman" w:cs="Times New Roman"/>
          <w:sz w:val="28"/>
          <w:szCs w:val="28"/>
          <w:lang w:bidi="en-US"/>
        </w:rPr>
        <w:t>дистанционные конференции.</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Совершенно новый потенциал для взаимодействия родителей и педагога-воспитателя несет в себе создание сайта детского сада. На дошкольном сайте любой родитель получает возможность познакомиться с особенностями образовательно-воспитательного процесса в ДОУ, узнать последние новости, и таким образом быть всегда в курсе всех происходящих в детском саду событий. Создание на сайте ДОУ странички под названием «Шпаргалки для родителей», на которой освещались бы интересующие родителей проблемы и способы из разрешения.</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Сотовая связь.  Преимущество в использовании сотового телефона — это осуществление живого диалога с родителями, оперативность информации.</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Газета группы может выходить каждую неделю. Содержание газеты определяется образовательной темой недели.</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Электронная почта предоставляет более широкие возможности для о</w:t>
      </w:r>
      <w:r w:rsidR="00041258">
        <w:rPr>
          <w:rFonts w:ascii="Times New Roman" w:eastAsia="Calibri" w:hAnsi="Times New Roman" w:cs="Times New Roman"/>
          <w:sz w:val="28"/>
          <w:szCs w:val="28"/>
          <w:lang w:bidi="en-US"/>
        </w:rPr>
        <w:t>бщения с семьями воспитанников.</w:t>
      </w:r>
      <w:r w:rsidRPr="00555538">
        <w:rPr>
          <w:rFonts w:ascii="Times New Roman" w:eastAsia="Calibri" w:hAnsi="Times New Roman" w:cs="Times New Roman"/>
          <w:sz w:val="28"/>
          <w:szCs w:val="28"/>
          <w:lang w:bidi="en-US"/>
        </w:rPr>
        <w:t xml:space="preserve"> По электронной почте им рассылается текущая информация: срочные новости группы, сведения об индивидуальном развитии ребенка, результаты диагностик, приглашения на родительские собрания и другие мероприятия, рекомендации по воспитанию и обучению дошкольников, фотографии детей в детском саду и др. Преимущества использования электронной почты в том, что до сведения родителей можно доносить огромный объем информации, осуществить индивидуальное взаимодействие с семьей.</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На личной веб-странице воспитателя в сети Интернет размещаются преимущественно консультационные материалы по разным направлениям в развитии детей: возрастные особенности, советы специалистов, рекомендации воспитателя, электронная газета группы и др.</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Виртуальная приемная ориентирована на выстраивание делового общения администрации с родителями, чему способствует наличие функции обратной связи. Оперативная реакция на сообщение в виртуальной приемной </w:t>
      </w:r>
      <w:r w:rsidRPr="00555538">
        <w:rPr>
          <w:rFonts w:ascii="Times New Roman" w:eastAsia="Calibri" w:hAnsi="Times New Roman" w:cs="Times New Roman"/>
          <w:sz w:val="28"/>
          <w:szCs w:val="28"/>
          <w:lang w:bidi="en-US"/>
        </w:rPr>
        <w:lastRenderedPageBreak/>
        <w:t>помогает устранить многие проблемы в отношении участников образовательного процесса.</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Методическая страничка и дистанционные консультации является одним из элементов модели открытого информационного образовательного пространства и способствует профессиональному развитию педагогических работников, что соответствует требованиям ФГОС относительно создания социальной ситуации развития для участников образовательных отношений. Благодаря обобщению опыта учреждения в электронном формате появляется возможность повысить педагогическую компетентность не только педагогов, но и родителей.</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В разделе </w:t>
      </w:r>
      <w:r w:rsidR="00041258">
        <w:rPr>
          <w:rFonts w:ascii="Times New Roman" w:eastAsia="Calibri" w:hAnsi="Times New Roman" w:cs="Times New Roman"/>
          <w:sz w:val="28"/>
          <w:szCs w:val="28"/>
          <w:lang w:bidi="en-US"/>
        </w:rPr>
        <w:t>«</w:t>
      </w:r>
      <w:proofErr w:type="spellStart"/>
      <w:r w:rsidR="00041258">
        <w:rPr>
          <w:rFonts w:ascii="Times New Roman" w:eastAsia="Calibri" w:hAnsi="Times New Roman" w:cs="Times New Roman"/>
          <w:sz w:val="28"/>
          <w:szCs w:val="28"/>
          <w:lang w:bidi="en-US"/>
        </w:rPr>
        <w:t>М</w:t>
      </w:r>
      <w:r w:rsidRPr="00555538">
        <w:rPr>
          <w:rFonts w:ascii="Times New Roman" w:eastAsia="Calibri" w:hAnsi="Times New Roman" w:cs="Times New Roman"/>
          <w:sz w:val="28"/>
          <w:szCs w:val="28"/>
          <w:lang w:bidi="en-US"/>
        </w:rPr>
        <w:t>едиатека</w:t>
      </w:r>
      <w:proofErr w:type="spellEnd"/>
      <w:r w:rsidR="00041258">
        <w:rPr>
          <w:rFonts w:ascii="Times New Roman" w:eastAsia="Calibri" w:hAnsi="Times New Roman" w:cs="Times New Roman"/>
          <w:sz w:val="28"/>
          <w:szCs w:val="28"/>
          <w:lang w:bidi="en-US"/>
        </w:rPr>
        <w:t>»</w:t>
      </w:r>
      <w:r w:rsidRPr="00555538">
        <w:rPr>
          <w:rFonts w:ascii="Times New Roman" w:eastAsia="Calibri" w:hAnsi="Times New Roman" w:cs="Times New Roman"/>
          <w:sz w:val="28"/>
          <w:szCs w:val="28"/>
          <w:lang w:bidi="en-US"/>
        </w:rPr>
        <w:t xml:space="preserve"> можно разместить развивающие </w:t>
      </w:r>
      <w:proofErr w:type="gramStart"/>
      <w:r w:rsidRPr="00555538">
        <w:rPr>
          <w:rFonts w:ascii="Times New Roman" w:eastAsia="Calibri" w:hAnsi="Times New Roman" w:cs="Times New Roman"/>
          <w:sz w:val="28"/>
          <w:szCs w:val="28"/>
          <w:lang w:bidi="en-US"/>
        </w:rPr>
        <w:t>он-</w:t>
      </w:r>
      <w:proofErr w:type="spellStart"/>
      <w:r w:rsidRPr="00555538">
        <w:rPr>
          <w:rFonts w:ascii="Times New Roman" w:eastAsia="Calibri" w:hAnsi="Times New Roman" w:cs="Times New Roman"/>
          <w:sz w:val="28"/>
          <w:szCs w:val="28"/>
          <w:lang w:bidi="en-US"/>
        </w:rPr>
        <w:t>лайн</w:t>
      </w:r>
      <w:proofErr w:type="spellEnd"/>
      <w:proofErr w:type="gramEnd"/>
      <w:r w:rsidRPr="00555538">
        <w:rPr>
          <w:rFonts w:ascii="Times New Roman" w:eastAsia="Calibri" w:hAnsi="Times New Roman" w:cs="Times New Roman"/>
          <w:sz w:val="28"/>
          <w:szCs w:val="28"/>
          <w:lang w:bidi="en-US"/>
        </w:rPr>
        <w:t xml:space="preserve"> игры для детей, которые развлекут детей и помогут родителям оценить уровень знаний ребенка. Создание собственных электронных продуктов, также представленных на страничке, помогает систематизировать процесс деятельности педагогов, способствует их саморазвитию.</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Мультимедийные презентации.  Мультимедийная презентация (от лат. </w:t>
      </w:r>
      <w:proofErr w:type="spellStart"/>
      <w:r w:rsidRPr="00555538">
        <w:rPr>
          <w:rFonts w:ascii="Times New Roman" w:eastAsia="Calibri" w:hAnsi="Times New Roman" w:cs="Times New Roman"/>
          <w:sz w:val="28"/>
          <w:szCs w:val="28"/>
          <w:lang w:bidi="en-US"/>
        </w:rPr>
        <w:t>praesentatio</w:t>
      </w:r>
      <w:proofErr w:type="spellEnd"/>
      <w:r w:rsidRPr="00555538">
        <w:rPr>
          <w:rFonts w:ascii="Times New Roman" w:eastAsia="Calibri" w:hAnsi="Times New Roman" w:cs="Times New Roman"/>
          <w:sz w:val="28"/>
          <w:szCs w:val="28"/>
          <w:lang w:bidi="en-US"/>
        </w:rPr>
        <w:t xml:space="preserve"> — общественное представление чего-либо нового, недавно появившегося, созданного) — информационный или рекламный инструмент, позволяющий пользователю активно взаимодействовать с ним через элементы управления. Необходимо отметить, что использование мультимедийной презентации возможно во взаимодействии с родителями воспитанников во время проведения родительских собраний, мастер-классов, публичных отчетов, круглых столов и других мероприятий.</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Современные Интернет-ресурсы позволяют проводить телемост, посвященный современным проблемам подрастающего поколения, в режиме </w:t>
      </w:r>
      <w:proofErr w:type="spellStart"/>
      <w:r w:rsidRPr="00555538">
        <w:rPr>
          <w:rFonts w:ascii="Times New Roman" w:eastAsia="Calibri" w:hAnsi="Times New Roman" w:cs="Times New Roman"/>
          <w:sz w:val="28"/>
          <w:szCs w:val="28"/>
          <w:lang w:bidi="en-US"/>
        </w:rPr>
        <w:t>on-line</w:t>
      </w:r>
      <w:proofErr w:type="spellEnd"/>
      <w:r w:rsidRPr="00555538">
        <w:rPr>
          <w:rFonts w:ascii="Times New Roman" w:eastAsia="Calibri" w:hAnsi="Times New Roman" w:cs="Times New Roman"/>
          <w:sz w:val="28"/>
          <w:szCs w:val="28"/>
          <w:lang w:bidi="en-US"/>
        </w:rPr>
        <w:t xml:space="preserve"> между семьями разных групп.</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Телекоммуникационный проект – это игра-соревнование между группами родителей с использованием электронной почты для связи.</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Целенаправленное системное информационное воздействие, направленное на родительскую общественность, с использованием ИКТ позволяет значительно повысить эффективность взаимодействия детского сада и семьи. В информационном обществе, когда информация становится высшей ценностью, а информационная культура человека – определяющим фактором их профессиональной деятельности, изменяются и требования к системе образования, происходит существенное повышение статуса образования.</w:t>
      </w:r>
    </w:p>
    <w:p w:rsidR="00555538" w:rsidRPr="00555538" w:rsidRDefault="00555538" w:rsidP="004E63CF">
      <w:pPr>
        <w:spacing w:line="276" w:lineRule="auto"/>
        <w:ind w:firstLine="709"/>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Таким образом, успешность педагогического взаимодействия дошкольного учреждения и семьи сегодня во многом зависит от того, насколько педагог-воспитатель использует в своей работе новые </w:t>
      </w:r>
      <w:r w:rsidRPr="00555538">
        <w:rPr>
          <w:rFonts w:ascii="Times New Roman" w:eastAsia="Calibri" w:hAnsi="Times New Roman" w:cs="Times New Roman"/>
          <w:sz w:val="28"/>
          <w:szCs w:val="28"/>
          <w:lang w:bidi="en-US"/>
        </w:rPr>
        <w:lastRenderedPageBreak/>
        <w:t>информационно-коммуникационные технологии, имеющие огромный потенциал, призванный заинтересовать родителей и создать условия для их активного участия в образовательно-воспитательном процессе современного образовательного учреждения.</w:t>
      </w:r>
    </w:p>
    <w:p w:rsidR="00555538" w:rsidRPr="00555538" w:rsidRDefault="00555538" w:rsidP="00555538">
      <w:pPr>
        <w:spacing w:line="276" w:lineRule="auto"/>
        <w:jc w:val="both"/>
        <w:rPr>
          <w:rFonts w:ascii="Times New Roman" w:eastAsia="Calibri" w:hAnsi="Times New Roman" w:cs="Times New Roman"/>
          <w:b/>
          <w:sz w:val="28"/>
          <w:szCs w:val="28"/>
          <w:lang w:bidi="en-US"/>
        </w:rPr>
      </w:pPr>
      <w:r w:rsidRPr="00555538">
        <w:rPr>
          <w:rFonts w:ascii="Times New Roman" w:eastAsia="Calibri" w:hAnsi="Times New Roman" w:cs="Times New Roman"/>
          <w:b/>
          <w:sz w:val="28"/>
          <w:szCs w:val="28"/>
          <w:lang w:bidi="en-US"/>
        </w:rPr>
        <w:t xml:space="preserve"> </w:t>
      </w:r>
    </w:p>
    <w:p w:rsidR="00555538" w:rsidRPr="00555538" w:rsidRDefault="00041258" w:rsidP="00041258">
      <w:pPr>
        <w:spacing w:line="276" w:lineRule="auto"/>
        <w:jc w:val="center"/>
        <w:rPr>
          <w:rFonts w:ascii="Times New Roman" w:eastAsia="Calibri" w:hAnsi="Times New Roman" w:cs="Times New Roman"/>
          <w:b/>
          <w:sz w:val="28"/>
          <w:szCs w:val="28"/>
          <w:lang w:bidi="en-US"/>
        </w:rPr>
      </w:pPr>
      <w:r>
        <w:rPr>
          <w:rFonts w:ascii="Times New Roman" w:eastAsia="Calibri" w:hAnsi="Times New Roman" w:cs="Times New Roman"/>
          <w:b/>
          <w:sz w:val="28"/>
          <w:szCs w:val="28"/>
          <w:lang w:bidi="en-US"/>
        </w:rPr>
        <w:t>С</w:t>
      </w:r>
      <w:r w:rsidR="00555538" w:rsidRPr="00555538">
        <w:rPr>
          <w:rFonts w:ascii="Times New Roman" w:eastAsia="Calibri" w:hAnsi="Times New Roman" w:cs="Times New Roman"/>
          <w:b/>
          <w:sz w:val="28"/>
          <w:szCs w:val="28"/>
          <w:lang w:bidi="en-US"/>
        </w:rPr>
        <w:t>писок</w:t>
      </w:r>
      <w:r>
        <w:rPr>
          <w:rFonts w:ascii="Times New Roman" w:eastAsia="Calibri" w:hAnsi="Times New Roman" w:cs="Times New Roman"/>
          <w:b/>
          <w:sz w:val="28"/>
          <w:szCs w:val="28"/>
          <w:lang w:bidi="en-US"/>
        </w:rPr>
        <w:t xml:space="preserve"> литературы</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proofErr w:type="spellStart"/>
      <w:r w:rsidRPr="00555538">
        <w:rPr>
          <w:rFonts w:ascii="Times New Roman" w:eastAsia="Calibri" w:hAnsi="Times New Roman" w:cs="Times New Roman"/>
          <w:sz w:val="28"/>
          <w:szCs w:val="28"/>
          <w:lang w:bidi="en-US"/>
        </w:rPr>
        <w:t>Гуз</w:t>
      </w:r>
      <w:proofErr w:type="spellEnd"/>
      <w:r w:rsidRPr="00555538">
        <w:rPr>
          <w:rFonts w:ascii="Times New Roman" w:eastAsia="Calibri" w:hAnsi="Times New Roman" w:cs="Times New Roman"/>
          <w:sz w:val="28"/>
          <w:szCs w:val="28"/>
          <w:lang w:bidi="en-US"/>
        </w:rPr>
        <w:t xml:space="preserve"> А.А. Взаимодействие дошкольного учреждения и семьи. – М.: Белый ветер, 2007. – 192 с.</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Зверева О.Л. Общение педагога с родителями в ДОУ: Методический аспект / О.Л. Зверева, Т.В. Кротова. – М.: ТЦ «Сфера», 2010. – 80 с.</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proofErr w:type="spellStart"/>
      <w:r w:rsidRPr="00555538">
        <w:rPr>
          <w:rFonts w:ascii="Times New Roman" w:eastAsia="Calibri" w:hAnsi="Times New Roman" w:cs="Times New Roman"/>
          <w:sz w:val="28"/>
          <w:szCs w:val="28"/>
          <w:lang w:bidi="en-US"/>
        </w:rPr>
        <w:t>Солодянкина</w:t>
      </w:r>
      <w:proofErr w:type="spellEnd"/>
      <w:r w:rsidRPr="00555538">
        <w:rPr>
          <w:rFonts w:ascii="Times New Roman" w:eastAsia="Calibri" w:hAnsi="Times New Roman" w:cs="Times New Roman"/>
          <w:sz w:val="28"/>
          <w:szCs w:val="28"/>
          <w:lang w:bidi="en-US"/>
        </w:rPr>
        <w:t xml:space="preserve"> О.В. Сотрудничество дошкольного учреждения с семьей.</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 xml:space="preserve">Пособие для работников ДОУ. – М.: </w:t>
      </w:r>
      <w:proofErr w:type="spellStart"/>
      <w:r w:rsidRPr="00555538">
        <w:rPr>
          <w:rFonts w:ascii="Times New Roman" w:eastAsia="Calibri" w:hAnsi="Times New Roman" w:cs="Times New Roman"/>
          <w:sz w:val="28"/>
          <w:szCs w:val="28"/>
          <w:lang w:bidi="en-US"/>
        </w:rPr>
        <w:t>Аркти</w:t>
      </w:r>
      <w:proofErr w:type="spellEnd"/>
      <w:r w:rsidRPr="00555538">
        <w:rPr>
          <w:rFonts w:ascii="Times New Roman" w:eastAsia="Calibri" w:hAnsi="Times New Roman" w:cs="Times New Roman"/>
          <w:sz w:val="28"/>
          <w:szCs w:val="28"/>
          <w:lang w:bidi="en-US"/>
        </w:rPr>
        <w:t>, 2005. – 221 с.</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proofErr w:type="spellStart"/>
      <w:r w:rsidRPr="00555538">
        <w:rPr>
          <w:rFonts w:ascii="Times New Roman" w:eastAsia="Calibri" w:hAnsi="Times New Roman" w:cs="Times New Roman"/>
          <w:sz w:val="28"/>
          <w:szCs w:val="28"/>
          <w:lang w:bidi="en-US"/>
        </w:rPr>
        <w:t>Абалуев</w:t>
      </w:r>
      <w:proofErr w:type="spellEnd"/>
      <w:r w:rsidRPr="00555538">
        <w:rPr>
          <w:rFonts w:ascii="Times New Roman" w:eastAsia="Calibri" w:hAnsi="Times New Roman" w:cs="Times New Roman"/>
          <w:sz w:val="28"/>
          <w:szCs w:val="28"/>
          <w:lang w:bidi="en-US"/>
        </w:rPr>
        <w:t>, Р.Н., Астафьева Н.Г., и др. Интернет-технологии в образовании: Учебно-методическое пособие. Ч.3. [Текст] – Тамбов: Изд-во ТГТУ, 2012. – 114 с.</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Управление инновационными процессами в ДОУ. – М., Сфера, 2008</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proofErr w:type="spellStart"/>
      <w:r w:rsidRPr="00555538">
        <w:rPr>
          <w:rFonts w:ascii="Times New Roman" w:eastAsia="Calibri" w:hAnsi="Times New Roman" w:cs="Times New Roman"/>
          <w:sz w:val="28"/>
          <w:szCs w:val="28"/>
          <w:lang w:bidi="en-US"/>
        </w:rPr>
        <w:t>Горвиц</w:t>
      </w:r>
      <w:proofErr w:type="spellEnd"/>
      <w:r w:rsidRPr="00555538">
        <w:rPr>
          <w:rFonts w:ascii="Times New Roman" w:eastAsia="Calibri" w:hAnsi="Times New Roman" w:cs="Times New Roman"/>
          <w:sz w:val="28"/>
          <w:szCs w:val="28"/>
          <w:lang w:bidi="en-US"/>
        </w:rPr>
        <w:t xml:space="preserve"> Ю., </w:t>
      </w:r>
      <w:proofErr w:type="spellStart"/>
      <w:r w:rsidRPr="00555538">
        <w:rPr>
          <w:rFonts w:ascii="Times New Roman" w:eastAsia="Calibri" w:hAnsi="Times New Roman" w:cs="Times New Roman"/>
          <w:sz w:val="28"/>
          <w:szCs w:val="28"/>
          <w:lang w:bidi="en-US"/>
        </w:rPr>
        <w:t>Поздняк</w:t>
      </w:r>
      <w:proofErr w:type="spellEnd"/>
      <w:r w:rsidRPr="00555538">
        <w:rPr>
          <w:rFonts w:ascii="Times New Roman" w:eastAsia="Calibri" w:hAnsi="Times New Roman" w:cs="Times New Roman"/>
          <w:sz w:val="28"/>
          <w:szCs w:val="28"/>
          <w:lang w:bidi="en-US"/>
        </w:rPr>
        <w:t xml:space="preserve"> Л. Кому работать с компьютером в детском саду. Дошкольное воспитание, 1991г., № 5</w:t>
      </w:r>
      <w:r w:rsidR="00041258">
        <w:rPr>
          <w:rFonts w:ascii="Times New Roman" w:eastAsia="Calibri" w:hAnsi="Times New Roman" w:cs="Times New Roman"/>
          <w:sz w:val="28"/>
          <w:szCs w:val="28"/>
          <w:lang w:bidi="en-US"/>
        </w:rPr>
        <w:t>.</w:t>
      </w:r>
      <w:r w:rsidRPr="00555538">
        <w:rPr>
          <w:rFonts w:ascii="Times New Roman" w:eastAsia="Calibri" w:hAnsi="Times New Roman" w:cs="Times New Roman"/>
          <w:sz w:val="28"/>
          <w:szCs w:val="28"/>
          <w:lang w:bidi="en-US"/>
        </w:rPr>
        <w:t xml:space="preserve"> </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Калинина Т.В. Управление ДОУ. «Новые информационные технологии в дошкольном детстве». М, Сфера, 2008</w:t>
      </w:r>
      <w:r w:rsidR="00041258">
        <w:rPr>
          <w:rFonts w:ascii="Times New Roman" w:eastAsia="Calibri" w:hAnsi="Times New Roman" w:cs="Times New Roman"/>
          <w:sz w:val="28"/>
          <w:szCs w:val="28"/>
          <w:lang w:bidi="en-US"/>
        </w:rPr>
        <w:t>.</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proofErr w:type="spellStart"/>
      <w:r w:rsidRPr="00555538">
        <w:rPr>
          <w:rFonts w:ascii="Times New Roman" w:eastAsia="Calibri" w:hAnsi="Times New Roman" w:cs="Times New Roman"/>
          <w:sz w:val="28"/>
          <w:szCs w:val="28"/>
          <w:lang w:bidi="en-US"/>
        </w:rPr>
        <w:t>Моторин</w:t>
      </w:r>
      <w:proofErr w:type="spellEnd"/>
      <w:r w:rsidRPr="00555538">
        <w:rPr>
          <w:rFonts w:ascii="Times New Roman" w:eastAsia="Calibri" w:hAnsi="Times New Roman" w:cs="Times New Roman"/>
          <w:sz w:val="28"/>
          <w:szCs w:val="28"/>
          <w:lang w:bidi="en-US"/>
        </w:rPr>
        <w:t xml:space="preserve"> В. «Воспитательные возможности компьютерных игр». Дошкольное воспитание, 2000г., № 11</w:t>
      </w:r>
      <w:r w:rsidR="00041258">
        <w:rPr>
          <w:rFonts w:ascii="Times New Roman" w:eastAsia="Calibri" w:hAnsi="Times New Roman" w:cs="Times New Roman"/>
          <w:sz w:val="28"/>
          <w:szCs w:val="28"/>
          <w:lang w:bidi="en-US"/>
        </w:rPr>
        <w:t>.</w:t>
      </w:r>
      <w:r w:rsidRPr="00555538">
        <w:rPr>
          <w:rFonts w:ascii="Times New Roman" w:eastAsia="Calibri" w:hAnsi="Times New Roman" w:cs="Times New Roman"/>
          <w:sz w:val="28"/>
          <w:szCs w:val="28"/>
          <w:lang w:bidi="en-US"/>
        </w:rPr>
        <w:t xml:space="preserve"> </w:t>
      </w:r>
    </w:p>
    <w:p w:rsidR="00555538" w:rsidRPr="00555538" w:rsidRDefault="00555538" w:rsidP="00B861AB">
      <w:pPr>
        <w:numPr>
          <w:ilvl w:val="0"/>
          <w:numId w:val="7"/>
        </w:numPr>
        <w:spacing w:after="200" w:line="276" w:lineRule="auto"/>
        <w:ind w:left="0" w:firstLine="0"/>
        <w:contextualSpacing/>
        <w:jc w:val="both"/>
        <w:rPr>
          <w:rFonts w:ascii="Times New Roman" w:eastAsia="Calibri" w:hAnsi="Times New Roman" w:cs="Times New Roman"/>
          <w:sz w:val="28"/>
          <w:szCs w:val="28"/>
          <w:lang w:bidi="en-US"/>
        </w:rPr>
      </w:pPr>
      <w:r w:rsidRPr="00555538">
        <w:rPr>
          <w:rFonts w:ascii="Times New Roman" w:eastAsia="Calibri" w:hAnsi="Times New Roman" w:cs="Times New Roman"/>
          <w:sz w:val="28"/>
          <w:szCs w:val="28"/>
          <w:lang w:bidi="en-US"/>
        </w:rPr>
        <w:t>Новоселова С.Л. Компьютерный мир дошкольника. М.: Новая школа, 1997</w:t>
      </w:r>
      <w:r w:rsidR="00041258">
        <w:rPr>
          <w:rFonts w:ascii="Times New Roman" w:eastAsia="Calibri" w:hAnsi="Times New Roman" w:cs="Times New Roman"/>
          <w:sz w:val="28"/>
          <w:szCs w:val="28"/>
          <w:lang w:bidi="en-US"/>
        </w:rPr>
        <w:t>.</w:t>
      </w:r>
    </w:p>
    <w:p w:rsidR="00555538" w:rsidRDefault="00555538" w:rsidP="00555538">
      <w:pPr>
        <w:spacing w:line="276" w:lineRule="auto"/>
        <w:jc w:val="both"/>
        <w:rPr>
          <w:rFonts w:ascii="Times New Roman" w:eastAsia="Calibri" w:hAnsi="Times New Roman" w:cs="Times New Roman"/>
          <w:sz w:val="28"/>
          <w:szCs w:val="28"/>
          <w:lang w:bidi="en-US"/>
        </w:rPr>
      </w:pPr>
    </w:p>
    <w:p w:rsidR="004F38CC" w:rsidRPr="004F38CC" w:rsidRDefault="004F38CC" w:rsidP="004F38CC">
      <w:pPr>
        <w:spacing w:line="276" w:lineRule="auto"/>
        <w:jc w:val="center"/>
        <w:rPr>
          <w:rFonts w:ascii="Times New Roman" w:eastAsia="Calibri" w:hAnsi="Times New Roman" w:cs="Times New Roman"/>
          <w:b/>
          <w:sz w:val="28"/>
          <w:szCs w:val="28"/>
          <w:lang w:bidi="en-US"/>
        </w:rPr>
      </w:pPr>
      <w:r w:rsidRPr="004F38CC">
        <w:rPr>
          <w:rFonts w:ascii="Times New Roman" w:eastAsia="Calibri" w:hAnsi="Times New Roman" w:cs="Times New Roman"/>
          <w:b/>
          <w:sz w:val="28"/>
          <w:szCs w:val="28"/>
          <w:lang w:bidi="en-US"/>
        </w:rPr>
        <w:t>ИСПОЛЬЗОВАНИЕ ИНФОРМАЦИОННО-КОММУНИКАЦИОННЫХ ТЕХНОЛОГИЙ НА УРОКЕ МАТЕМАТИКИ</w:t>
      </w:r>
    </w:p>
    <w:p w:rsidR="004F38CC" w:rsidRDefault="004F38CC" w:rsidP="004F38CC">
      <w:pPr>
        <w:spacing w:line="276" w:lineRule="auto"/>
        <w:jc w:val="right"/>
        <w:rPr>
          <w:rFonts w:ascii="Times New Roman" w:eastAsia="Calibri" w:hAnsi="Times New Roman" w:cs="Times New Roman"/>
          <w:b/>
          <w:sz w:val="28"/>
          <w:szCs w:val="28"/>
          <w:lang w:bidi="en-US"/>
        </w:rPr>
      </w:pPr>
    </w:p>
    <w:p w:rsidR="004F38CC" w:rsidRPr="004F38CC" w:rsidRDefault="004F38CC" w:rsidP="004F38CC">
      <w:pPr>
        <w:spacing w:line="276" w:lineRule="auto"/>
        <w:jc w:val="right"/>
        <w:rPr>
          <w:rFonts w:ascii="Times New Roman" w:eastAsia="Calibri" w:hAnsi="Times New Roman" w:cs="Times New Roman"/>
          <w:b/>
          <w:sz w:val="28"/>
          <w:szCs w:val="28"/>
          <w:lang w:bidi="en-US"/>
        </w:rPr>
      </w:pPr>
      <w:proofErr w:type="spellStart"/>
      <w:r w:rsidRPr="004F38CC">
        <w:rPr>
          <w:rFonts w:ascii="Times New Roman" w:eastAsia="Calibri" w:hAnsi="Times New Roman" w:cs="Times New Roman"/>
          <w:b/>
          <w:sz w:val="28"/>
          <w:szCs w:val="28"/>
          <w:lang w:bidi="en-US"/>
        </w:rPr>
        <w:t>Умарова</w:t>
      </w:r>
      <w:proofErr w:type="spellEnd"/>
      <w:r w:rsidRPr="004F38CC">
        <w:rPr>
          <w:rFonts w:ascii="Times New Roman" w:eastAsia="Calibri" w:hAnsi="Times New Roman" w:cs="Times New Roman"/>
          <w:b/>
          <w:sz w:val="28"/>
          <w:szCs w:val="28"/>
          <w:lang w:bidi="en-US"/>
        </w:rPr>
        <w:t xml:space="preserve"> </w:t>
      </w:r>
      <w:proofErr w:type="spellStart"/>
      <w:r w:rsidRPr="004F38CC">
        <w:rPr>
          <w:rFonts w:ascii="Times New Roman" w:eastAsia="Calibri" w:hAnsi="Times New Roman" w:cs="Times New Roman"/>
          <w:b/>
          <w:sz w:val="28"/>
          <w:szCs w:val="28"/>
          <w:lang w:bidi="en-US"/>
        </w:rPr>
        <w:t>Айзада</w:t>
      </w:r>
      <w:proofErr w:type="spellEnd"/>
      <w:r w:rsidRPr="004F38CC">
        <w:rPr>
          <w:rFonts w:ascii="Times New Roman" w:eastAsia="Calibri" w:hAnsi="Times New Roman" w:cs="Times New Roman"/>
          <w:b/>
          <w:sz w:val="28"/>
          <w:szCs w:val="28"/>
          <w:lang w:bidi="en-US"/>
        </w:rPr>
        <w:t xml:space="preserve"> </w:t>
      </w:r>
      <w:proofErr w:type="spellStart"/>
      <w:r w:rsidRPr="004F38CC">
        <w:rPr>
          <w:rFonts w:ascii="Times New Roman" w:eastAsia="Calibri" w:hAnsi="Times New Roman" w:cs="Times New Roman"/>
          <w:b/>
          <w:sz w:val="28"/>
          <w:szCs w:val="28"/>
          <w:lang w:bidi="en-US"/>
        </w:rPr>
        <w:t>Кенесовна</w:t>
      </w:r>
      <w:proofErr w:type="spellEnd"/>
      <w:r w:rsidRPr="004F38CC">
        <w:rPr>
          <w:rFonts w:ascii="Times New Roman" w:eastAsia="Calibri" w:hAnsi="Times New Roman" w:cs="Times New Roman"/>
          <w:b/>
          <w:sz w:val="28"/>
          <w:szCs w:val="28"/>
          <w:lang w:bidi="en-US"/>
        </w:rPr>
        <w:t>,</w:t>
      </w:r>
    </w:p>
    <w:p w:rsidR="004F38CC" w:rsidRDefault="004F38CC" w:rsidP="004F38CC">
      <w:pPr>
        <w:spacing w:line="276" w:lineRule="auto"/>
        <w:jc w:val="right"/>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с</w:t>
      </w:r>
      <w:r w:rsidRPr="004F38CC">
        <w:rPr>
          <w:rFonts w:ascii="Times New Roman" w:eastAsia="Calibri" w:hAnsi="Times New Roman" w:cs="Times New Roman"/>
          <w:sz w:val="28"/>
          <w:szCs w:val="28"/>
          <w:lang w:bidi="en-US"/>
        </w:rPr>
        <w:t xml:space="preserve">тудентка 741 группы </w:t>
      </w:r>
    </w:p>
    <w:p w:rsidR="004F38CC" w:rsidRDefault="004F38CC" w:rsidP="004F38CC">
      <w:pPr>
        <w:spacing w:line="276" w:lineRule="auto"/>
        <w:jc w:val="right"/>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школьного отделения</w:t>
      </w:r>
    </w:p>
    <w:p w:rsidR="004F38CC" w:rsidRPr="004F38CC" w:rsidRDefault="004F38CC" w:rsidP="004F38CC">
      <w:pPr>
        <w:spacing w:line="276" w:lineRule="auto"/>
        <w:jc w:val="right"/>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ГБПОУ «Магнитогорский педагогический колледж»</w:t>
      </w:r>
    </w:p>
    <w:p w:rsidR="004F38CC" w:rsidRPr="004F38CC" w:rsidRDefault="004F38CC" w:rsidP="004F38CC">
      <w:pPr>
        <w:spacing w:line="276" w:lineRule="auto"/>
        <w:jc w:val="right"/>
        <w:rPr>
          <w:rFonts w:ascii="Times New Roman" w:eastAsia="Calibri" w:hAnsi="Times New Roman" w:cs="Times New Roman"/>
          <w:b/>
          <w:sz w:val="28"/>
          <w:szCs w:val="28"/>
          <w:lang w:bidi="en-US"/>
        </w:rPr>
      </w:pPr>
      <w:r w:rsidRPr="004F38CC">
        <w:rPr>
          <w:rFonts w:ascii="Times New Roman" w:eastAsia="Calibri" w:hAnsi="Times New Roman" w:cs="Times New Roman"/>
          <w:b/>
          <w:sz w:val="28"/>
          <w:szCs w:val="28"/>
          <w:lang w:bidi="en-US"/>
        </w:rPr>
        <w:t>Руководитель: Карпычева Татьяна Анатольевна</w:t>
      </w:r>
    </w:p>
    <w:p w:rsidR="004F38CC" w:rsidRDefault="004F38CC" w:rsidP="004F38CC">
      <w:pPr>
        <w:spacing w:line="276" w:lineRule="auto"/>
        <w:ind w:firstLine="709"/>
        <w:jc w:val="both"/>
        <w:rPr>
          <w:rFonts w:ascii="Times New Roman" w:eastAsia="Calibri" w:hAnsi="Times New Roman" w:cs="Times New Roman"/>
          <w:sz w:val="28"/>
          <w:szCs w:val="28"/>
          <w:highlight w:val="yellow"/>
          <w:lang w:bidi="en-US"/>
        </w:rPr>
      </w:pPr>
    </w:p>
    <w:p w:rsidR="004F38CC" w:rsidRPr="004F38CC" w:rsidRDefault="004F38CC" w:rsidP="004F38CC">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 xml:space="preserve">Бурное развитие новых информационных технологий и внедрение в нашей стране наложили отпечаток на развитие личности современного ребёнка. Сегодня в традиционную схему «учитель – ученик – учебник» вводится новое звено – компьютер, а в школьное сознание – компьютерное </w:t>
      </w:r>
      <w:r w:rsidRPr="004F38CC">
        <w:rPr>
          <w:rFonts w:ascii="Times New Roman" w:eastAsia="Calibri" w:hAnsi="Times New Roman" w:cs="Times New Roman"/>
          <w:sz w:val="28"/>
          <w:szCs w:val="28"/>
          <w:lang w:bidi="en-US"/>
        </w:rPr>
        <w:lastRenderedPageBreak/>
        <w:t>обучение. Одной из основных частей информатизации образования является использование информационных технологий в образовательных дисциплинах.</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Цель</w:t>
      </w:r>
      <w:r w:rsidR="0044467F">
        <w:rPr>
          <w:rFonts w:ascii="Times New Roman" w:eastAsia="Calibri" w:hAnsi="Times New Roman" w:cs="Times New Roman"/>
          <w:sz w:val="28"/>
          <w:szCs w:val="28"/>
          <w:lang w:bidi="en-US"/>
        </w:rPr>
        <w:t>ю</w:t>
      </w:r>
      <w:r w:rsidRPr="004F38CC">
        <w:rPr>
          <w:rFonts w:ascii="Times New Roman" w:eastAsia="Calibri" w:hAnsi="Times New Roman" w:cs="Times New Roman"/>
          <w:sz w:val="28"/>
          <w:szCs w:val="28"/>
          <w:lang w:bidi="en-US"/>
        </w:rPr>
        <w:t xml:space="preserve"> моей статьи по вопросу использования информационно-коммуникационных технологий в начальной школе стало изучение, обобщение и разработка материалов и поиск путей оптимального использования информационно-коммуникационных т</w:t>
      </w:r>
      <w:r w:rsidR="0044467F">
        <w:rPr>
          <w:rFonts w:ascii="Times New Roman" w:eastAsia="Calibri" w:hAnsi="Times New Roman" w:cs="Times New Roman"/>
          <w:sz w:val="28"/>
          <w:szCs w:val="28"/>
          <w:lang w:bidi="en-US"/>
        </w:rPr>
        <w:t>ехнологий на уроках математики.</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Опыт организации учебного процесса активного использования ИКТ на своих уроках позволяет мне говорить о высокой степени эффективности сочетания использования современных информационных технологий и пособий, предполагающих познание</w:t>
      </w:r>
      <w:r w:rsidR="0044467F">
        <w:rPr>
          <w:rFonts w:ascii="Times New Roman" w:eastAsia="Calibri" w:hAnsi="Times New Roman" w:cs="Times New Roman"/>
          <w:sz w:val="28"/>
          <w:szCs w:val="28"/>
          <w:lang w:bidi="en-US"/>
        </w:rPr>
        <w:t xml:space="preserve"> через деятельность. Наибольшей </w:t>
      </w:r>
      <w:r w:rsidRPr="004F38CC">
        <w:rPr>
          <w:rFonts w:ascii="Times New Roman" w:eastAsia="Calibri" w:hAnsi="Times New Roman" w:cs="Times New Roman"/>
          <w:sz w:val="28"/>
          <w:szCs w:val="28"/>
          <w:lang w:bidi="en-US"/>
        </w:rPr>
        <w:t>эффективностью обладают модели, позволяющие использовать ИКТ для решения мотивационных учебных задач.</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В своей работе я использую готовые электронные ресурсы, сама составляю электронные приложения к уроку, к отдельным темам, составляю тестовые задания по отдельным разделам, использую ИКТ для оформления исследовательских работ, составления презентаций, провожу уроки с испо</w:t>
      </w:r>
      <w:r w:rsidR="0044467F">
        <w:rPr>
          <w:rFonts w:ascii="Times New Roman" w:eastAsia="Calibri" w:hAnsi="Times New Roman" w:cs="Times New Roman"/>
          <w:sz w:val="28"/>
          <w:szCs w:val="28"/>
          <w:lang w:bidi="en-US"/>
        </w:rPr>
        <w:t>льзованием интерактивной доски.</w:t>
      </w:r>
    </w:p>
    <w:p w:rsidR="004F38CC" w:rsidRPr="004F38CC" w:rsidRDefault="0044467F" w:rsidP="0044467F">
      <w:pPr>
        <w:spacing w:line="276" w:lineRule="auto"/>
        <w:ind w:firstLine="709"/>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Что дают такие уроки учителю?</w:t>
      </w:r>
    </w:p>
    <w:p w:rsidR="0044467F"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Более ярко и образно проводить каждый урок, шире раскрывать каждую, даже с</w:t>
      </w:r>
      <w:r w:rsidR="0044467F">
        <w:rPr>
          <w:rFonts w:ascii="Times New Roman" w:eastAsia="Calibri" w:hAnsi="Times New Roman" w:cs="Times New Roman"/>
          <w:sz w:val="28"/>
          <w:szCs w:val="28"/>
          <w:lang w:bidi="en-US"/>
        </w:rPr>
        <w:t>амую сложную тему.</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Использовать разнообразную наглядность (рисунки, фотографии, картины, схемы, тесты, тексты, музыку), которую трудоёмко использовать обычным путём.</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Повысить качество обучения за счёт живого интереса ребёнка к такому сложному предмет</w:t>
      </w:r>
      <w:r w:rsidR="0044467F">
        <w:rPr>
          <w:rFonts w:ascii="Times New Roman" w:eastAsia="Calibri" w:hAnsi="Times New Roman" w:cs="Times New Roman"/>
          <w:sz w:val="28"/>
          <w:szCs w:val="28"/>
          <w:lang w:bidi="en-US"/>
        </w:rPr>
        <w:t>у как математика.</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 xml:space="preserve">Подготовить учащихся начального звена к переходу в среднюю школу, на практике </w:t>
      </w:r>
      <w:r w:rsidR="0044467F">
        <w:rPr>
          <w:rFonts w:ascii="Times New Roman" w:eastAsia="Calibri" w:hAnsi="Times New Roman" w:cs="Times New Roman"/>
          <w:sz w:val="28"/>
          <w:szCs w:val="28"/>
          <w:lang w:bidi="en-US"/>
        </w:rPr>
        <w:t>используя свои знания и умения.</w:t>
      </w:r>
    </w:p>
    <w:p w:rsidR="0044467F"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Анализируя опыт использования информационно-коммуникационных технологий на уроках математики в начальной школе, можно с уверенностью сказать, что их использование оправ</w:t>
      </w:r>
      <w:r w:rsidR="0044467F">
        <w:rPr>
          <w:rFonts w:ascii="Times New Roman" w:eastAsia="Calibri" w:hAnsi="Times New Roman" w:cs="Times New Roman"/>
          <w:sz w:val="28"/>
          <w:szCs w:val="28"/>
          <w:lang w:bidi="en-US"/>
        </w:rPr>
        <w:t>дывает себя во всех отношениях:</w:t>
      </w:r>
    </w:p>
    <w:p w:rsidR="0044467F" w:rsidRDefault="0044467F" w:rsidP="0044467F">
      <w:pPr>
        <w:spacing w:line="276" w:lineRule="auto"/>
        <w:ind w:firstLine="709"/>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4F38CC" w:rsidRPr="004F38CC">
        <w:rPr>
          <w:rFonts w:ascii="Times New Roman" w:eastAsia="Calibri" w:hAnsi="Times New Roman" w:cs="Times New Roman"/>
          <w:sz w:val="28"/>
          <w:szCs w:val="28"/>
          <w:lang w:bidi="en-US"/>
        </w:rPr>
        <w:t>повыша</w:t>
      </w:r>
      <w:r>
        <w:rPr>
          <w:rFonts w:ascii="Times New Roman" w:eastAsia="Calibri" w:hAnsi="Times New Roman" w:cs="Times New Roman"/>
          <w:sz w:val="28"/>
          <w:szCs w:val="28"/>
          <w:lang w:bidi="en-US"/>
        </w:rPr>
        <w:t>ет качество знаний по предмету;</w:t>
      </w:r>
    </w:p>
    <w:p w:rsidR="004F38CC" w:rsidRPr="004F38CC" w:rsidRDefault="0044467F" w:rsidP="0044467F">
      <w:pPr>
        <w:spacing w:line="276" w:lineRule="auto"/>
        <w:ind w:firstLine="709"/>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4F38CC" w:rsidRPr="004F38CC">
        <w:rPr>
          <w:rFonts w:ascii="Times New Roman" w:eastAsia="Calibri" w:hAnsi="Times New Roman" w:cs="Times New Roman"/>
          <w:sz w:val="28"/>
          <w:szCs w:val="28"/>
          <w:lang w:bidi="en-US"/>
        </w:rPr>
        <w:t>позволяет повысить объем выполняемой на уроке работы в 1,5 - 2 раза; усовершенствовать контроль знаний;</w:t>
      </w:r>
    </w:p>
    <w:p w:rsidR="004F38CC" w:rsidRPr="004F38CC" w:rsidRDefault="0044467F" w:rsidP="0044467F">
      <w:pPr>
        <w:spacing w:line="276" w:lineRule="auto"/>
        <w:ind w:firstLine="709"/>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4F38CC" w:rsidRPr="004F38CC">
        <w:rPr>
          <w:rFonts w:ascii="Times New Roman" w:eastAsia="Calibri" w:hAnsi="Times New Roman" w:cs="Times New Roman"/>
          <w:sz w:val="28"/>
          <w:szCs w:val="28"/>
          <w:lang w:bidi="en-US"/>
        </w:rPr>
        <w:t>продв</w:t>
      </w:r>
      <w:r>
        <w:rPr>
          <w:rFonts w:ascii="Times New Roman" w:eastAsia="Calibri" w:hAnsi="Times New Roman" w:cs="Times New Roman"/>
          <w:sz w:val="28"/>
          <w:szCs w:val="28"/>
          <w:lang w:bidi="en-US"/>
        </w:rPr>
        <w:t>игает ребёнка в общем развитии;</w:t>
      </w:r>
    </w:p>
    <w:p w:rsidR="0044467F" w:rsidRDefault="0044467F" w:rsidP="0044467F">
      <w:pPr>
        <w:spacing w:line="276" w:lineRule="auto"/>
        <w:ind w:firstLine="709"/>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4F38CC" w:rsidRPr="004F38CC">
        <w:rPr>
          <w:rFonts w:ascii="Times New Roman" w:eastAsia="Calibri" w:hAnsi="Times New Roman" w:cs="Times New Roman"/>
          <w:sz w:val="28"/>
          <w:szCs w:val="28"/>
          <w:lang w:bidi="en-US"/>
        </w:rPr>
        <w:t>вносит радость в жизнь ребёнка, обеспечивает по</w:t>
      </w:r>
      <w:r>
        <w:rPr>
          <w:rFonts w:ascii="Times New Roman" w:eastAsia="Calibri" w:hAnsi="Times New Roman" w:cs="Times New Roman"/>
          <w:sz w:val="28"/>
          <w:szCs w:val="28"/>
          <w:lang w:bidi="en-US"/>
        </w:rPr>
        <w:t>ложительную мотивацию обучения;</w:t>
      </w:r>
    </w:p>
    <w:p w:rsidR="004F38CC" w:rsidRPr="004F38CC" w:rsidRDefault="0044467F" w:rsidP="0044467F">
      <w:pPr>
        <w:spacing w:line="276" w:lineRule="auto"/>
        <w:ind w:firstLine="709"/>
        <w:jc w:val="both"/>
        <w:rPr>
          <w:rFonts w:ascii="Times New Roman" w:eastAsia="Calibri" w:hAnsi="Times New Roman" w:cs="Times New Roman"/>
          <w:sz w:val="28"/>
          <w:szCs w:val="28"/>
          <w:lang w:bidi="en-US"/>
        </w:rPr>
      </w:pPr>
      <w:r>
        <w:rPr>
          <w:rFonts w:ascii="Times New Roman" w:eastAsia="Calibri" w:hAnsi="Times New Roman" w:cs="Times New Roman"/>
          <w:sz w:val="28"/>
          <w:szCs w:val="28"/>
          <w:lang w:bidi="en-US"/>
        </w:rPr>
        <w:t xml:space="preserve">- </w:t>
      </w:r>
      <w:r w:rsidR="004F38CC" w:rsidRPr="004F38CC">
        <w:rPr>
          <w:rFonts w:ascii="Times New Roman" w:eastAsia="Calibri" w:hAnsi="Times New Roman" w:cs="Times New Roman"/>
          <w:sz w:val="28"/>
          <w:szCs w:val="28"/>
          <w:lang w:bidi="en-US"/>
        </w:rPr>
        <w:t>создает благоприятные условия для лучшего взаимопонимания учителя и учащихся и их сотрудничества в учебном процессе.</w:t>
      </w:r>
    </w:p>
    <w:p w:rsidR="004F38CC" w:rsidRPr="004F38CC" w:rsidRDefault="004F38CC" w:rsidP="004F38CC">
      <w:pPr>
        <w:spacing w:line="276" w:lineRule="auto"/>
        <w:ind w:firstLine="709"/>
        <w:jc w:val="both"/>
        <w:rPr>
          <w:rFonts w:ascii="Times New Roman" w:eastAsia="Calibri" w:hAnsi="Times New Roman" w:cs="Times New Roman"/>
          <w:sz w:val="28"/>
          <w:szCs w:val="28"/>
          <w:lang w:bidi="en-US"/>
        </w:rPr>
      </w:pP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 xml:space="preserve">А всё вместе, конечно же, способствует </w:t>
      </w:r>
      <w:r w:rsidR="0044467F">
        <w:rPr>
          <w:rFonts w:ascii="Times New Roman" w:eastAsia="Calibri" w:hAnsi="Times New Roman" w:cs="Times New Roman"/>
          <w:sz w:val="28"/>
          <w:szCs w:val="28"/>
          <w:lang w:bidi="en-US"/>
        </w:rPr>
        <w:t xml:space="preserve">повышению качества образования. </w:t>
      </w:r>
      <w:r w:rsidRPr="004F38CC">
        <w:rPr>
          <w:rFonts w:ascii="Times New Roman" w:eastAsia="Calibri" w:hAnsi="Times New Roman" w:cs="Times New Roman"/>
          <w:sz w:val="28"/>
          <w:szCs w:val="28"/>
          <w:lang w:bidi="en-US"/>
        </w:rPr>
        <w:t>На личном опыте я убедилась, что с применением ИКТ на уроках, учебный процесс направлен на развитие логического и критического</w:t>
      </w:r>
      <w:r w:rsidR="0044467F">
        <w:rPr>
          <w:rFonts w:ascii="Times New Roman" w:eastAsia="Calibri" w:hAnsi="Times New Roman" w:cs="Times New Roman"/>
          <w:sz w:val="28"/>
          <w:szCs w:val="28"/>
          <w:lang w:bidi="en-US"/>
        </w:rPr>
        <w:t xml:space="preserve"> </w:t>
      </w:r>
      <w:r w:rsidRPr="004F38CC">
        <w:rPr>
          <w:rFonts w:ascii="Times New Roman" w:eastAsia="Calibri" w:hAnsi="Times New Roman" w:cs="Times New Roman"/>
          <w:sz w:val="28"/>
          <w:szCs w:val="28"/>
          <w:lang w:bidi="en-US"/>
        </w:rPr>
        <w:t>мышления, воображения, самостоятельности. Дети заинтересованы, приобщены к творческому поиску; активизирована мыслительная деятельность каждого. У детей легче формируются познавательные, личностные, регулятивные УДД. Процесс становится не скучным, однообразным, а творческим, что особенно важно, если учитывать психологические особенности младшего школьного возраста, в частности длительное преобладание наглядно-образного мышления над абстрактно-логическим. А эмоциональный фон урока становится более благоприятным, что очень важно для учебной деятельности ребёнка. Компьютер является и мощнейшим стимулом для творчества детей. Экран притягивает внимание, которого порой сложно добиться при фронтальной работе с классом.</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Надо всегда помнить, что ИКТ – это не цель, а средство обучения. Компьютеризация должна касаться лишь той части учебного процесса, гд</w:t>
      </w:r>
      <w:r w:rsidR="0044467F">
        <w:rPr>
          <w:rFonts w:ascii="Times New Roman" w:eastAsia="Calibri" w:hAnsi="Times New Roman" w:cs="Times New Roman"/>
          <w:sz w:val="28"/>
          <w:szCs w:val="28"/>
          <w:lang w:bidi="en-US"/>
        </w:rPr>
        <w:t>е она действительно необходима.</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Работа по изучению, выбранной мною темы, ведется каждодневно, используя ИКТ на уроках математики. В начальной школе можно использовать информационные технологии на всех этапах урока: при объяснении нового материала, закреплении, повторении, контроле, при проведении олимпиад, внеклассных занятий и др. Применение на уроке компьютерных тестов, проверочных игровых работ, позволяет за короткое время получать объективную картину уровня усвоения изучаемого материала и своевременно его скорректировать. Компьютер, проектор и интерактивную доску можно использовать и как ин</w:t>
      </w:r>
      <w:r w:rsidR="0044467F">
        <w:rPr>
          <w:rFonts w:ascii="Times New Roman" w:eastAsia="Calibri" w:hAnsi="Times New Roman" w:cs="Times New Roman"/>
          <w:sz w:val="28"/>
          <w:szCs w:val="28"/>
          <w:lang w:bidi="en-US"/>
        </w:rPr>
        <w:t>дивидуальное средство обучения.</w:t>
      </w: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 xml:space="preserve">Интерактивная доска успешно выполняет функции динамического наглядного пособия, нацеленного на формирование УУД. Возможности этого средства позволяют быстро выполнить то или иное практическое действие (закрасить, выделить, выбрать, преобразовать, разбить на группы по тем или иным признакам, вписать пропущенные числа и т. д.) При этом весь класс включается в обсуждение </w:t>
      </w:r>
      <w:r w:rsidR="0044467F">
        <w:rPr>
          <w:rFonts w:ascii="Times New Roman" w:eastAsia="Calibri" w:hAnsi="Times New Roman" w:cs="Times New Roman"/>
          <w:sz w:val="28"/>
          <w:szCs w:val="28"/>
          <w:lang w:bidi="en-US"/>
        </w:rPr>
        <w:t>выполненных на доске действий.</w:t>
      </w:r>
    </w:p>
    <w:p w:rsidR="004F38CC" w:rsidRPr="004F38CC" w:rsidRDefault="004F38CC" w:rsidP="004F38CC">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В целях популяризации использования информационных технологий в процессе обучения и воспитания младших школьников и разработки методических рекомендаций для подготовки учителя начальных классов к использованию ИКТ мною был проведен мастер-класс "Включение интерактивной доски в учебно-воспитательный процесс в начальной школе", проводятся индивидуальные консультации по вопросам использования ИКТ</w:t>
      </w:r>
    </w:p>
    <w:p w:rsidR="004F38CC" w:rsidRPr="004F38CC" w:rsidRDefault="004F38CC" w:rsidP="004F38CC">
      <w:pPr>
        <w:spacing w:line="276" w:lineRule="auto"/>
        <w:ind w:firstLine="709"/>
        <w:jc w:val="both"/>
        <w:rPr>
          <w:rFonts w:ascii="Times New Roman" w:eastAsia="Calibri" w:hAnsi="Times New Roman" w:cs="Times New Roman"/>
          <w:sz w:val="28"/>
          <w:szCs w:val="28"/>
          <w:lang w:bidi="en-US"/>
        </w:rPr>
      </w:pPr>
    </w:p>
    <w:p w:rsidR="004F38CC" w:rsidRP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на уроках в начальной школе, уроках математики. В целях повышения интереса к учебному процессу на уроке математики на этапе закрепления в 4 классе была разработана интерактивная</w:t>
      </w:r>
      <w:r w:rsidR="0044467F">
        <w:rPr>
          <w:rFonts w:ascii="Times New Roman" w:eastAsia="Calibri" w:hAnsi="Times New Roman" w:cs="Times New Roman"/>
          <w:sz w:val="28"/>
          <w:szCs w:val="28"/>
          <w:lang w:bidi="en-US"/>
        </w:rPr>
        <w:t xml:space="preserve"> поддержка к уроку-путешествию.</w:t>
      </w:r>
    </w:p>
    <w:p w:rsidR="004F38CC" w:rsidRDefault="004F38CC" w:rsidP="0044467F">
      <w:pPr>
        <w:spacing w:line="276" w:lineRule="auto"/>
        <w:ind w:firstLine="709"/>
        <w:jc w:val="both"/>
        <w:rPr>
          <w:rFonts w:ascii="Times New Roman" w:eastAsia="Calibri" w:hAnsi="Times New Roman" w:cs="Times New Roman"/>
          <w:sz w:val="28"/>
          <w:szCs w:val="28"/>
          <w:lang w:bidi="en-US"/>
        </w:rPr>
      </w:pPr>
      <w:r w:rsidRPr="004F38CC">
        <w:rPr>
          <w:rFonts w:ascii="Times New Roman" w:eastAsia="Calibri" w:hAnsi="Times New Roman" w:cs="Times New Roman"/>
          <w:sz w:val="28"/>
          <w:szCs w:val="28"/>
          <w:lang w:bidi="en-US"/>
        </w:rPr>
        <w:t>Таким образом, использование информационно – коммуникационных технологий в начальной школе – это не просто новое веяние времени, а необходимость. Как учитель, активно внедряющий в своей ежедневной работе ИКТ, могу сказать, что младшие школьники активные, творческие и целеустремлённые, не теряющ</w:t>
      </w:r>
      <w:r w:rsidR="0044467F">
        <w:rPr>
          <w:rFonts w:ascii="Times New Roman" w:eastAsia="Calibri" w:hAnsi="Times New Roman" w:cs="Times New Roman"/>
          <w:sz w:val="28"/>
          <w:szCs w:val="28"/>
          <w:lang w:bidi="en-US"/>
        </w:rPr>
        <w:t>ие интерес к учебному процессу.</w:t>
      </w:r>
    </w:p>
    <w:p w:rsidR="006A5640" w:rsidRDefault="006A5640" w:rsidP="00CE07DD">
      <w:pPr>
        <w:spacing w:line="276" w:lineRule="auto"/>
        <w:jc w:val="center"/>
        <w:rPr>
          <w:rFonts w:ascii="Times New Roman" w:eastAsia="Calibri" w:hAnsi="Times New Roman" w:cs="Times New Roman"/>
          <w:b/>
          <w:sz w:val="28"/>
          <w:szCs w:val="28"/>
          <w:lang w:bidi="en-US"/>
        </w:rPr>
      </w:pPr>
    </w:p>
    <w:p w:rsidR="00CE07DD" w:rsidRPr="00CE07DD" w:rsidRDefault="00CE07DD" w:rsidP="00CE07DD">
      <w:pPr>
        <w:spacing w:line="276" w:lineRule="auto"/>
        <w:jc w:val="center"/>
        <w:rPr>
          <w:rFonts w:ascii="Times New Roman" w:hAnsi="Times New Roman" w:cs="Times New Roman"/>
          <w:b/>
          <w:sz w:val="28"/>
          <w:szCs w:val="28"/>
        </w:rPr>
      </w:pPr>
      <w:r w:rsidRPr="00CE07DD">
        <w:rPr>
          <w:rFonts w:ascii="Times New Roman" w:hAnsi="Times New Roman" w:cs="Times New Roman"/>
          <w:b/>
          <w:sz w:val="28"/>
          <w:szCs w:val="28"/>
        </w:rPr>
        <w:t>ПРИМЕНЕНИЕ ИНФОРМАЦИОННО-КОММУНИКАЦИОННЫХ ТЕХНОЛОГИЙ НА УРОКАХ РУССКОГО ЯЗЫКА</w:t>
      </w:r>
    </w:p>
    <w:p w:rsidR="00CE07DD" w:rsidRDefault="00CE07DD" w:rsidP="00CE07DD">
      <w:pPr>
        <w:spacing w:line="276" w:lineRule="auto"/>
        <w:jc w:val="right"/>
        <w:rPr>
          <w:rFonts w:ascii="Times New Roman" w:hAnsi="Times New Roman" w:cs="Times New Roman"/>
          <w:sz w:val="28"/>
          <w:szCs w:val="28"/>
        </w:rPr>
      </w:pPr>
    </w:p>
    <w:p w:rsidR="00CE07DD" w:rsidRPr="001A3324" w:rsidRDefault="00CE07DD" w:rsidP="00CE07DD">
      <w:pPr>
        <w:spacing w:line="276" w:lineRule="auto"/>
        <w:jc w:val="right"/>
        <w:rPr>
          <w:rFonts w:ascii="Times New Roman" w:hAnsi="Times New Roman" w:cs="Times New Roman"/>
          <w:b/>
          <w:sz w:val="28"/>
          <w:szCs w:val="28"/>
        </w:rPr>
      </w:pPr>
      <w:r w:rsidRPr="001A3324">
        <w:rPr>
          <w:rFonts w:ascii="Times New Roman" w:hAnsi="Times New Roman" w:cs="Times New Roman"/>
          <w:b/>
          <w:sz w:val="28"/>
          <w:szCs w:val="28"/>
        </w:rPr>
        <w:t>Ушакова Арина Александровна</w:t>
      </w:r>
      <w:r w:rsidR="001A3324" w:rsidRPr="001A3324">
        <w:rPr>
          <w:rFonts w:ascii="Times New Roman" w:hAnsi="Times New Roman" w:cs="Times New Roman"/>
          <w:b/>
          <w:sz w:val="28"/>
          <w:szCs w:val="28"/>
        </w:rPr>
        <w:t>,</w:t>
      </w:r>
    </w:p>
    <w:p w:rsidR="00CE07DD" w:rsidRPr="00CE07DD" w:rsidRDefault="001A3324" w:rsidP="00CE07DD">
      <w:pPr>
        <w:spacing w:line="276" w:lineRule="auto"/>
        <w:jc w:val="right"/>
        <w:rPr>
          <w:rFonts w:ascii="Times New Roman" w:hAnsi="Times New Roman" w:cs="Times New Roman"/>
          <w:sz w:val="28"/>
          <w:szCs w:val="28"/>
        </w:rPr>
      </w:pPr>
      <w:r>
        <w:rPr>
          <w:rFonts w:ascii="Times New Roman" w:hAnsi="Times New Roman" w:cs="Times New Roman"/>
          <w:sz w:val="28"/>
          <w:szCs w:val="28"/>
        </w:rPr>
        <w:t>студентка 742 группы</w:t>
      </w:r>
    </w:p>
    <w:p w:rsidR="00CE07DD" w:rsidRDefault="001A3324" w:rsidP="00CE07DD">
      <w:pPr>
        <w:spacing w:line="276" w:lineRule="auto"/>
        <w:jc w:val="right"/>
        <w:rPr>
          <w:rFonts w:ascii="Times New Roman" w:hAnsi="Times New Roman" w:cs="Times New Roman"/>
          <w:sz w:val="28"/>
          <w:szCs w:val="28"/>
        </w:rPr>
      </w:pPr>
      <w:r>
        <w:rPr>
          <w:rFonts w:ascii="Times New Roman" w:hAnsi="Times New Roman" w:cs="Times New Roman"/>
          <w:sz w:val="28"/>
          <w:szCs w:val="28"/>
        </w:rPr>
        <w:t>школьного отделения</w:t>
      </w:r>
      <w:r w:rsidR="00CE07DD" w:rsidRPr="00CE07DD">
        <w:rPr>
          <w:rFonts w:ascii="Times New Roman" w:hAnsi="Times New Roman" w:cs="Times New Roman"/>
          <w:sz w:val="28"/>
          <w:szCs w:val="28"/>
        </w:rPr>
        <w:t xml:space="preserve"> </w:t>
      </w:r>
    </w:p>
    <w:p w:rsidR="00870AF2" w:rsidRPr="00CE07DD" w:rsidRDefault="00870AF2" w:rsidP="00CE07DD">
      <w:pPr>
        <w:spacing w:line="276" w:lineRule="auto"/>
        <w:jc w:val="right"/>
        <w:rPr>
          <w:rFonts w:ascii="Times New Roman" w:hAnsi="Times New Roman" w:cs="Times New Roman"/>
          <w:sz w:val="28"/>
          <w:szCs w:val="28"/>
        </w:rPr>
      </w:pPr>
      <w:r>
        <w:rPr>
          <w:rFonts w:ascii="Times New Roman" w:hAnsi="Times New Roman" w:cs="Times New Roman"/>
          <w:sz w:val="28"/>
          <w:szCs w:val="28"/>
        </w:rPr>
        <w:t>ГБПОУ «Магнитогорский педагогический колледж»</w:t>
      </w:r>
    </w:p>
    <w:p w:rsidR="00CE07DD" w:rsidRPr="001A3324" w:rsidRDefault="001A3324" w:rsidP="00CE07DD">
      <w:pPr>
        <w:spacing w:line="276" w:lineRule="auto"/>
        <w:jc w:val="right"/>
        <w:rPr>
          <w:rFonts w:ascii="Times New Roman" w:hAnsi="Times New Roman" w:cs="Times New Roman"/>
          <w:b/>
          <w:sz w:val="28"/>
          <w:szCs w:val="28"/>
        </w:rPr>
      </w:pPr>
      <w:r w:rsidRPr="001A3324">
        <w:rPr>
          <w:rFonts w:ascii="Times New Roman" w:hAnsi="Times New Roman" w:cs="Times New Roman"/>
          <w:b/>
          <w:sz w:val="28"/>
          <w:szCs w:val="28"/>
        </w:rPr>
        <w:t xml:space="preserve">Руководитель: </w:t>
      </w:r>
      <w:r w:rsidR="00CE07DD" w:rsidRPr="001A3324">
        <w:rPr>
          <w:rFonts w:ascii="Times New Roman" w:hAnsi="Times New Roman" w:cs="Times New Roman"/>
          <w:b/>
          <w:sz w:val="28"/>
          <w:szCs w:val="28"/>
        </w:rPr>
        <w:t>Иванова Елена Юрьевна</w:t>
      </w:r>
    </w:p>
    <w:p w:rsidR="00CE07DD" w:rsidRPr="00CE07DD" w:rsidRDefault="00CE07DD" w:rsidP="00CE07DD">
      <w:pPr>
        <w:spacing w:line="276" w:lineRule="auto"/>
        <w:jc w:val="both"/>
        <w:rPr>
          <w:rFonts w:ascii="Times New Roman" w:hAnsi="Times New Roman" w:cs="Times New Roman"/>
          <w:sz w:val="28"/>
          <w:szCs w:val="28"/>
        </w:rPr>
      </w:pPr>
    </w:p>
    <w:p w:rsidR="001A3324"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В.Г. Белинский говорил: «Без стремления к новому нет жизни, нет развития, нет прогресса».  Без использования современных средств информационно-коммуникационных технологий уже невозможно представить образовательный процесс, отвечающий требованиям современного информационного общества. В Концепции федеральных государственных образовательных стандартов общего образования речь идет не только об освоении младшими школьниками системы опорных знаний и умений, но</w:t>
      </w:r>
      <w:r w:rsidR="001A3324">
        <w:rPr>
          <w:rFonts w:ascii="Times New Roman" w:hAnsi="Times New Roman" w:cs="Times New Roman"/>
          <w:sz w:val="28"/>
          <w:szCs w:val="28"/>
        </w:rPr>
        <w:t xml:space="preserve"> и</w:t>
      </w:r>
      <w:r w:rsidRPr="00CE07DD">
        <w:rPr>
          <w:rFonts w:ascii="Times New Roman" w:hAnsi="Times New Roman" w:cs="Times New Roman"/>
          <w:sz w:val="28"/>
          <w:szCs w:val="28"/>
        </w:rPr>
        <w:t>, прежде всего, об их успешном включении в учебную деятельность, становлении учебной самостоятел</w:t>
      </w:r>
      <w:r w:rsidR="001A3324">
        <w:rPr>
          <w:rFonts w:ascii="Times New Roman" w:hAnsi="Times New Roman" w:cs="Times New Roman"/>
          <w:sz w:val="28"/>
          <w:szCs w:val="28"/>
        </w:rPr>
        <w:t xml:space="preserve">ьности.   Использование ИКТ на </w:t>
      </w:r>
      <w:r w:rsidRPr="00CE07DD">
        <w:rPr>
          <w:rFonts w:ascii="Times New Roman" w:hAnsi="Times New Roman" w:cs="Times New Roman"/>
          <w:sz w:val="28"/>
          <w:szCs w:val="28"/>
        </w:rPr>
        <w:t xml:space="preserve">уроках в начальной школе позволяет перейти от объяснительно-иллюстрированного способа обучения к </w:t>
      </w:r>
      <w:proofErr w:type="spellStart"/>
      <w:r w:rsidRPr="00CE07DD">
        <w:rPr>
          <w:rFonts w:ascii="Times New Roman" w:hAnsi="Times New Roman" w:cs="Times New Roman"/>
          <w:sz w:val="28"/>
          <w:szCs w:val="28"/>
        </w:rPr>
        <w:t>деятельностному</w:t>
      </w:r>
      <w:proofErr w:type="spellEnd"/>
      <w:r w:rsidRPr="00CE07DD">
        <w:rPr>
          <w:rFonts w:ascii="Times New Roman" w:hAnsi="Times New Roman" w:cs="Times New Roman"/>
          <w:sz w:val="28"/>
          <w:szCs w:val="28"/>
        </w:rPr>
        <w:t>, при котором ребенок становится активным субъектом учебной деятельности.</w:t>
      </w:r>
    </w:p>
    <w:p w:rsidR="001A3324"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Современные компьютерные технологии предоставляют огромные возможности для развития процесса образования. Ещё К.Д. Ушинский заметил: «Детская природа требует наглядности». По данным учёных</w:t>
      </w:r>
      <w:r w:rsidR="001A3324">
        <w:rPr>
          <w:rFonts w:ascii="Times New Roman" w:hAnsi="Times New Roman" w:cs="Times New Roman"/>
          <w:sz w:val="28"/>
          <w:szCs w:val="28"/>
        </w:rPr>
        <w:t>,</w:t>
      </w:r>
      <w:r w:rsidRPr="00CE07DD">
        <w:rPr>
          <w:rFonts w:ascii="Times New Roman" w:hAnsi="Times New Roman" w:cs="Times New Roman"/>
          <w:sz w:val="28"/>
          <w:szCs w:val="28"/>
        </w:rPr>
        <w:t xml:space="preserve"> человек запоминает 20% услышанного и 30% увиденного, и более 50% того, что он видит и слышит одновременно. Высокая степень эмоциональности младших школьников значительно сдерживается строгими рамками учебного процесса</w:t>
      </w:r>
      <w:r w:rsidR="001A3324">
        <w:rPr>
          <w:rFonts w:ascii="Times New Roman" w:hAnsi="Times New Roman" w:cs="Times New Roman"/>
          <w:sz w:val="28"/>
          <w:szCs w:val="28"/>
        </w:rPr>
        <w:t>.</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Использование ИКТ на уроке имеет целый ряд преимуществ по сравнению с другими техническими средствами:</w:t>
      </w:r>
    </w:p>
    <w:p w:rsidR="00CE07DD" w:rsidRPr="00CE07DD" w:rsidRDefault="00CE07DD" w:rsidP="00CE07DD">
      <w:pPr>
        <w:spacing w:line="276" w:lineRule="auto"/>
        <w:jc w:val="both"/>
        <w:rPr>
          <w:rFonts w:ascii="Times New Roman" w:hAnsi="Times New Roman" w:cs="Times New Roman"/>
          <w:sz w:val="28"/>
          <w:szCs w:val="28"/>
        </w:rPr>
      </w:pPr>
      <w:r w:rsidRPr="00CE07DD">
        <w:rPr>
          <w:rFonts w:ascii="Times New Roman" w:hAnsi="Times New Roman" w:cs="Times New Roman"/>
          <w:sz w:val="28"/>
          <w:szCs w:val="28"/>
        </w:rPr>
        <w:lastRenderedPageBreak/>
        <w:t xml:space="preserve"> - позволяют более эффективно организовать познав</w:t>
      </w:r>
      <w:r w:rsidR="001A3324">
        <w:rPr>
          <w:rFonts w:ascii="Times New Roman" w:hAnsi="Times New Roman" w:cs="Times New Roman"/>
          <w:sz w:val="28"/>
          <w:szCs w:val="28"/>
        </w:rPr>
        <w:t xml:space="preserve">ательную информационно-учебную, </w:t>
      </w:r>
      <w:r w:rsidRPr="00CE07DD">
        <w:rPr>
          <w:rFonts w:ascii="Times New Roman" w:hAnsi="Times New Roman" w:cs="Times New Roman"/>
          <w:sz w:val="28"/>
          <w:szCs w:val="28"/>
        </w:rPr>
        <w:t>экс</w:t>
      </w:r>
      <w:r w:rsidR="001A3324">
        <w:rPr>
          <w:rFonts w:ascii="Times New Roman" w:hAnsi="Times New Roman" w:cs="Times New Roman"/>
          <w:sz w:val="28"/>
          <w:szCs w:val="28"/>
        </w:rPr>
        <w:t xml:space="preserve">периментально-исследовательскую </w:t>
      </w:r>
      <w:r w:rsidRPr="00CE07DD">
        <w:rPr>
          <w:rFonts w:ascii="Times New Roman" w:hAnsi="Times New Roman" w:cs="Times New Roman"/>
          <w:sz w:val="28"/>
          <w:szCs w:val="28"/>
        </w:rPr>
        <w:t>деятельность учащихся;</w:t>
      </w:r>
    </w:p>
    <w:p w:rsidR="001A3324" w:rsidRDefault="00CE07DD" w:rsidP="00CE07DD">
      <w:pPr>
        <w:spacing w:line="276" w:lineRule="auto"/>
        <w:jc w:val="both"/>
        <w:rPr>
          <w:rFonts w:ascii="Times New Roman" w:hAnsi="Times New Roman" w:cs="Times New Roman"/>
          <w:sz w:val="28"/>
          <w:szCs w:val="28"/>
        </w:rPr>
      </w:pPr>
      <w:r w:rsidRPr="00CE07DD">
        <w:rPr>
          <w:rFonts w:ascii="Times New Roman" w:hAnsi="Times New Roman" w:cs="Times New Roman"/>
          <w:sz w:val="28"/>
          <w:szCs w:val="28"/>
        </w:rPr>
        <w:t xml:space="preserve">-обеспечивают возможность самостоятельной </w:t>
      </w:r>
      <w:r w:rsidR="001A3324">
        <w:rPr>
          <w:rFonts w:ascii="Times New Roman" w:hAnsi="Times New Roman" w:cs="Times New Roman"/>
          <w:sz w:val="28"/>
          <w:szCs w:val="28"/>
        </w:rPr>
        <w:t>учебной деятельности.</w:t>
      </w:r>
    </w:p>
    <w:p w:rsidR="001A3324"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Нельзя сбрасывать со счетов и психологический фактор: современному ребенку намного интереснее воспринимать информацию именно в такой форме, нежели при помощи устаревших схем и таблиц.</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Одной из главных задач, стоящих перед учителем начальной школы, является расширение кругозора, углубление знаний об окружающем мире, активизация умственной деятельности детей, развитие речи.</w:t>
      </w:r>
    </w:p>
    <w:p w:rsidR="001A3324" w:rsidRDefault="00CE07DD" w:rsidP="00CE07DD">
      <w:pPr>
        <w:spacing w:line="276" w:lineRule="auto"/>
        <w:jc w:val="both"/>
        <w:rPr>
          <w:rFonts w:ascii="Times New Roman" w:hAnsi="Times New Roman" w:cs="Times New Roman"/>
          <w:sz w:val="28"/>
          <w:szCs w:val="28"/>
        </w:rPr>
      </w:pPr>
      <w:r w:rsidRPr="00CE07DD">
        <w:rPr>
          <w:rFonts w:ascii="Times New Roman" w:hAnsi="Times New Roman" w:cs="Times New Roman"/>
          <w:sz w:val="28"/>
          <w:szCs w:val="28"/>
        </w:rPr>
        <w:t xml:space="preserve">Бурное развитие новых информационных технологий и внедрение их в нашей стране наложили отпечаток на развитие личности современного ребёнка. </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 xml:space="preserve">Для начальной школы это означает смену приоритетов в расстановке целей образования: одним из результатов обучения и воспитания в школе первой ступени должна стать готовность детей к овладению современными компьютерными технологиями и способность актуализировать полученную с их помощью информацию для дальнейшего самообразования. Для реализации этих целей возникает необходимость применения в практике работы учителя начальных классов разных стратегий обучения младших школьников и в первую очередь использование информационно-коммуникативных технологий (ИКТ) в учебно-воспитательном процессе. Уроки с использованием компьютерных технологий позволяют сделать их более интересными, продуманными, мобильными. </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Очевидно, что ИКТ – мощный педагогический инструмент в руках учителя, им надо владеть и широко использовать на своих предметных уроках.</w:t>
      </w:r>
    </w:p>
    <w:p w:rsidR="001A3324" w:rsidRDefault="00CE07DD" w:rsidP="00CE07DD">
      <w:pPr>
        <w:spacing w:line="276" w:lineRule="auto"/>
        <w:jc w:val="both"/>
        <w:rPr>
          <w:rFonts w:ascii="Times New Roman" w:hAnsi="Times New Roman" w:cs="Times New Roman"/>
          <w:sz w:val="28"/>
          <w:szCs w:val="28"/>
        </w:rPr>
      </w:pPr>
      <w:r w:rsidRPr="00CE07DD">
        <w:rPr>
          <w:rFonts w:ascii="Times New Roman" w:hAnsi="Times New Roman" w:cs="Times New Roman"/>
          <w:sz w:val="28"/>
          <w:szCs w:val="28"/>
        </w:rPr>
        <w:t>Организация учебного процесса в начальной школе, прежде всего, должна способствовать активизации познавательной сферы обучающихся, успешному усвоению учебного материала и способствовать психическому ра</w:t>
      </w:r>
      <w:r w:rsidR="001A3324">
        <w:rPr>
          <w:rFonts w:ascii="Times New Roman" w:hAnsi="Times New Roman" w:cs="Times New Roman"/>
          <w:sz w:val="28"/>
          <w:szCs w:val="28"/>
        </w:rPr>
        <w:t xml:space="preserve">звитию ребенка. </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Информатизация начального образования проходит по следующим направлениям:</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использование ИКТ в качестве дидактического средства обучения (создание дидактических пособий, разработка и применение готовых компьютерных программ по различным предметам, и т. д.);</w:t>
      </w:r>
    </w:p>
    <w:p w:rsidR="001A3324"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проведение урока с использованием ИКТ (применение ИКТ на отдельных этапах урока, использование ИКТ для закрепления и контроля знаний, организация групповой и индивидуальной работы, внеклассной</w:t>
      </w:r>
      <w:r>
        <w:rPr>
          <w:rFonts w:ascii="Times New Roman" w:hAnsi="Times New Roman" w:cs="Times New Roman"/>
          <w:sz w:val="28"/>
          <w:szCs w:val="28"/>
        </w:rPr>
        <w:t xml:space="preserve"> работы и работы с родителями).</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lastRenderedPageBreak/>
        <w:t xml:space="preserve">Использование ИКТ в начальной школе не только позволяют повысить эффективность преподавания, но и более рационально использовать время и силы учителя. </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Как использовать возможности интерактивной доски на уроке русского языка в первом классе: правописание трудных слов – одн</w:t>
      </w:r>
      <w:r w:rsidR="001A3324">
        <w:rPr>
          <w:rFonts w:ascii="Times New Roman" w:hAnsi="Times New Roman" w:cs="Times New Roman"/>
          <w:sz w:val="28"/>
          <w:szCs w:val="28"/>
        </w:rPr>
        <w:t>о из направлений русского языка?</w:t>
      </w:r>
      <w:r w:rsidRPr="00CE07DD">
        <w:rPr>
          <w:rFonts w:ascii="Times New Roman" w:hAnsi="Times New Roman" w:cs="Times New Roman"/>
          <w:sz w:val="28"/>
          <w:szCs w:val="28"/>
        </w:rPr>
        <w:t xml:space="preserve"> При изучении этих слов можно использовать презентацию. Презентация построена таким образом:</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сначала ребята отгадывают слово с помощью ребуса,</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проговаривают слово, находят ударный слог, объясняют правописание слабой позиции,</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появляется запись слова с пропуском буквы в слабой позиции, ученики записывают слово в тетрадь, выделяют орфограмму,</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затем знакомятся со значением этого слова с помощью учителя (смысл слова), происхождение слова (этимология),</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делят слово на слоги, дают характеристику каждого звука, записывая при этом слово в транскрипции, сравнивают буквенную и звуковую запись слова,</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подбирают к слову однокоренные слова,</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подбирают синонимы, антонимы (если это возможно),</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следующий слайд демонстрирует сочетаемость слов с изучаемым словом,</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выделение этого слова в фразеологизмах, пословицах, поговорках,</w:t>
      </w:r>
    </w:p>
    <w:p w:rsidR="00CE07DD" w:rsidRPr="00CE07DD" w:rsidRDefault="001A3324" w:rsidP="00CE07D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07DD" w:rsidRPr="00CE07DD">
        <w:rPr>
          <w:rFonts w:ascii="Times New Roman" w:hAnsi="Times New Roman" w:cs="Times New Roman"/>
          <w:sz w:val="28"/>
          <w:szCs w:val="28"/>
        </w:rPr>
        <w:t>составление предложения с этим словом, или запись предложения со слайда.</w:t>
      </w:r>
    </w:p>
    <w:p w:rsidR="00CE07DD" w:rsidRPr="00CE07DD" w:rsidRDefault="00CE07DD" w:rsidP="001A3324">
      <w:pPr>
        <w:spacing w:line="276" w:lineRule="auto"/>
        <w:ind w:firstLine="709"/>
        <w:jc w:val="both"/>
        <w:rPr>
          <w:rFonts w:ascii="Times New Roman" w:hAnsi="Times New Roman" w:cs="Times New Roman"/>
          <w:sz w:val="28"/>
          <w:szCs w:val="28"/>
        </w:rPr>
      </w:pPr>
      <w:r w:rsidRPr="00CE07DD">
        <w:rPr>
          <w:rFonts w:ascii="Times New Roman" w:hAnsi="Times New Roman" w:cs="Times New Roman"/>
          <w:sz w:val="28"/>
          <w:szCs w:val="28"/>
        </w:rPr>
        <w:t xml:space="preserve">Такая работа поможет реализовать один из принципов работы с трудными словами – целенаправленный выход в речевую практику. </w:t>
      </w:r>
    </w:p>
    <w:p w:rsidR="00CE07DD" w:rsidRPr="00CE07DD" w:rsidRDefault="00CE07DD" w:rsidP="00CE07DD">
      <w:pPr>
        <w:spacing w:line="276" w:lineRule="auto"/>
        <w:jc w:val="both"/>
        <w:rPr>
          <w:rFonts w:ascii="Times New Roman" w:hAnsi="Times New Roman" w:cs="Times New Roman"/>
          <w:sz w:val="28"/>
          <w:szCs w:val="28"/>
        </w:rPr>
      </w:pPr>
      <w:r w:rsidRPr="00CE07DD">
        <w:rPr>
          <w:rFonts w:ascii="Times New Roman" w:hAnsi="Times New Roman" w:cs="Times New Roman"/>
          <w:sz w:val="28"/>
          <w:szCs w:val="28"/>
        </w:rPr>
        <w:t>Применяемые формы и методы работ, помогают учащимся добиться высоких результатов в обучении, повышение познавательной активности и р</w:t>
      </w:r>
      <w:r w:rsidR="001A3324">
        <w:rPr>
          <w:rFonts w:ascii="Times New Roman" w:hAnsi="Times New Roman" w:cs="Times New Roman"/>
          <w:sz w:val="28"/>
          <w:szCs w:val="28"/>
        </w:rPr>
        <w:t>оста их успеваемости</w:t>
      </w:r>
      <w:r w:rsidR="007A3B83">
        <w:rPr>
          <w:rFonts w:ascii="Times New Roman" w:hAnsi="Times New Roman" w:cs="Times New Roman"/>
          <w:sz w:val="28"/>
          <w:szCs w:val="28"/>
        </w:rPr>
        <w:t>.</w:t>
      </w:r>
    </w:p>
    <w:p w:rsidR="007A3B83" w:rsidRDefault="007A3B83" w:rsidP="006F2B13">
      <w:pPr>
        <w:spacing w:line="276" w:lineRule="auto"/>
        <w:jc w:val="center"/>
        <w:rPr>
          <w:rFonts w:ascii="Times New Roman" w:hAnsi="Times New Roman" w:cs="Times New Roman"/>
          <w:b/>
          <w:sz w:val="28"/>
          <w:szCs w:val="28"/>
        </w:rPr>
      </w:pPr>
    </w:p>
    <w:p w:rsidR="007A3B83" w:rsidRPr="007A3B83" w:rsidRDefault="007A3B83" w:rsidP="007A3B83">
      <w:pPr>
        <w:spacing w:line="276" w:lineRule="auto"/>
        <w:jc w:val="center"/>
        <w:rPr>
          <w:rFonts w:ascii="Times New Roman" w:hAnsi="Times New Roman" w:cs="Times New Roman"/>
          <w:b/>
          <w:sz w:val="28"/>
          <w:szCs w:val="28"/>
        </w:rPr>
      </w:pPr>
      <w:r w:rsidRPr="007A3B83">
        <w:rPr>
          <w:rFonts w:ascii="Times New Roman" w:hAnsi="Times New Roman" w:cs="Times New Roman"/>
          <w:b/>
          <w:sz w:val="28"/>
          <w:szCs w:val="28"/>
        </w:rPr>
        <w:t>ОСОБЕННОСТИ ОБУЧЕНИЯ ПО ПРЕДМЕТУ МУЗЫКА В НАЧАЛЬНОЙ ШКОЛЕ С УЧЕТОМ ВНЕДРЕНИЯ ФГОС НОО</w:t>
      </w:r>
    </w:p>
    <w:p w:rsidR="007A3B83" w:rsidRDefault="007A3B83" w:rsidP="007A3B83">
      <w:pPr>
        <w:spacing w:line="276" w:lineRule="auto"/>
        <w:jc w:val="right"/>
        <w:outlineLvl w:val="1"/>
        <w:rPr>
          <w:rFonts w:ascii="Times New Roman" w:eastAsia="Times New Roman" w:hAnsi="Times New Roman" w:cs="Times New Roman"/>
          <w:bCs/>
          <w:sz w:val="28"/>
          <w:szCs w:val="28"/>
          <w:shd w:val="clear" w:color="auto" w:fill="FFFFFF"/>
          <w:lang w:eastAsia="ru-RU"/>
        </w:rPr>
      </w:pPr>
    </w:p>
    <w:p w:rsidR="007A3B83" w:rsidRPr="007A3B83" w:rsidRDefault="007A3B83" w:rsidP="007A3B83">
      <w:pPr>
        <w:spacing w:line="276" w:lineRule="auto"/>
        <w:jc w:val="right"/>
        <w:outlineLvl w:val="1"/>
        <w:rPr>
          <w:rFonts w:ascii="Times New Roman" w:eastAsia="Times New Roman" w:hAnsi="Times New Roman" w:cs="Times New Roman"/>
          <w:b/>
          <w:bCs/>
          <w:sz w:val="28"/>
          <w:szCs w:val="28"/>
          <w:shd w:val="clear" w:color="auto" w:fill="FFFFFF"/>
          <w:lang w:eastAsia="ru-RU"/>
        </w:rPr>
      </w:pPr>
      <w:r w:rsidRPr="007A3B83">
        <w:rPr>
          <w:rFonts w:ascii="Times New Roman" w:eastAsia="Times New Roman" w:hAnsi="Times New Roman" w:cs="Times New Roman"/>
          <w:b/>
          <w:bCs/>
          <w:sz w:val="28"/>
          <w:szCs w:val="28"/>
          <w:shd w:val="clear" w:color="auto" w:fill="FFFFFF"/>
          <w:lang w:eastAsia="ru-RU"/>
        </w:rPr>
        <w:t xml:space="preserve">Филатова Екатерина Игоревна, </w:t>
      </w:r>
    </w:p>
    <w:p w:rsidR="007A3B83" w:rsidRDefault="007A3B83" w:rsidP="007A3B83">
      <w:pPr>
        <w:spacing w:line="276" w:lineRule="auto"/>
        <w:jc w:val="right"/>
        <w:outlineLvl w:val="1"/>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студентка 741 группы</w:t>
      </w:r>
    </w:p>
    <w:p w:rsidR="007A3B83" w:rsidRDefault="007A3B83" w:rsidP="007A3B83">
      <w:pPr>
        <w:spacing w:line="276" w:lineRule="auto"/>
        <w:jc w:val="right"/>
        <w:outlineLvl w:val="1"/>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 xml:space="preserve"> школьного отделения</w:t>
      </w:r>
    </w:p>
    <w:p w:rsidR="007A3B83" w:rsidRPr="007A3B83" w:rsidRDefault="007A3B83" w:rsidP="007A3B83">
      <w:pPr>
        <w:spacing w:line="276" w:lineRule="auto"/>
        <w:jc w:val="right"/>
        <w:outlineLvl w:val="1"/>
        <w:rPr>
          <w:rFonts w:ascii="Times New Roman" w:eastAsia="Times New Roman" w:hAnsi="Times New Roman" w:cs="Times New Roman"/>
          <w:bCs/>
          <w:sz w:val="28"/>
          <w:szCs w:val="28"/>
          <w:shd w:val="clear" w:color="auto" w:fill="FFFFFF"/>
          <w:lang w:eastAsia="ru-RU"/>
        </w:rPr>
      </w:pPr>
      <w:r>
        <w:rPr>
          <w:rFonts w:ascii="Times New Roman" w:eastAsia="Times New Roman" w:hAnsi="Times New Roman" w:cs="Times New Roman"/>
          <w:bCs/>
          <w:sz w:val="28"/>
          <w:szCs w:val="28"/>
          <w:shd w:val="clear" w:color="auto" w:fill="FFFFFF"/>
          <w:lang w:eastAsia="ru-RU"/>
        </w:rPr>
        <w:t>ГБПОУ «Магнитогорский педагогический колледж»</w:t>
      </w:r>
    </w:p>
    <w:p w:rsidR="007A3B83" w:rsidRPr="007A3B83" w:rsidRDefault="007A3B83" w:rsidP="007A3B83">
      <w:pPr>
        <w:spacing w:line="276" w:lineRule="auto"/>
        <w:jc w:val="right"/>
        <w:outlineLvl w:val="1"/>
        <w:rPr>
          <w:rFonts w:ascii="Times New Roman" w:eastAsia="Times New Roman" w:hAnsi="Times New Roman" w:cs="Times New Roman"/>
          <w:b/>
          <w:bCs/>
          <w:sz w:val="28"/>
          <w:szCs w:val="28"/>
          <w:shd w:val="clear" w:color="auto" w:fill="FFFFFF"/>
          <w:lang w:eastAsia="ru-RU"/>
        </w:rPr>
      </w:pPr>
      <w:r w:rsidRPr="007A3B83">
        <w:rPr>
          <w:rFonts w:ascii="Times New Roman" w:eastAsia="Times New Roman" w:hAnsi="Times New Roman" w:cs="Times New Roman"/>
          <w:b/>
          <w:bCs/>
          <w:sz w:val="28"/>
          <w:szCs w:val="28"/>
          <w:shd w:val="clear" w:color="auto" w:fill="FFFFFF"/>
          <w:lang w:eastAsia="ru-RU"/>
        </w:rPr>
        <w:t xml:space="preserve">Руководитель: Головина Людмила Анатольевна </w:t>
      </w:r>
    </w:p>
    <w:p w:rsidR="007A3B83" w:rsidRDefault="007A3B83" w:rsidP="007A3B83">
      <w:pPr>
        <w:spacing w:line="276" w:lineRule="auto"/>
        <w:ind w:firstLine="652"/>
        <w:jc w:val="both"/>
        <w:rPr>
          <w:rFonts w:ascii="Times New Roman" w:eastAsia="Times New Roman" w:hAnsi="Times New Roman" w:cs="Times New Roman"/>
          <w:b/>
          <w:color w:val="0D0D0D"/>
          <w:sz w:val="28"/>
          <w:szCs w:val="28"/>
          <w:lang w:eastAsia="ru-RU"/>
        </w:rPr>
      </w:pP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Times New Roman" w:hAnsi="Times New Roman" w:cs="Times New Roman"/>
          <w:b/>
          <w:color w:val="0D0D0D"/>
          <w:sz w:val="28"/>
          <w:szCs w:val="28"/>
          <w:lang w:eastAsia="ru-RU"/>
        </w:rPr>
        <w:t>Аннотация.</w:t>
      </w:r>
      <w:r w:rsidRPr="007A3B83">
        <w:rPr>
          <w:rFonts w:ascii="Times New Roman" w:eastAsia="Times New Roman" w:hAnsi="Times New Roman" w:cs="Times New Roman"/>
          <w:color w:val="0D0D0D"/>
          <w:sz w:val="28"/>
          <w:szCs w:val="28"/>
          <w:lang w:eastAsia="ru-RU"/>
        </w:rPr>
        <w:t xml:space="preserve"> В статье рассматриваются </w:t>
      </w:r>
      <w:r w:rsidRPr="007A3B83">
        <w:rPr>
          <w:rFonts w:ascii="Times New Roman" w:eastAsia="Calibri" w:hAnsi="Times New Roman" w:cs="Times New Roman"/>
          <w:sz w:val="28"/>
          <w:szCs w:val="28"/>
        </w:rPr>
        <w:t xml:space="preserve">особенности обучения младших школьников по предмету музыка в контексте требований ФГОС НОО. Музыка в начальной школе является одним из основных предметов, обеспечивающих </w:t>
      </w:r>
      <w:r w:rsidRPr="007A3B83">
        <w:rPr>
          <w:rFonts w:ascii="Times New Roman" w:eastAsia="Calibri" w:hAnsi="Times New Roman" w:cs="Times New Roman"/>
          <w:sz w:val="28"/>
          <w:szCs w:val="28"/>
        </w:rPr>
        <w:lastRenderedPageBreak/>
        <w:t>освоение искусства как духовного наследия человечества. Опыт эмоционально-образного восприятия музыки, знаний и умения начальное овладение различными видами музыкально-творческой деятельности обеспечат введение учащихся в мир искусства и понимание неразрывной взаимосвязи музыки в жизни. Реализация целей общего музыкального образования на современном уроке музыки невозможна без использования технических средств. Использование CD, DVD, MP3 дисков и др. становится в современных условиях неотъемлемой частью урока.</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b/>
          <w:sz w:val="28"/>
          <w:szCs w:val="28"/>
        </w:rPr>
        <w:t xml:space="preserve">Ключевые слова: </w:t>
      </w:r>
      <w:r w:rsidRPr="007A3B83">
        <w:rPr>
          <w:rFonts w:ascii="Times New Roman" w:eastAsia="Calibri" w:hAnsi="Times New Roman" w:cs="Times New Roman"/>
          <w:sz w:val="28"/>
          <w:szCs w:val="28"/>
        </w:rPr>
        <w:t>адаптация,</w:t>
      </w:r>
      <w:r w:rsidRPr="007A3B83">
        <w:rPr>
          <w:rFonts w:ascii="Times New Roman" w:eastAsia="Calibri" w:hAnsi="Times New Roman" w:cs="Times New Roman"/>
          <w:b/>
          <w:sz w:val="28"/>
          <w:szCs w:val="28"/>
        </w:rPr>
        <w:t xml:space="preserve"> </w:t>
      </w:r>
      <w:r w:rsidRPr="007A3B83">
        <w:rPr>
          <w:rFonts w:ascii="Times New Roman" w:eastAsia="Calibri" w:hAnsi="Times New Roman" w:cs="Times New Roman"/>
          <w:sz w:val="28"/>
          <w:szCs w:val="28"/>
        </w:rPr>
        <w:t>мотивация,</w:t>
      </w:r>
      <w:r w:rsidRPr="007A3B83">
        <w:rPr>
          <w:rFonts w:ascii="Times New Roman" w:eastAsia="Calibri" w:hAnsi="Times New Roman" w:cs="Times New Roman"/>
          <w:b/>
          <w:sz w:val="28"/>
          <w:szCs w:val="28"/>
        </w:rPr>
        <w:t xml:space="preserve"> </w:t>
      </w:r>
      <w:r w:rsidRPr="007A3B83">
        <w:rPr>
          <w:rFonts w:ascii="Times New Roman" w:eastAsia="Calibri" w:hAnsi="Times New Roman" w:cs="Times New Roman"/>
          <w:sz w:val="28"/>
          <w:szCs w:val="28"/>
        </w:rPr>
        <w:t>компьютерные технологии.</w:t>
      </w:r>
    </w:p>
    <w:p w:rsidR="007A3B83" w:rsidRDefault="007A3B83" w:rsidP="007A3B83">
      <w:pPr>
        <w:spacing w:line="276" w:lineRule="auto"/>
        <w:ind w:firstLine="652"/>
        <w:jc w:val="both"/>
        <w:rPr>
          <w:rFonts w:ascii="Times New Roman" w:eastAsia="Times New Roman" w:hAnsi="Times New Roman" w:cs="Times New Roman"/>
          <w:color w:val="0D0D0D"/>
          <w:sz w:val="28"/>
          <w:szCs w:val="28"/>
          <w:lang w:eastAsia="ru-RU"/>
        </w:rPr>
      </w:pPr>
    </w:p>
    <w:p w:rsidR="007A3B83" w:rsidRPr="007A3B83" w:rsidRDefault="007A3B83" w:rsidP="007A3B83">
      <w:pPr>
        <w:spacing w:line="276" w:lineRule="auto"/>
        <w:ind w:firstLine="652"/>
        <w:jc w:val="both"/>
        <w:rPr>
          <w:rFonts w:ascii="Times New Roman" w:eastAsia="Times New Roman" w:hAnsi="Times New Roman" w:cs="Times New Roman"/>
          <w:color w:val="0D0D0D"/>
          <w:sz w:val="28"/>
          <w:szCs w:val="28"/>
          <w:lang w:eastAsia="ru-RU"/>
        </w:rPr>
      </w:pPr>
      <w:r w:rsidRPr="007A3B83">
        <w:rPr>
          <w:rFonts w:ascii="Times New Roman" w:eastAsia="Times New Roman" w:hAnsi="Times New Roman" w:cs="Times New Roman"/>
          <w:color w:val="0D0D0D"/>
          <w:sz w:val="28"/>
          <w:szCs w:val="28"/>
          <w:lang w:eastAsia="ru-RU"/>
        </w:rPr>
        <w:t xml:space="preserve">С 2011 года школы России перешли на новый Федеральный государственный образовательный стандарт начального общего образования (далее ФГОС НОО). </w:t>
      </w:r>
      <w:r w:rsidRPr="007A3B83">
        <w:rPr>
          <w:rFonts w:ascii="Times New Roman" w:eastAsia="Calibri" w:hAnsi="Times New Roman" w:cs="Times New Roman"/>
          <w:color w:val="0D0D0D"/>
          <w:sz w:val="28"/>
          <w:szCs w:val="28"/>
          <w:shd w:val="clear" w:color="auto" w:fill="FFFFFF"/>
        </w:rPr>
        <w:t xml:space="preserve">Необходимость перехода на новые стандарты возникла, в связи с тем, что многие выпускники по окончании школы сталкиваются с трудностями адаптации к взрослой жизни, где нет учителей, которые их направляют. </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Рассмотрим особенности обучения младших школьников по предмету музыка в контексте требований ФГОС НОО. </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В предметной области музыка заложены давние и добрые традиции. Еще в 70-е годы ХХ в. Д.Б. </w:t>
      </w:r>
      <w:proofErr w:type="spellStart"/>
      <w:r w:rsidRPr="007A3B83">
        <w:rPr>
          <w:rFonts w:ascii="Times New Roman" w:eastAsia="Calibri" w:hAnsi="Times New Roman" w:cs="Times New Roman"/>
          <w:sz w:val="28"/>
          <w:szCs w:val="28"/>
        </w:rPr>
        <w:t>Кабалевский</w:t>
      </w:r>
      <w:proofErr w:type="spellEnd"/>
      <w:r w:rsidRPr="007A3B83">
        <w:rPr>
          <w:rFonts w:ascii="Times New Roman" w:eastAsia="Calibri" w:hAnsi="Times New Roman" w:cs="Times New Roman"/>
          <w:sz w:val="28"/>
          <w:szCs w:val="28"/>
        </w:rPr>
        <w:t xml:space="preserve"> разработал программу по учебному предмету «Музыка». Программа стала основанием для создания ее автором методических рекомендаций к каждому уроку и фундаментом всего последующего развития учебного предмета. Эпиграфом к своей программе Д.Б. </w:t>
      </w:r>
      <w:proofErr w:type="spellStart"/>
      <w:r w:rsidRPr="007A3B83">
        <w:rPr>
          <w:rFonts w:ascii="Times New Roman" w:eastAsia="Calibri" w:hAnsi="Times New Roman" w:cs="Times New Roman"/>
          <w:sz w:val="28"/>
          <w:szCs w:val="28"/>
        </w:rPr>
        <w:t>Кабалевский</w:t>
      </w:r>
      <w:proofErr w:type="spellEnd"/>
      <w:r w:rsidRPr="007A3B83">
        <w:rPr>
          <w:rFonts w:ascii="Times New Roman" w:eastAsia="Calibri" w:hAnsi="Times New Roman" w:cs="Times New Roman"/>
          <w:sz w:val="28"/>
          <w:szCs w:val="28"/>
        </w:rPr>
        <w:t xml:space="preserve"> выбрал слова В.А. Сухомлинского: «Музыкальное воспитание — это не воспитание музыканта, а, прежде всего, воспитание человека». Эти слова актуальны сегодня, в контексте требований ФГОС к достижению личностных результатов музыкального образования и воспитания младших школьников, включая развитие их нравственных качеств и эстетических чувств, интереса к музыке. </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Музыка в начальной школе является одним из основных предметов, обеспечивающих освоение искусства как духовного наследия человечества. Опыт эмоционально-образного восприятия музыки, знаний и умения начальное овладение различными видами музыкально-творческой деятельности станут фундаментом обучения на дальнейших ступенях общего образования, обеспечат введение учащихся в мир искусства и понимание неразрывной взаимосвязи музыки в жизни.</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Урок музыки с его многоплановостью, возможностью применять различные виды деятельности — пение, слушание, импровизацию, анализ музыкального произведения посредством слова, рисунка, театрализации, и </w:t>
      </w:r>
      <w:r w:rsidRPr="007A3B83">
        <w:rPr>
          <w:rFonts w:ascii="Times New Roman" w:eastAsia="Calibri" w:hAnsi="Times New Roman" w:cs="Times New Roman"/>
          <w:sz w:val="28"/>
          <w:szCs w:val="28"/>
        </w:rPr>
        <w:lastRenderedPageBreak/>
        <w:t>др.— дает возможность мотивировать каждого ученика в том роде деятельности, который ему более доступен и понятен и в котором он будет более успешен. Как видим, урок музыки дает возможность осуществить личностный подход с одновременным формированием умения взаимодействовать в группе, паре, коллективе.</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Отметим, что реализация целей общего музыкального образования на современном уроке музыки невозможна без использования технических средств. Компьютерные технологии — составная часть информационных технологий, под последними понимается процесс, использующий совокупность средств и методов сбора, обработки и передачи данных (первичной информации) для получения информации нового качества. Свободное владение учителем музыки компьютерными технологиями, создание обучающих программ, презентаций и прочего приводят не только к повышению качества урока, но и дают возможность работать с учениками на ином коммуникативном уровне. Использование ИКТ — это новый тип общения с учащимися. Использование CD, DVD, MP3 дисков с записями лучших образцов классической музыки, оперных и балетных спектаклей, и др. становится в современных условиях неотъемлемой частью урока.</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Школа сегодня стремительно меняется. Главное же изменение в обществе, влияющее на ситуацию в образовании, — это ускорение темпов развития. Поэтому сегодня важно обеспечить ребенку общекультурное, личностное и познавательное развитие, вооружить таким важным умением, как умение учиться. По сути, это и есть главная задача новых образовательных стандартов.</w:t>
      </w:r>
    </w:p>
    <w:p w:rsidR="007A3B83" w:rsidRPr="007A3B83" w:rsidRDefault="007A3B83" w:rsidP="007A3B83">
      <w:pPr>
        <w:spacing w:line="276" w:lineRule="auto"/>
        <w:ind w:firstLine="652"/>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Реализация требований ФГОС второго поколения в процессе музыкального образования и воспитания требует от учителей вдумчивой работы по изучению нормативной базы стандартов, «переплавки» их понятий в специфику музыкально-практической деятельности учащихся, адекватных природе музыкального искусства и сообразных возрасту обучаемых.</w:t>
      </w:r>
    </w:p>
    <w:p w:rsidR="007A3B83" w:rsidRPr="007A3B83" w:rsidRDefault="007A3B83" w:rsidP="007A3B83">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7A3B83" w:rsidRPr="007A3B83" w:rsidRDefault="007A3B83" w:rsidP="007A3B83">
      <w:pPr>
        <w:spacing w:line="276" w:lineRule="auto"/>
        <w:jc w:val="both"/>
        <w:rPr>
          <w:rFonts w:ascii="Times New Roman" w:eastAsia="Calibri" w:hAnsi="Times New Roman" w:cs="Times New Roman"/>
          <w:color w:val="0D0D0D"/>
          <w:sz w:val="28"/>
          <w:szCs w:val="28"/>
        </w:rPr>
      </w:pPr>
      <w:r w:rsidRPr="007A3B83">
        <w:rPr>
          <w:rFonts w:ascii="Times New Roman" w:eastAsia="Calibri" w:hAnsi="Times New Roman" w:cs="Times New Roman"/>
          <w:color w:val="0D0D0D"/>
          <w:sz w:val="28"/>
          <w:szCs w:val="28"/>
        </w:rPr>
        <w:t xml:space="preserve">1. Федеральный государственный образовательный стандарт начального общего образования от 06.10.2009 № </w:t>
      </w:r>
      <w:proofErr w:type="gramStart"/>
      <w:r w:rsidRPr="007A3B83">
        <w:rPr>
          <w:rFonts w:ascii="Times New Roman" w:eastAsia="Calibri" w:hAnsi="Times New Roman" w:cs="Times New Roman"/>
          <w:color w:val="0D0D0D"/>
          <w:sz w:val="28"/>
          <w:szCs w:val="28"/>
        </w:rPr>
        <w:t>373:[</w:t>
      </w:r>
      <w:proofErr w:type="gramEnd"/>
      <w:r w:rsidRPr="007A3B83">
        <w:rPr>
          <w:rFonts w:ascii="Times New Roman" w:eastAsia="Calibri" w:hAnsi="Times New Roman" w:cs="Times New Roman"/>
          <w:color w:val="0D0D0D"/>
          <w:sz w:val="28"/>
          <w:szCs w:val="28"/>
        </w:rPr>
        <w:t xml:space="preserve">утвержден приказом </w:t>
      </w:r>
      <w:proofErr w:type="spellStart"/>
      <w:r w:rsidRPr="007A3B83">
        <w:rPr>
          <w:rFonts w:ascii="Times New Roman" w:eastAsia="Calibri" w:hAnsi="Times New Roman" w:cs="Times New Roman"/>
          <w:color w:val="0D0D0D"/>
          <w:sz w:val="28"/>
          <w:szCs w:val="28"/>
        </w:rPr>
        <w:t>Минобрнауки</w:t>
      </w:r>
      <w:proofErr w:type="spellEnd"/>
      <w:r w:rsidRPr="007A3B83">
        <w:rPr>
          <w:rFonts w:ascii="Times New Roman" w:eastAsia="Calibri" w:hAnsi="Times New Roman" w:cs="Times New Roman"/>
          <w:color w:val="0D0D0D"/>
          <w:sz w:val="28"/>
          <w:szCs w:val="28"/>
        </w:rPr>
        <w:t xml:space="preserve"> России от 06.10.2009]. – Москва: Просвещение, 2019. – 53 с. – (Актуальное законодательство). – ISBN 978 – 5 – 09 – 022995 – 1.</w:t>
      </w:r>
    </w:p>
    <w:p w:rsidR="007A3B83" w:rsidRDefault="007A3B83" w:rsidP="007A3B83">
      <w:pPr>
        <w:spacing w:line="276" w:lineRule="auto"/>
        <w:jc w:val="both"/>
        <w:rPr>
          <w:rFonts w:ascii="Times New Roman" w:eastAsia="Calibri" w:hAnsi="Times New Roman" w:cs="Times New Roman"/>
          <w:color w:val="0D0D0D"/>
          <w:sz w:val="28"/>
          <w:szCs w:val="28"/>
        </w:rPr>
      </w:pPr>
      <w:r w:rsidRPr="007A3B83">
        <w:rPr>
          <w:rFonts w:ascii="Times New Roman" w:eastAsia="Calibri" w:hAnsi="Times New Roman" w:cs="Times New Roman"/>
          <w:color w:val="0D0D0D"/>
          <w:sz w:val="28"/>
          <w:szCs w:val="28"/>
        </w:rPr>
        <w:t>2. Требования Федерального государственного образовательного стандарта и их реализация в преподавании предмета «музыка» // Начальная школа: [сайт]. — 2012. — №</w:t>
      </w:r>
      <w:proofErr w:type="gramStart"/>
      <w:r w:rsidRPr="007A3B83">
        <w:rPr>
          <w:rFonts w:ascii="Times New Roman" w:eastAsia="Calibri" w:hAnsi="Times New Roman" w:cs="Times New Roman"/>
          <w:color w:val="0D0D0D"/>
          <w:sz w:val="28"/>
          <w:szCs w:val="28"/>
        </w:rPr>
        <w:t>5.—</w:t>
      </w:r>
      <w:proofErr w:type="gramEnd"/>
      <w:r w:rsidRPr="007A3B83">
        <w:rPr>
          <w:rFonts w:ascii="Times New Roman" w:eastAsia="Calibri" w:hAnsi="Times New Roman" w:cs="Times New Roman"/>
          <w:color w:val="0D0D0D"/>
          <w:sz w:val="28"/>
          <w:szCs w:val="28"/>
        </w:rPr>
        <w:t xml:space="preserve"> </w:t>
      </w:r>
      <w:r w:rsidRPr="007A3B83">
        <w:rPr>
          <w:rFonts w:ascii="Times New Roman" w:eastAsia="Calibri" w:hAnsi="Times New Roman" w:cs="Times New Roman"/>
          <w:color w:val="0D0D0D"/>
          <w:sz w:val="28"/>
          <w:szCs w:val="28"/>
          <w:lang w:val="en-US"/>
        </w:rPr>
        <w:t>URL</w:t>
      </w:r>
      <w:r w:rsidRPr="007A3B83">
        <w:rPr>
          <w:rFonts w:ascii="Times New Roman" w:eastAsia="Calibri" w:hAnsi="Times New Roman" w:cs="Times New Roman"/>
          <w:color w:val="0D0D0D"/>
          <w:sz w:val="28"/>
          <w:szCs w:val="28"/>
        </w:rPr>
        <w:t>: https://n-shkola.ru/archive/view/220/ (дата обращения: 25.03.2021).</w:t>
      </w:r>
    </w:p>
    <w:p w:rsidR="00403C74" w:rsidRDefault="00403C74" w:rsidP="007A3B83">
      <w:pPr>
        <w:spacing w:line="276" w:lineRule="auto"/>
        <w:jc w:val="both"/>
        <w:rPr>
          <w:rFonts w:ascii="Times New Roman" w:eastAsia="Calibri" w:hAnsi="Times New Roman" w:cs="Times New Roman"/>
          <w:color w:val="0D0D0D"/>
          <w:sz w:val="28"/>
          <w:szCs w:val="28"/>
        </w:rPr>
      </w:pPr>
    </w:p>
    <w:p w:rsidR="00403C74" w:rsidRPr="009F23F5" w:rsidRDefault="00403C74" w:rsidP="00403C74">
      <w:pPr>
        <w:widowControl w:val="0"/>
        <w:autoSpaceDE w:val="0"/>
        <w:autoSpaceDN w:val="0"/>
        <w:adjustRightInd w:val="0"/>
        <w:spacing w:line="276" w:lineRule="auto"/>
        <w:jc w:val="center"/>
        <w:rPr>
          <w:rFonts w:ascii="Times New Roman" w:eastAsia="Times New Roman" w:hAnsi="Times New Roman" w:cs="Times New Roman"/>
          <w:b/>
          <w:caps/>
          <w:sz w:val="28"/>
          <w:szCs w:val="28"/>
          <w:lang w:eastAsia="ru-RU"/>
        </w:rPr>
      </w:pPr>
      <w:r w:rsidRPr="009F23F5">
        <w:rPr>
          <w:rFonts w:ascii="Times New Roman" w:eastAsia="Times New Roman" w:hAnsi="Times New Roman" w:cs="Times New Roman"/>
          <w:b/>
          <w:caps/>
          <w:sz w:val="28"/>
          <w:szCs w:val="28"/>
          <w:lang w:eastAsia="ru-RU"/>
        </w:rPr>
        <w:lastRenderedPageBreak/>
        <w:t>Педагогические условия повышения уровня заинтересованности младших школьников к занятиям физической культурой</w:t>
      </w:r>
    </w:p>
    <w:p w:rsidR="009F23F5" w:rsidRDefault="009F23F5" w:rsidP="009F23F5">
      <w:pPr>
        <w:spacing w:line="276" w:lineRule="auto"/>
        <w:jc w:val="right"/>
        <w:rPr>
          <w:rFonts w:ascii="Times New Roman" w:eastAsia="Calibri" w:hAnsi="Times New Roman" w:cs="Times New Roman"/>
          <w:color w:val="0D0D0D"/>
          <w:sz w:val="28"/>
          <w:szCs w:val="28"/>
        </w:rPr>
      </w:pPr>
    </w:p>
    <w:p w:rsidR="009F23F5" w:rsidRPr="00403C74" w:rsidRDefault="009F23F5" w:rsidP="009F23F5">
      <w:pPr>
        <w:spacing w:line="276" w:lineRule="auto"/>
        <w:jc w:val="right"/>
        <w:rPr>
          <w:rFonts w:ascii="Times New Roman" w:eastAsia="Calibri" w:hAnsi="Times New Roman" w:cs="Times New Roman"/>
          <w:b/>
          <w:color w:val="0D0D0D"/>
          <w:sz w:val="28"/>
          <w:szCs w:val="28"/>
        </w:rPr>
      </w:pPr>
      <w:r w:rsidRPr="00403C74">
        <w:rPr>
          <w:rFonts w:ascii="Times New Roman" w:eastAsia="Calibri" w:hAnsi="Times New Roman" w:cs="Times New Roman"/>
          <w:b/>
          <w:color w:val="0D0D0D"/>
          <w:sz w:val="28"/>
          <w:szCs w:val="28"/>
        </w:rPr>
        <w:t>Хажина Регина Руслановна,</w:t>
      </w:r>
    </w:p>
    <w:p w:rsidR="009F23F5" w:rsidRPr="009F23F5" w:rsidRDefault="009F23F5" w:rsidP="009F23F5">
      <w:pPr>
        <w:spacing w:line="276" w:lineRule="auto"/>
        <w:jc w:val="right"/>
        <w:rPr>
          <w:rFonts w:ascii="Times New Roman" w:eastAsia="Calibri" w:hAnsi="Times New Roman" w:cs="Times New Roman"/>
          <w:color w:val="0D0D0D"/>
          <w:sz w:val="28"/>
          <w:szCs w:val="28"/>
        </w:rPr>
      </w:pPr>
      <w:r w:rsidRPr="009F23F5">
        <w:rPr>
          <w:rFonts w:ascii="Times New Roman" w:eastAsia="Calibri" w:hAnsi="Times New Roman" w:cs="Times New Roman"/>
          <w:color w:val="0D0D0D"/>
          <w:sz w:val="28"/>
          <w:szCs w:val="28"/>
        </w:rPr>
        <w:t>студентка 341 группы</w:t>
      </w:r>
    </w:p>
    <w:p w:rsidR="009F23F5" w:rsidRDefault="009F23F5" w:rsidP="009F23F5">
      <w:pPr>
        <w:spacing w:line="276" w:lineRule="auto"/>
        <w:jc w:val="right"/>
        <w:rPr>
          <w:rFonts w:ascii="Times New Roman" w:eastAsia="Calibri" w:hAnsi="Times New Roman" w:cs="Times New Roman"/>
          <w:color w:val="0D0D0D"/>
          <w:sz w:val="28"/>
          <w:szCs w:val="28"/>
        </w:rPr>
      </w:pPr>
      <w:r w:rsidRPr="009F23F5">
        <w:rPr>
          <w:rFonts w:ascii="Times New Roman" w:eastAsia="Calibri" w:hAnsi="Times New Roman" w:cs="Times New Roman"/>
          <w:color w:val="0D0D0D"/>
          <w:sz w:val="28"/>
          <w:szCs w:val="28"/>
        </w:rPr>
        <w:t xml:space="preserve"> отделения физической культуры </w:t>
      </w:r>
    </w:p>
    <w:p w:rsidR="009F23F5" w:rsidRPr="009F23F5" w:rsidRDefault="009F23F5" w:rsidP="009F23F5">
      <w:pPr>
        <w:spacing w:line="276" w:lineRule="auto"/>
        <w:jc w:val="right"/>
        <w:rPr>
          <w:rFonts w:ascii="Times New Roman" w:eastAsia="Calibri" w:hAnsi="Times New Roman" w:cs="Times New Roman"/>
          <w:color w:val="0D0D0D"/>
          <w:sz w:val="28"/>
          <w:szCs w:val="28"/>
        </w:rPr>
      </w:pPr>
      <w:r w:rsidRPr="009F23F5">
        <w:rPr>
          <w:rFonts w:ascii="Times New Roman" w:eastAsia="Calibri" w:hAnsi="Times New Roman" w:cs="Times New Roman"/>
          <w:color w:val="0D0D0D"/>
          <w:sz w:val="28"/>
          <w:szCs w:val="28"/>
        </w:rPr>
        <w:t xml:space="preserve">ГБПОУ «Магнитогорский педагогический колледж» </w:t>
      </w:r>
    </w:p>
    <w:p w:rsidR="009F23F5" w:rsidRPr="00403C74" w:rsidRDefault="009F23F5" w:rsidP="009F23F5">
      <w:pPr>
        <w:spacing w:line="276" w:lineRule="auto"/>
        <w:jc w:val="right"/>
        <w:rPr>
          <w:rFonts w:ascii="Times New Roman" w:eastAsia="Calibri" w:hAnsi="Times New Roman" w:cs="Times New Roman"/>
          <w:b/>
          <w:color w:val="0D0D0D"/>
          <w:sz w:val="28"/>
          <w:szCs w:val="28"/>
        </w:rPr>
      </w:pPr>
      <w:r w:rsidRPr="00403C74">
        <w:rPr>
          <w:rFonts w:ascii="Times New Roman" w:eastAsia="Calibri" w:hAnsi="Times New Roman" w:cs="Times New Roman"/>
          <w:b/>
          <w:color w:val="0D0D0D"/>
          <w:sz w:val="28"/>
          <w:szCs w:val="28"/>
        </w:rPr>
        <w:t xml:space="preserve">Руководитель: </w:t>
      </w:r>
      <w:proofErr w:type="spellStart"/>
      <w:r w:rsidRPr="00403C74">
        <w:rPr>
          <w:rFonts w:ascii="Times New Roman" w:eastAsia="Calibri" w:hAnsi="Times New Roman" w:cs="Times New Roman"/>
          <w:b/>
          <w:color w:val="0D0D0D"/>
          <w:sz w:val="28"/>
          <w:szCs w:val="28"/>
        </w:rPr>
        <w:t>Мукаева</w:t>
      </w:r>
      <w:proofErr w:type="spellEnd"/>
      <w:r w:rsidRPr="00403C74">
        <w:rPr>
          <w:rFonts w:ascii="Times New Roman" w:eastAsia="Calibri" w:hAnsi="Times New Roman" w:cs="Times New Roman"/>
          <w:b/>
          <w:color w:val="0D0D0D"/>
          <w:sz w:val="28"/>
          <w:szCs w:val="28"/>
        </w:rPr>
        <w:t xml:space="preserve"> Екатерина Александровна</w:t>
      </w:r>
    </w:p>
    <w:p w:rsidR="009F23F5" w:rsidRPr="009F23F5" w:rsidRDefault="009F23F5" w:rsidP="00403C74">
      <w:pPr>
        <w:widowControl w:val="0"/>
        <w:autoSpaceDE w:val="0"/>
        <w:autoSpaceDN w:val="0"/>
        <w:adjustRightInd w:val="0"/>
        <w:spacing w:line="276" w:lineRule="auto"/>
        <w:rPr>
          <w:rFonts w:ascii="Times New Roman" w:eastAsia="Times New Roman" w:hAnsi="Times New Roman" w:cs="Times New Roman"/>
          <w:b/>
          <w:sz w:val="28"/>
          <w:szCs w:val="28"/>
          <w:lang w:eastAsia="ru-RU"/>
        </w:rPr>
      </w:pP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b/>
          <w:sz w:val="28"/>
          <w:szCs w:val="28"/>
          <w:lang w:eastAsia="ru-RU"/>
        </w:rPr>
        <w:t>Аннотация статьи:</w:t>
      </w:r>
      <w:r w:rsidRPr="009F23F5">
        <w:rPr>
          <w:rFonts w:ascii="Times New Roman" w:eastAsia="Times New Roman" w:hAnsi="Times New Roman" w:cs="Times New Roman"/>
          <w:sz w:val="28"/>
          <w:szCs w:val="28"/>
          <w:lang w:eastAsia="ru-RU"/>
        </w:rPr>
        <w:t xml:space="preserve"> в статье раскрываются основные педагогические условия для повышения интереса младших школьников к занятиям физической культурой.</w:t>
      </w:r>
    </w:p>
    <w:p w:rsidR="009F23F5" w:rsidRPr="009F23F5" w:rsidRDefault="009F23F5" w:rsidP="00403C74">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b/>
          <w:sz w:val="28"/>
          <w:szCs w:val="28"/>
          <w:lang w:eastAsia="ru-RU"/>
        </w:rPr>
        <w:t xml:space="preserve">Ключевые слова: </w:t>
      </w:r>
      <w:r w:rsidRPr="009F23F5">
        <w:rPr>
          <w:rFonts w:ascii="Times New Roman" w:eastAsia="Times New Roman" w:hAnsi="Times New Roman" w:cs="Times New Roman"/>
          <w:sz w:val="28"/>
          <w:szCs w:val="28"/>
          <w:lang w:eastAsia="ru-RU"/>
        </w:rPr>
        <w:t>педагогические условия, младшие школьники, интерес.</w:t>
      </w: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sz w:val="28"/>
          <w:szCs w:val="28"/>
          <w:lang w:eastAsia="ru-RU"/>
        </w:rPr>
        <w:t>Проблема формирования и развития интереса школьника к урокам физической культуры в настоящее время в науке становится всё более обсуждаемой. В процессе обучения учащиеся не должны быть пассивными объектами воздействия учителя. Необходимо, чтобы они сами проявляли активность, направленную на овладение учебным материалом. В связи с этим перед учителем стоит задача всеми имеющимися в его распоряжении способами и средствами обеспечить высокую учебную активность учащихся. Активность учащихся на уроке физической культуры во многом зависит от самого учителя [1].</w:t>
      </w: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sz w:val="28"/>
          <w:szCs w:val="28"/>
          <w:lang w:eastAsia="ru-RU"/>
        </w:rPr>
        <w:t>Задачей учителя физической культуры является формирование у школьников целеустремленности, то есть стремления достичь отдаленную по времени цель. Целеустремленность возникает только в том случае, если цель значима для школьника, отвечает его побуждениям и интересам и считается им достижимой.</w:t>
      </w: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sz w:val="28"/>
          <w:szCs w:val="28"/>
          <w:lang w:eastAsia="ru-RU"/>
        </w:rPr>
        <w:t>С учетом конкретных причин проявления школьниками интереса к физической культуре учитель физкультуры и должен строить свою работу по агитации и пропаганде физической культуры, по формированию интереса к своему предмету в целом, независимо от изучаемого материала. Однако школьники проявляют и дифференцированный интерес к различному программному материалу. В младших классах мальчики отдают предпочтение спортивным играм, а девочки – подвижным. Все остальные упражнения учебной программы в этих классах нравятся учащимся примерно в равной степени</w:t>
      </w: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sz w:val="28"/>
          <w:szCs w:val="28"/>
          <w:lang w:eastAsia="ru-RU"/>
        </w:rPr>
        <w:t xml:space="preserve">В работе с детьми младшего школьного возраста большая часть урока </w:t>
      </w:r>
      <w:r w:rsidRPr="009F23F5">
        <w:rPr>
          <w:rFonts w:ascii="Times New Roman" w:eastAsia="Times New Roman" w:hAnsi="Times New Roman" w:cs="Times New Roman"/>
          <w:sz w:val="28"/>
          <w:szCs w:val="28"/>
          <w:lang w:eastAsia="ru-RU"/>
        </w:rPr>
        <w:lastRenderedPageBreak/>
        <w:t xml:space="preserve">должна уделяться подвижным играм, благодаря которым развиваются как сильные, так и слабые ученики. Помимо районных конкурсов и спартакиад, проводятся </w:t>
      </w:r>
      <w:proofErr w:type="spellStart"/>
      <w:r w:rsidRPr="009F23F5">
        <w:rPr>
          <w:rFonts w:ascii="Times New Roman" w:eastAsia="Times New Roman" w:hAnsi="Times New Roman" w:cs="Times New Roman"/>
          <w:sz w:val="28"/>
          <w:szCs w:val="28"/>
          <w:lang w:eastAsia="ru-RU"/>
        </w:rPr>
        <w:t>внутришкольные</w:t>
      </w:r>
      <w:proofErr w:type="spellEnd"/>
      <w:r w:rsidRPr="009F23F5">
        <w:rPr>
          <w:rFonts w:ascii="Times New Roman" w:eastAsia="Times New Roman" w:hAnsi="Times New Roman" w:cs="Times New Roman"/>
          <w:sz w:val="28"/>
          <w:szCs w:val="28"/>
          <w:lang w:eastAsia="ru-RU"/>
        </w:rPr>
        <w:t xml:space="preserve"> спортивные мероприятия: «Папа, мама, я – спортивная семья», «В поход за подвигом» и другие. Кроме того, для слабых учеников и учащихся подготовительной медицинской группы использую раздаточный материал, помогающий им овладеть разделом «Основы знаний» и умениями осуществлять физкультурно-оздоровительную деятельность. Учителям начальной школы рекомендованы комплексы физкультурных минуток; упражнения и примерные спортивные часы для группы продленного дня. Начальная школа является местом активной деятельности ребёнка.</w:t>
      </w: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sz w:val="28"/>
          <w:szCs w:val="28"/>
          <w:lang w:eastAsia="ru-RU"/>
        </w:rPr>
        <w:t>Поддержание интереса и целеустремленности у школьников во многом зависит от того, испытывают ли они удовлетворение на уроке физической культуры, и формируется ли у них удовлетворенность занятиями физической культурой [3].</w:t>
      </w:r>
    </w:p>
    <w:p w:rsidR="009F23F5" w:rsidRPr="009F23F5" w:rsidRDefault="009F23F5" w:rsidP="009F23F5">
      <w:pPr>
        <w:widowControl w:val="0"/>
        <w:autoSpaceDE w:val="0"/>
        <w:autoSpaceDN w:val="0"/>
        <w:adjustRightInd w:val="0"/>
        <w:spacing w:line="276" w:lineRule="auto"/>
        <w:ind w:firstLine="652"/>
        <w:jc w:val="both"/>
        <w:rPr>
          <w:rFonts w:ascii="Times New Roman" w:eastAsia="Times New Roman" w:hAnsi="Times New Roman" w:cs="Times New Roman"/>
          <w:sz w:val="28"/>
          <w:szCs w:val="28"/>
          <w:lang w:eastAsia="ru-RU"/>
        </w:rPr>
      </w:pPr>
      <w:r w:rsidRPr="009F23F5">
        <w:rPr>
          <w:rFonts w:ascii="Times New Roman" w:eastAsia="Times New Roman" w:hAnsi="Times New Roman" w:cs="Times New Roman"/>
          <w:sz w:val="28"/>
          <w:szCs w:val="28"/>
          <w:lang w:eastAsia="ru-RU"/>
        </w:rPr>
        <w:t>Дифференцированный и индивидуальный подход особенно важны для обучающихся, имеющих и низкие, и высокие результаты в области физической культуры. Непременным условием рационально построенного двигательного режима младших школьников является качественное разнообразие движений, а система физкультурно-оздоровительной работы должна обеспечивать дифференцированное применение средств и форм физического воспитания. Систематичность этой работы, постепенное увеличение нагрузок и комплексное использование разнообразных форм и средств физического воспитания – залог успешного сбережения и укрепления здоровья школьников. Спортивную деятельность младших школьников нацеливаю на освоение основ физической культуры, на знакомство с различными видами спорта, приобретение опыта в спортивных соревнованиях.</w:t>
      </w:r>
    </w:p>
    <w:p w:rsidR="009F23F5" w:rsidRPr="009F23F5" w:rsidRDefault="009F23F5" w:rsidP="00403C74">
      <w:pPr>
        <w:widowControl w:val="0"/>
        <w:autoSpaceDE w:val="0"/>
        <w:autoSpaceDN w:val="0"/>
        <w:adjustRightInd w:val="0"/>
        <w:spacing w:line="276" w:lineRule="auto"/>
        <w:jc w:val="center"/>
        <w:rPr>
          <w:rFonts w:ascii="Times New Roman" w:eastAsia="Times New Roman" w:hAnsi="Times New Roman" w:cs="Times New Roman"/>
          <w:b/>
          <w:sz w:val="28"/>
          <w:szCs w:val="28"/>
          <w:lang w:eastAsia="ru-RU"/>
        </w:rPr>
      </w:pPr>
      <w:r w:rsidRPr="009F23F5">
        <w:rPr>
          <w:rFonts w:ascii="Times New Roman" w:eastAsia="Times New Roman" w:hAnsi="Times New Roman" w:cs="Times New Roman"/>
          <w:b/>
          <w:sz w:val="28"/>
          <w:szCs w:val="28"/>
          <w:lang w:eastAsia="ru-RU"/>
        </w:rPr>
        <w:t>Список литературы</w:t>
      </w:r>
    </w:p>
    <w:p w:rsidR="00403C74" w:rsidRDefault="00403C74" w:rsidP="00403C74">
      <w:pPr>
        <w:widowControl w:val="0"/>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9F23F5" w:rsidRPr="009F23F5">
        <w:rPr>
          <w:rFonts w:ascii="Times New Roman" w:eastAsia="Times New Roman" w:hAnsi="Times New Roman" w:cs="Times New Roman"/>
          <w:sz w:val="28"/>
          <w:szCs w:val="28"/>
          <w:lang w:eastAsia="ru-RU"/>
        </w:rPr>
        <w:t>Ильин, Е. П. Мотивация и мотивы / Е. П. Ильин. СПб</w:t>
      </w:r>
      <w:proofErr w:type="gramStart"/>
      <w:r w:rsidR="009F23F5" w:rsidRPr="009F23F5">
        <w:rPr>
          <w:rFonts w:ascii="Times New Roman" w:eastAsia="Times New Roman" w:hAnsi="Times New Roman" w:cs="Times New Roman"/>
          <w:sz w:val="28"/>
          <w:szCs w:val="28"/>
          <w:lang w:eastAsia="ru-RU"/>
        </w:rPr>
        <w:t>. :</w:t>
      </w:r>
      <w:proofErr w:type="gramEnd"/>
      <w:r w:rsidR="009F23F5" w:rsidRPr="009F23F5">
        <w:rPr>
          <w:rFonts w:ascii="Times New Roman" w:eastAsia="Times New Roman" w:hAnsi="Times New Roman" w:cs="Times New Roman"/>
          <w:sz w:val="28"/>
          <w:szCs w:val="28"/>
          <w:lang w:eastAsia="ru-RU"/>
        </w:rPr>
        <w:t xml:space="preserve"> Питер, 2008.-508 с.</w:t>
      </w:r>
    </w:p>
    <w:p w:rsidR="00403C74" w:rsidRDefault="00403C74" w:rsidP="00403C74">
      <w:pPr>
        <w:widowControl w:val="0"/>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F23F5" w:rsidRPr="009F23F5">
        <w:rPr>
          <w:rFonts w:ascii="Times New Roman" w:eastAsia="Times New Roman" w:hAnsi="Times New Roman" w:cs="Times New Roman"/>
          <w:sz w:val="28"/>
          <w:szCs w:val="28"/>
          <w:lang w:eastAsia="ru-RU"/>
        </w:rPr>
        <w:t xml:space="preserve">Инновационная образовательная технология </w:t>
      </w:r>
      <w:proofErr w:type="spellStart"/>
      <w:r w:rsidR="009F23F5" w:rsidRPr="009F23F5">
        <w:rPr>
          <w:rFonts w:ascii="Times New Roman" w:eastAsia="Times New Roman" w:hAnsi="Times New Roman" w:cs="Times New Roman"/>
          <w:sz w:val="28"/>
          <w:szCs w:val="28"/>
          <w:lang w:eastAsia="ru-RU"/>
        </w:rPr>
        <w:t>спортизированного</w:t>
      </w:r>
      <w:proofErr w:type="spellEnd"/>
      <w:r w:rsidR="009F23F5" w:rsidRPr="009F23F5">
        <w:rPr>
          <w:rFonts w:ascii="Times New Roman" w:eastAsia="Times New Roman" w:hAnsi="Times New Roman" w:cs="Times New Roman"/>
          <w:sz w:val="28"/>
          <w:szCs w:val="28"/>
          <w:lang w:eastAsia="ru-RU"/>
        </w:rPr>
        <w:t xml:space="preserve"> физического воспитания обучающихся в общеобра</w:t>
      </w:r>
      <w:r>
        <w:rPr>
          <w:rFonts w:ascii="Times New Roman" w:eastAsia="Times New Roman" w:hAnsi="Times New Roman" w:cs="Times New Roman"/>
          <w:sz w:val="28"/>
          <w:szCs w:val="28"/>
          <w:lang w:eastAsia="ru-RU"/>
        </w:rPr>
        <w:t xml:space="preserve">зовательной школе / Под ред. </w:t>
      </w:r>
      <w:r w:rsidR="009F23F5" w:rsidRPr="009F23F5">
        <w:rPr>
          <w:rFonts w:ascii="Times New Roman" w:eastAsia="Times New Roman" w:hAnsi="Times New Roman" w:cs="Times New Roman"/>
          <w:sz w:val="28"/>
          <w:szCs w:val="28"/>
          <w:lang w:eastAsia="ru-RU"/>
        </w:rPr>
        <w:t xml:space="preserve">H. </w:t>
      </w:r>
      <w:proofErr w:type="spellStart"/>
      <w:r w:rsidR="009F23F5" w:rsidRPr="009F23F5">
        <w:rPr>
          <w:rFonts w:ascii="Times New Roman" w:eastAsia="Times New Roman" w:hAnsi="Times New Roman" w:cs="Times New Roman"/>
          <w:sz w:val="28"/>
          <w:szCs w:val="28"/>
          <w:lang w:eastAsia="ru-RU"/>
        </w:rPr>
        <w:t>Прогонюк</w:t>
      </w:r>
      <w:proofErr w:type="spellEnd"/>
      <w:r w:rsidR="009F23F5" w:rsidRPr="009F23F5">
        <w:rPr>
          <w:rFonts w:ascii="Times New Roman" w:eastAsia="Times New Roman" w:hAnsi="Times New Roman" w:cs="Times New Roman"/>
          <w:sz w:val="28"/>
          <w:szCs w:val="28"/>
          <w:lang w:eastAsia="ru-RU"/>
        </w:rPr>
        <w:t>. Сургут: Дефис, 2010. -212с.</w:t>
      </w:r>
    </w:p>
    <w:p w:rsidR="009F23F5" w:rsidRPr="009F23F5" w:rsidRDefault="00403C74" w:rsidP="00403C74">
      <w:pPr>
        <w:widowControl w:val="0"/>
        <w:autoSpaceDE w:val="0"/>
        <w:autoSpaceDN w:val="0"/>
        <w:adjustRightInd w:val="0"/>
        <w:spacing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9F23F5" w:rsidRPr="009F23F5">
        <w:rPr>
          <w:rFonts w:ascii="Times New Roman" w:eastAsia="Times New Roman" w:hAnsi="Times New Roman" w:cs="Times New Roman"/>
          <w:sz w:val="28"/>
          <w:szCs w:val="28"/>
          <w:lang w:eastAsia="ru-RU"/>
        </w:rPr>
        <w:t xml:space="preserve">Короткова, Е. А. Оптимизация учебного процесса по физической культуре в общеобразовательной школе на основе технологии дифференцированного физкультурного образования / Е. А. Короткова // Физическая культура. 2005. - № 2. </w:t>
      </w:r>
    </w:p>
    <w:p w:rsidR="00FA0FF4" w:rsidRDefault="00FA0FF4" w:rsidP="00403C74">
      <w:pPr>
        <w:spacing w:line="276" w:lineRule="auto"/>
        <w:rPr>
          <w:rFonts w:ascii="Times New Roman" w:eastAsia="Times New Roman" w:hAnsi="Times New Roman" w:cs="Times New Roman"/>
          <w:color w:val="000000"/>
          <w:sz w:val="28"/>
          <w:szCs w:val="28"/>
          <w:lang w:eastAsia="ko-KR"/>
        </w:rPr>
      </w:pPr>
    </w:p>
    <w:p w:rsidR="007A3B83" w:rsidRDefault="007A3B83" w:rsidP="007A3B83">
      <w:pPr>
        <w:spacing w:line="276" w:lineRule="auto"/>
        <w:jc w:val="center"/>
        <w:rPr>
          <w:rFonts w:ascii="Times New Roman" w:eastAsia="Calibri" w:hAnsi="Times New Roman" w:cs="Times New Roman"/>
          <w:b/>
          <w:sz w:val="28"/>
        </w:rPr>
      </w:pPr>
      <w:r w:rsidRPr="007A3B83">
        <w:rPr>
          <w:rFonts w:ascii="Times New Roman" w:eastAsia="Calibri" w:hAnsi="Times New Roman" w:cs="Times New Roman"/>
          <w:b/>
          <w:sz w:val="28"/>
        </w:rPr>
        <w:t>МЕТОДЫ И ПРИЕМЫ РАБОТЫ С ОДАРЁННЫМИ ДЕТЬМИ В Р</w:t>
      </w:r>
      <w:r>
        <w:rPr>
          <w:rFonts w:ascii="Times New Roman" w:eastAsia="Calibri" w:hAnsi="Times New Roman" w:cs="Times New Roman"/>
          <w:b/>
          <w:sz w:val="28"/>
        </w:rPr>
        <w:t xml:space="preserve">АМКАХ ИЗУЧЕНИЯ ПРЕДМЕТА РУССКИЙ ЯЗЫК </w:t>
      </w:r>
    </w:p>
    <w:p w:rsidR="007A3B83" w:rsidRPr="007A3B83" w:rsidRDefault="007A3B83" w:rsidP="007A3B83">
      <w:pPr>
        <w:spacing w:line="276" w:lineRule="auto"/>
        <w:jc w:val="center"/>
        <w:rPr>
          <w:rFonts w:ascii="Times New Roman" w:eastAsia="Calibri" w:hAnsi="Times New Roman" w:cs="Times New Roman"/>
          <w:b/>
          <w:sz w:val="28"/>
        </w:rPr>
      </w:pPr>
      <w:r w:rsidRPr="007A3B83">
        <w:rPr>
          <w:rFonts w:ascii="Times New Roman" w:eastAsia="Calibri" w:hAnsi="Times New Roman" w:cs="Times New Roman"/>
          <w:b/>
          <w:sz w:val="28"/>
        </w:rPr>
        <w:lastRenderedPageBreak/>
        <w:t>В НАЧАЛЬНОЙ ШКОЛЕ</w:t>
      </w:r>
    </w:p>
    <w:p w:rsidR="007A3B83" w:rsidRDefault="007A3B83" w:rsidP="007A3B83">
      <w:pPr>
        <w:spacing w:line="276" w:lineRule="auto"/>
        <w:jc w:val="center"/>
        <w:rPr>
          <w:rFonts w:ascii="Times New Roman" w:eastAsia="Times New Roman" w:hAnsi="Times New Roman" w:cs="Times New Roman"/>
          <w:color w:val="000000"/>
          <w:sz w:val="28"/>
          <w:szCs w:val="28"/>
          <w:lang w:eastAsia="ko-KR"/>
        </w:rPr>
      </w:pPr>
    </w:p>
    <w:p w:rsidR="007A3B83" w:rsidRPr="007A3B83" w:rsidRDefault="007A3B83" w:rsidP="007A3B83">
      <w:pPr>
        <w:spacing w:line="276" w:lineRule="auto"/>
        <w:jc w:val="right"/>
        <w:rPr>
          <w:rFonts w:ascii="Times New Roman" w:eastAsia="Calibri" w:hAnsi="Times New Roman" w:cs="Times New Roman"/>
          <w:b/>
          <w:sz w:val="28"/>
        </w:rPr>
      </w:pPr>
      <w:proofErr w:type="spellStart"/>
      <w:r w:rsidRPr="007A3B83">
        <w:rPr>
          <w:rFonts w:ascii="Times New Roman" w:eastAsia="Calibri" w:hAnsi="Times New Roman" w:cs="Times New Roman"/>
          <w:b/>
          <w:sz w:val="28"/>
        </w:rPr>
        <w:t>Хамматова</w:t>
      </w:r>
      <w:proofErr w:type="spellEnd"/>
      <w:r w:rsidRPr="007A3B83">
        <w:rPr>
          <w:rFonts w:ascii="Times New Roman" w:eastAsia="Calibri" w:hAnsi="Times New Roman" w:cs="Times New Roman"/>
          <w:b/>
          <w:sz w:val="28"/>
        </w:rPr>
        <w:t xml:space="preserve"> </w:t>
      </w:r>
      <w:proofErr w:type="spellStart"/>
      <w:r w:rsidRPr="007A3B83">
        <w:rPr>
          <w:rFonts w:ascii="Times New Roman" w:eastAsia="Calibri" w:hAnsi="Times New Roman" w:cs="Times New Roman"/>
          <w:b/>
          <w:sz w:val="28"/>
        </w:rPr>
        <w:t>Залия</w:t>
      </w:r>
      <w:proofErr w:type="spellEnd"/>
      <w:r w:rsidRPr="007A3B83">
        <w:rPr>
          <w:rFonts w:ascii="Times New Roman" w:eastAsia="Calibri" w:hAnsi="Times New Roman" w:cs="Times New Roman"/>
          <w:b/>
          <w:sz w:val="28"/>
        </w:rPr>
        <w:t xml:space="preserve"> </w:t>
      </w:r>
      <w:proofErr w:type="spellStart"/>
      <w:r w:rsidRPr="007A3B83">
        <w:rPr>
          <w:rFonts w:ascii="Times New Roman" w:eastAsia="Calibri" w:hAnsi="Times New Roman" w:cs="Times New Roman"/>
          <w:b/>
          <w:sz w:val="28"/>
        </w:rPr>
        <w:t>Саматовна</w:t>
      </w:r>
      <w:proofErr w:type="spellEnd"/>
      <w:r>
        <w:rPr>
          <w:rFonts w:ascii="Times New Roman" w:eastAsia="Calibri" w:hAnsi="Times New Roman" w:cs="Times New Roman"/>
          <w:b/>
          <w:sz w:val="28"/>
        </w:rPr>
        <w:t>,</w:t>
      </w:r>
    </w:p>
    <w:p w:rsidR="00CE0164" w:rsidRPr="00CE0164" w:rsidRDefault="007A3B83" w:rsidP="007A3B83">
      <w:pPr>
        <w:spacing w:line="276" w:lineRule="auto"/>
        <w:jc w:val="right"/>
        <w:rPr>
          <w:rFonts w:ascii="Times New Roman" w:eastAsia="Calibri" w:hAnsi="Times New Roman" w:cs="Times New Roman"/>
          <w:sz w:val="28"/>
        </w:rPr>
      </w:pPr>
      <w:r w:rsidRPr="00CE0164">
        <w:rPr>
          <w:rFonts w:ascii="Times New Roman" w:eastAsia="Calibri" w:hAnsi="Times New Roman" w:cs="Times New Roman"/>
          <w:sz w:val="28"/>
        </w:rPr>
        <w:t xml:space="preserve">студентка </w:t>
      </w:r>
      <w:r w:rsidR="00CE0164" w:rsidRPr="00CE0164">
        <w:rPr>
          <w:rFonts w:ascii="Times New Roman" w:eastAsia="Calibri" w:hAnsi="Times New Roman" w:cs="Times New Roman"/>
          <w:sz w:val="28"/>
        </w:rPr>
        <w:t>741 группы</w:t>
      </w:r>
    </w:p>
    <w:p w:rsidR="007A3B83" w:rsidRPr="00CE0164" w:rsidRDefault="00CE0164" w:rsidP="007A3B83">
      <w:pPr>
        <w:spacing w:line="276" w:lineRule="auto"/>
        <w:jc w:val="right"/>
        <w:rPr>
          <w:rFonts w:ascii="Times New Roman" w:eastAsia="Calibri" w:hAnsi="Times New Roman" w:cs="Times New Roman"/>
          <w:sz w:val="28"/>
        </w:rPr>
      </w:pPr>
      <w:r w:rsidRPr="00CE0164">
        <w:rPr>
          <w:rFonts w:ascii="Times New Roman" w:eastAsia="Calibri" w:hAnsi="Times New Roman" w:cs="Times New Roman"/>
          <w:sz w:val="28"/>
        </w:rPr>
        <w:t xml:space="preserve"> школьного</w:t>
      </w:r>
      <w:r w:rsidR="007A3B83" w:rsidRPr="00CE0164">
        <w:rPr>
          <w:rFonts w:ascii="Times New Roman" w:eastAsia="Calibri" w:hAnsi="Times New Roman" w:cs="Times New Roman"/>
          <w:sz w:val="28"/>
        </w:rPr>
        <w:t xml:space="preserve"> о</w:t>
      </w:r>
      <w:r w:rsidRPr="00CE0164">
        <w:rPr>
          <w:rFonts w:ascii="Times New Roman" w:eastAsia="Calibri" w:hAnsi="Times New Roman" w:cs="Times New Roman"/>
          <w:sz w:val="28"/>
        </w:rPr>
        <w:t>тделения</w:t>
      </w:r>
    </w:p>
    <w:p w:rsidR="00CE0164" w:rsidRPr="00CE0164" w:rsidRDefault="00CE0164" w:rsidP="007A3B83">
      <w:pPr>
        <w:spacing w:line="276" w:lineRule="auto"/>
        <w:jc w:val="right"/>
        <w:rPr>
          <w:rFonts w:ascii="Times New Roman" w:eastAsia="Calibri" w:hAnsi="Times New Roman" w:cs="Times New Roman"/>
          <w:sz w:val="28"/>
        </w:rPr>
      </w:pPr>
      <w:r w:rsidRPr="00CE0164">
        <w:rPr>
          <w:rFonts w:ascii="Times New Roman" w:eastAsia="Calibri" w:hAnsi="Times New Roman" w:cs="Times New Roman"/>
          <w:sz w:val="28"/>
        </w:rPr>
        <w:t>ГБПОУ «Магнитогорский педагогический колледж»</w:t>
      </w:r>
    </w:p>
    <w:p w:rsidR="007A3B83" w:rsidRPr="007A3B83" w:rsidRDefault="00CE0164" w:rsidP="007A3B83">
      <w:pPr>
        <w:spacing w:line="276" w:lineRule="auto"/>
        <w:jc w:val="right"/>
        <w:rPr>
          <w:rFonts w:ascii="Times New Roman" w:eastAsia="Calibri" w:hAnsi="Times New Roman" w:cs="Times New Roman"/>
          <w:b/>
          <w:sz w:val="28"/>
        </w:rPr>
      </w:pPr>
      <w:r>
        <w:rPr>
          <w:rFonts w:ascii="Times New Roman" w:eastAsia="Calibri" w:hAnsi="Times New Roman" w:cs="Times New Roman"/>
          <w:b/>
          <w:sz w:val="28"/>
        </w:rPr>
        <w:t xml:space="preserve">Руководитель: </w:t>
      </w:r>
      <w:proofErr w:type="spellStart"/>
      <w:r w:rsidR="007A3B83" w:rsidRPr="007A3B83">
        <w:rPr>
          <w:rFonts w:ascii="Times New Roman" w:eastAsia="Calibri" w:hAnsi="Times New Roman" w:cs="Times New Roman"/>
          <w:b/>
          <w:sz w:val="28"/>
        </w:rPr>
        <w:t>Чекменева</w:t>
      </w:r>
      <w:proofErr w:type="spellEnd"/>
      <w:r w:rsidR="007A3B83" w:rsidRPr="007A3B83">
        <w:rPr>
          <w:rFonts w:ascii="Times New Roman" w:eastAsia="Calibri" w:hAnsi="Times New Roman" w:cs="Times New Roman"/>
          <w:b/>
          <w:sz w:val="28"/>
        </w:rPr>
        <w:t xml:space="preserve"> Александра Владимировна</w:t>
      </w:r>
    </w:p>
    <w:p w:rsidR="007A3B83" w:rsidRDefault="007A3B83" w:rsidP="007A3B83">
      <w:pPr>
        <w:spacing w:line="360" w:lineRule="auto"/>
        <w:rPr>
          <w:rFonts w:ascii="Times New Roman" w:eastAsia="Calibri" w:hAnsi="Times New Roman" w:cs="Times New Roman"/>
          <w:b/>
          <w:sz w:val="28"/>
        </w:rPr>
      </w:pPr>
    </w:p>
    <w:p w:rsidR="00CE0164" w:rsidRDefault="00CE0164" w:rsidP="007A3B83">
      <w:pPr>
        <w:spacing w:line="360" w:lineRule="auto"/>
        <w:ind w:firstLine="709"/>
        <w:jc w:val="both"/>
        <w:rPr>
          <w:rFonts w:ascii="Times New Roman" w:eastAsia="Calibri" w:hAnsi="Times New Roman" w:cs="Times New Roman"/>
          <w:sz w:val="28"/>
          <w:szCs w:val="28"/>
        </w:rPr>
      </w:pP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Одарённые дети - это дети, которые признаны образовательной системой превосходящими уровень интеллектуального развития других детей своего возраста, </w:t>
      </w:r>
      <w:proofErr w:type="gramStart"/>
      <w:r w:rsidRPr="007A3B83">
        <w:rPr>
          <w:rFonts w:ascii="Times New Roman" w:eastAsia="Calibri" w:hAnsi="Times New Roman" w:cs="Times New Roman"/>
          <w:sz w:val="28"/>
          <w:szCs w:val="28"/>
        </w:rPr>
        <w:t>они  выделяются</w:t>
      </w:r>
      <w:proofErr w:type="gramEnd"/>
      <w:r w:rsidRPr="007A3B83">
        <w:rPr>
          <w:rFonts w:ascii="Times New Roman" w:eastAsia="Calibri" w:hAnsi="Times New Roman" w:cs="Times New Roman"/>
          <w:sz w:val="28"/>
          <w:szCs w:val="28"/>
        </w:rPr>
        <w:t xml:space="preserve"> яркими, иногда выдающимися достижениями или имеют внутренние предпосылки для таких достижений в том или ином виде деятельности</w:t>
      </w:r>
      <w:r w:rsidRPr="007A3B83">
        <w:rPr>
          <w:rFonts w:ascii="Calibri" w:eastAsia="Calibri" w:hAnsi="Calibri" w:cs="Times New Roman"/>
          <w:bCs/>
          <w:sz w:val="28"/>
          <w:szCs w:val="28"/>
        </w:rPr>
        <w:t xml:space="preserve"> </w:t>
      </w:r>
      <w:r w:rsidRPr="007A3B83">
        <w:rPr>
          <w:rFonts w:ascii="Times New Roman" w:eastAsia="Calibri" w:hAnsi="Times New Roman" w:cs="Times New Roman"/>
          <w:bCs/>
          <w:sz w:val="28"/>
          <w:szCs w:val="28"/>
        </w:rPr>
        <w:t>[2].</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Одарённость в отношении русского языка – способность к стихосложению, дар грамотно писать, знание всех правил, начитанность, особое врождённое стилистическое чутьё</w:t>
      </w:r>
      <w:r w:rsidRPr="007A3B83">
        <w:rPr>
          <w:rFonts w:ascii="Times New Roman" w:eastAsia="Calibri" w:hAnsi="Times New Roman" w:cs="Times New Roman"/>
          <w:bCs/>
          <w:sz w:val="28"/>
          <w:szCs w:val="28"/>
        </w:rPr>
        <w:t xml:space="preserve"> [2].</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Мотивационный аспект поведения одаренного ребенка может быть охарактеризован следующими признаками:</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1. Повышенная, избирательная чувствительность к определенным сторонам действительности.</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2. Ярко выраженный интерес к тем или иным сферам деятельности, высокая увлеченность каким-либо предметом, поразительное упорство и трудолюбие.</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3. Повышенная познавательная потребность.</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4. Предпочтение парадоксальной, противоречивой и неопределенной информации, неприятие стандартных, типичных заданий и готовых ответов.</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5. Высокая критичность к результатам собственного труда, склонность к сверхтрудным целям, стремление к совершенству.</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Факторами одарённости являются когнитивные факторы (интеллект, специальные способности, креативность), личностные факторы (мотивационные, эмоциональные, волевые</w:t>
      </w:r>
      <w:proofErr w:type="gramStart"/>
      <w:r w:rsidRPr="007A3B83">
        <w:rPr>
          <w:rFonts w:ascii="Times New Roman" w:eastAsia="Calibri" w:hAnsi="Times New Roman" w:cs="Times New Roman"/>
          <w:sz w:val="28"/>
          <w:szCs w:val="28"/>
        </w:rPr>
        <w:t>),  социальные</w:t>
      </w:r>
      <w:proofErr w:type="gramEnd"/>
      <w:r w:rsidRPr="007A3B83">
        <w:rPr>
          <w:rFonts w:ascii="Times New Roman" w:eastAsia="Calibri" w:hAnsi="Times New Roman" w:cs="Times New Roman"/>
          <w:sz w:val="28"/>
          <w:szCs w:val="28"/>
        </w:rPr>
        <w:t xml:space="preserve"> факторы (условия воспитания и обучения) </w:t>
      </w:r>
      <w:r w:rsidRPr="007A3B83">
        <w:rPr>
          <w:rFonts w:ascii="Times New Roman" w:eastAsia="Calibri" w:hAnsi="Times New Roman" w:cs="Times New Roman"/>
          <w:bCs/>
          <w:sz w:val="28"/>
          <w:szCs w:val="28"/>
        </w:rPr>
        <w:t>[2].</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Одарённых </w:t>
      </w:r>
      <w:proofErr w:type="gramStart"/>
      <w:r w:rsidRPr="007A3B83">
        <w:rPr>
          <w:rFonts w:ascii="Times New Roman" w:eastAsia="Calibri" w:hAnsi="Times New Roman" w:cs="Times New Roman"/>
          <w:sz w:val="28"/>
          <w:szCs w:val="28"/>
        </w:rPr>
        <w:t>детей  отличают</w:t>
      </w:r>
      <w:proofErr w:type="gramEnd"/>
      <w:r w:rsidRPr="007A3B83">
        <w:rPr>
          <w:rFonts w:ascii="Times New Roman" w:eastAsia="Calibri" w:hAnsi="Times New Roman" w:cs="Times New Roman"/>
          <w:sz w:val="28"/>
          <w:szCs w:val="28"/>
        </w:rPr>
        <w:t xml:space="preserve"> более высокие по сравнению с большинством остальных сверстников интеллектуальные способности, восприимчивость к умению, творческие возможности, проявления; доминирующая, активная познавательная потребность. Такие дети испытывают радость от умственного труда </w:t>
      </w:r>
      <w:r w:rsidRPr="007A3B83">
        <w:rPr>
          <w:rFonts w:ascii="Times New Roman" w:eastAsia="Calibri" w:hAnsi="Times New Roman" w:cs="Times New Roman"/>
          <w:bCs/>
          <w:sz w:val="28"/>
          <w:szCs w:val="28"/>
        </w:rPr>
        <w:t>[1].</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lastRenderedPageBreak/>
        <w:t xml:space="preserve">Выделяют следующие виды одарённости: одарённость в практической деятельности; одарённость в познавательной деятельности; одарённость в художественно-эстетической деятельности; одарённость в коммуникативной деятельности; одарённость в духовно-ценностной деятельности </w:t>
      </w:r>
      <w:r w:rsidRPr="007A3B83">
        <w:rPr>
          <w:rFonts w:ascii="Times New Roman" w:eastAsia="Calibri" w:hAnsi="Times New Roman" w:cs="Times New Roman"/>
          <w:bCs/>
          <w:sz w:val="28"/>
          <w:szCs w:val="28"/>
        </w:rPr>
        <w:t>[2].</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Система нашей работы с одарёнными детьми включает в себя следующие компоненты: выявление одарённых детей, развитие творческих способностей на уроках, развитие способностей во внеурочной деятельности.</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В системе работы по развитию детской одарённости на уроках русского языка можно </w:t>
      </w:r>
      <w:proofErr w:type="gramStart"/>
      <w:r w:rsidRPr="007A3B83">
        <w:rPr>
          <w:rFonts w:ascii="Times New Roman" w:eastAsia="Calibri" w:hAnsi="Times New Roman" w:cs="Times New Roman"/>
          <w:sz w:val="28"/>
          <w:szCs w:val="28"/>
        </w:rPr>
        <w:t>выделить  три</w:t>
      </w:r>
      <w:proofErr w:type="gramEnd"/>
      <w:r w:rsidRPr="007A3B83">
        <w:rPr>
          <w:rFonts w:ascii="Times New Roman" w:eastAsia="Calibri" w:hAnsi="Times New Roman" w:cs="Times New Roman"/>
          <w:sz w:val="28"/>
          <w:szCs w:val="28"/>
        </w:rPr>
        <w:t xml:space="preserve"> этапа.</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Первый этап – повышение мотивации к изучению русского языка, развитие интереса к предмету всех учащихся, в том числе с помощью использования ИКТ (например, интерактивной доски, интерактивной панели) </w:t>
      </w:r>
      <w:r w:rsidRPr="007A3B83">
        <w:rPr>
          <w:rFonts w:ascii="Times New Roman" w:eastAsia="Calibri" w:hAnsi="Times New Roman" w:cs="Times New Roman"/>
          <w:bCs/>
          <w:sz w:val="28"/>
          <w:szCs w:val="28"/>
        </w:rPr>
        <w:t>[3].</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Оснащение кабинета необходимым оборудованием (компьютер, </w:t>
      </w:r>
      <w:proofErr w:type="gramStart"/>
      <w:r w:rsidRPr="007A3B83">
        <w:rPr>
          <w:rFonts w:ascii="Times New Roman" w:eastAsia="Calibri" w:hAnsi="Times New Roman" w:cs="Times New Roman"/>
          <w:sz w:val="28"/>
          <w:szCs w:val="28"/>
        </w:rPr>
        <w:t>проектор,  интерактивная</w:t>
      </w:r>
      <w:proofErr w:type="gramEnd"/>
      <w:r w:rsidRPr="007A3B83">
        <w:rPr>
          <w:rFonts w:ascii="Times New Roman" w:eastAsia="Calibri" w:hAnsi="Times New Roman" w:cs="Times New Roman"/>
          <w:sz w:val="28"/>
          <w:szCs w:val="28"/>
        </w:rPr>
        <w:t xml:space="preserve"> доска или интерактивная панель) позволяет значительно активизировать развитие познавательных и творческих способностей учащихся, повысить интерес к изучению русского языка, мотивацию. Создание </w:t>
      </w:r>
      <w:proofErr w:type="gramStart"/>
      <w:r w:rsidRPr="007A3B83">
        <w:rPr>
          <w:rFonts w:ascii="Times New Roman" w:eastAsia="Calibri" w:hAnsi="Times New Roman" w:cs="Times New Roman"/>
          <w:sz w:val="28"/>
          <w:szCs w:val="28"/>
        </w:rPr>
        <w:t>презентаций  для</w:t>
      </w:r>
      <w:proofErr w:type="gramEnd"/>
      <w:r w:rsidRPr="007A3B83">
        <w:rPr>
          <w:rFonts w:ascii="Times New Roman" w:eastAsia="Calibri" w:hAnsi="Times New Roman" w:cs="Times New Roman"/>
          <w:sz w:val="28"/>
          <w:szCs w:val="28"/>
        </w:rPr>
        <w:t xml:space="preserve"> проведения уроков к различным темам стало уже традиционным приёмом работы. Помимо </w:t>
      </w:r>
      <w:proofErr w:type="gramStart"/>
      <w:r w:rsidRPr="007A3B83">
        <w:rPr>
          <w:rFonts w:ascii="Times New Roman" w:eastAsia="Calibri" w:hAnsi="Times New Roman" w:cs="Times New Roman"/>
          <w:sz w:val="28"/>
          <w:szCs w:val="28"/>
        </w:rPr>
        <w:t>этого  можно</w:t>
      </w:r>
      <w:proofErr w:type="gramEnd"/>
      <w:r w:rsidRPr="007A3B83">
        <w:rPr>
          <w:rFonts w:ascii="Times New Roman" w:eastAsia="Calibri" w:hAnsi="Times New Roman" w:cs="Times New Roman"/>
          <w:sz w:val="28"/>
          <w:szCs w:val="28"/>
        </w:rPr>
        <w:t xml:space="preserve"> использовать задания, представляемые на интерактивной доске (тестирования, викторины, интеллектуальные игры), применять кирпичики </w:t>
      </w:r>
      <w:r w:rsidRPr="007A3B83">
        <w:rPr>
          <w:rFonts w:ascii="Times New Roman" w:eastAsia="Calibri" w:hAnsi="Times New Roman" w:cs="Times New Roman"/>
          <w:sz w:val="28"/>
          <w:szCs w:val="28"/>
          <w:lang w:val="en-US"/>
        </w:rPr>
        <w:t>Lego</w:t>
      </w:r>
      <w:r w:rsidRPr="007A3B83">
        <w:rPr>
          <w:rFonts w:ascii="Times New Roman" w:eastAsia="Calibri" w:hAnsi="Times New Roman" w:cs="Times New Roman"/>
          <w:sz w:val="28"/>
          <w:szCs w:val="28"/>
        </w:rPr>
        <w:t xml:space="preserve"> при составлении звуковых схем, схем предложений, использовать кирпичики как цветовой сигнал (при самопроверке  и взаимопроверке) </w:t>
      </w:r>
      <w:r w:rsidRPr="007A3B83">
        <w:rPr>
          <w:rFonts w:ascii="Times New Roman" w:eastAsia="Calibri" w:hAnsi="Times New Roman" w:cs="Times New Roman"/>
          <w:bCs/>
          <w:sz w:val="28"/>
          <w:szCs w:val="28"/>
        </w:rPr>
        <w:t>[4].</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Второй этап - диагностический. С помощью использования форм и методов развития познавательной активности. Для определения уровня развития личности школьника можно </w:t>
      </w:r>
      <w:proofErr w:type="gramStart"/>
      <w:r w:rsidRPr="007A3B83">
        <w:rPr>
          <w:rFonts w:ascii="Times New Roman" w:eastAsia="Calibri" w:hAnsi="Times New Roman" w:cs="Times New Roman"/>
          <w:sz w:val="28"/>
          <w:szCs w:val="28"/>
        </w:rPr>
        <w:t>использовать  специальные</w:t>
      </w:r>
      <w:proofErr w:type="gramEnd"/>
      <w:r w:rsidRPr="007A3B83">
        <w:rPr>
          <w:rFonts w:ascii="Times New Roman" w:eastAsia="Calibri" w:hAnsi="Times New Roman" w:cs="Times New Roman"/>
          <w:sz w:val="28"/>
          <w:szCs w:val="28"/>
        </w:rPr>
        <w:t xml:space="preserve"> задания, которые дадут  необходимый материал, который позволит оценить развитие языковой личности </w:t>
      </w:r>
      <w:r w:rsidRPr="007A3B83">
        <w:rPr>
          <w:rFonts w:ascii="Times New Roman" w:eastAsia="Calibri" w:hAnsi="Times New Roman" w:cs="Times New Roman"/>
          <w:bCs/>
          <w:sz w:val="28"/>
          <w:szCs w:val="28"/>
        </w:rPr>
        <w:t>[1].</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Третий этап – реализация интеллектуального потенциала одарённых детей в процессе обучения. С помощью вовлечения </w:t>
      </w:r>
      <w:proofErr w:type="gramStart"/>
      <w:r w:rsidRPr="007A3B83">
        <w:rPr>
          <w:rFonts w:ascii="Times New Roman" w:eastAsia="Calibri" w:hAnsi="Times New Roman" w:cs="Times New Roman"/>
          <w:sz w:val="28"/>
          <w:szCs w:val="28"/>
        </w:rPr>
        <w:t>их  к</w:t>
      </w:r>
      <w:proofErr w:type="gramEnd"/>
      <w:r w:rsidRPr="007A3B83">
        <w:rPr>
          <w:rFonts w:ascii="Times New Roman" w:eastAsia="Calibri" w:hAnsi="Times New Roman" w:cs="Times New Roman"/>
          <w:sz w:val="28"/>
          <w:szCs w:val="28"/>
        </w:rPr>
        <w:t xml:space="preserve"> участию в программах повышенного уровня и в исследовательской работе</w:t>
      </w:r>
      <w:r w:rsidRPr="007A3B83">
        <w:rPr>
          <w:rFonts w:ascii="Times New Roman" w:eastAsia="Calibri" w:hAnsi="Times New Roman" w:cs="Times New Roman"/>
          <w:bCs/>
          <w:sz w:val="28"/>
          <w:szCs w:val="28"/>
        </w:rPr>
        <w:t xml:space="preserve"> [2].</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Методы обучения являются важным фактором успешности усвоения знаний, а также развития познавательных способностей и личностных качеств.  Основными в работе с одарёнными детьми являются методы творческого характера (проблемный, поисковый, эвристический, исследовательский, проектный) </w:t>
      </w:r>
      <w:r w:rsidRPr="007A3B83">
        <w:rPr>
          <w:rFonts w:ascii="Times New Roman" w:eastAsia="Calibri" w:hAnsi="Times New Roman" w:cs="Times New Roman"/>
          <w:bCs/>
          <w:sz w:val="28"/>
          <w:szCs w:val="28"/>
        </w:rPr>
        <w:t>[1].</w:t>
      </w:r>
      <w:r w:rsidRPr="007A3B83">
        <w:rPr>
          <w:rFonts w:ascii="Times New Roman" w:eastAsia="Calibri" w:hAnsi="Times New Roman" w:cs="Times New Roman"/>
          <w:sz w:val="28"/>
          <w:szCs w:val="28"/>
        </w:rPr>
        <w:t xml:space="preserve"> Методы и приёмы работы с учащимися, </w:t>
      </w:r>
      <w:proofErr w:type="gramStart"/>
      <w:r w:rsidRPr="007A3B83">
        <w:rPr>
          <w:rFonts w:ascii="Times New Roman" w:eastAsia="Calibri" w:hAnsi="Times New Roman" w:cs="Times New Roman"/>
          <w:sz w:val="28"/>
          <w:szCs w:val="28"/>
        </w:rPr>
        <w:t>используемые  на</w:t>
      </w:r>
      <w:proofErr w:type="gramEnd"/>
      <w:r w:rsidRPr="007A3B83">
        <w:rPr>
          <w:rFonts w:ascii="Times New Roman" w:eastAsia="Calibri" w:hAnsi="Times New Roman" w:cs="Times New Roman"/>
          <w:sz w:val="28"/>
          <w:szCs w:val="28"/>
        </w:rPr>
        <w:t xml:space="preserve"> уроках русского языка: совместное определение цели урока, неразрывно связанное с рефлексией, решение проблемных ситуаций, групповая самостоятельная работа на уроках </w:t>
      </w:r>
      <w:r w:rsidRPr="007A3B83">
        <w:rPr>
          <w:rFonts w:ascii="Times New Roman" w:eastAsia="Calibri" w:hAnsi="Times New Roman" w:cs="Times New Roman"/>
          <w:bCs/>
          <w:sz w:val="28"/>
          <w:szCs w:val="28"/>
        </w:rPr>
        <w:t>[1].</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lastRenderedPageBreak/>
        <w:t>Эффективным будет использование следующих приёмов работы в рамках изучения русского языка в начальной школе: приём «Пресс-конференция</w:t>
      </w:r>
      <w:proofErr w:type="gramStart"/>
      <w:r w:rsidRPr="007A3B83">
        <w:rPr>
          <w:rFonts w:ascii="Times New Roman" w:eastAsia="Calibri" w:hAnsi="Times New Roman" w:cs="Times New Roman"/>
          <w:sz w:val="28"/>
          <w:szCs w:val="28"/>
        </w:rPr>
        <w:t>»,  приём</w:t>
      </w:r>
      <w:proofErr w:type="gramEnd"/>
      <w:r w:rsidRPr="007A3B83">
        <w:rPr>
          <w:rFonts w:ascii="Times New Roman" w:eastAsia="Calibri" w:hAnsi="Times New Roman" w:cs="Times New Roman"/>
          <w:sz w:val="28"/>
          <w:szCs w:val="28"/>
        </w:rPr>
        <w:t xml:space="preserve"> «Кластер», игра «Да - нет», приём «Письмо по кругу».</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В целях поддержки интереса к предмету и развития природных задатков учащихся можно использовать творческие задания, ребусы, викторины, кроссворды, занимательные материалы по русскому языку.</w:t>
      </w:r>
    </w:p>
    <w:p w:rsidR="007A3B83" w:rsidRPr="007A3B83" w:rsidRDefault="007A3B83" w:rsidP="00CE0164">
      <w:pPr>
        <w:spacing w:line="276" w:lineRule="auto"/>
        <w:ind w:firstLine="709"/>
        <w:jc w:val="both"/>
        <w:rPr>
          <w:rFonts w:ascii="Times New Roman" w:eastAsia="Calibri" w:hAnsi="Times New Roman" w:cs="Times New Roman"/>
          <w:bCs/>
          <w:sz w:val="28"/>
          <w:szCs w:val="28"/>
        </w:rPr>
      </w:pPr>
      <w:r w:rsidRPr="007A3B83">
        <w:rPr>
          <w:rFonts w:ascii="Times New Roman" w:eastAsia="Calibri" w:hAnsi="Times New Roman" w:cs="Times New Roman"/>
          <w:sz w:val="28"/>
          <w:szCs w:val="28"/>
        </w:rPr>
        <w:t xml:space="preserve">Упражнения для развития творческого восприятия на уроках русского языка помогают ученику раскрыть свои возможности и найти личный путь творческого развития. Например, упражнение «На одну букву», упражнение «На несколько букв», упражнение «Рифмоплет» </w:t>
      </w:r>
      <w:r w:rsidRPr="007A3B83">
        <w:rPr>
          <w:rFonts w:ascii="Times New Roman" w:eastAsia="Calibri" w:hAnsi="Times New Roman" w:cs="Times New Roman"/>
          <w:bCs/>
          <w:sz w:val="28"/>
          <w:szCs w:val="28"/>
        </w:rPr>
        <w:t>[2].</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Можно использовать разные формы </w:t>
      </w:r>
      <w:proofErr w:type="gramStart"/>
      <w:r w:rsidRPr="007A3B83">
        <w:rPr>
          <w:rFonts w:ascii="Times New Roman" w:eastAsia="Calibri" w:hAnsi="Times New Roman" w:cs="Times New Roman"/>
          <w:sz w:val="28"/>
          <w:szCs w:val="28"/>
        </w:rPr>
        <w:t>работы:  классно</w:t>
      </w:r>
      <w:proofErr w:type="gramEnd"/>
      <w:r w:rsidRPr="007A3B83">
        <w:rPr>
          <w:rFonts w:ascii="Times New Roman" w:eastAsia="Calibri" w:hAnsi="Times New Roman" w:cs="Times New Roman"/>
          <w:sz w:val="28"/>
          <w:szCs w:val="28"/>
        </w:rPr>
        <w:t xml:space="preserve">-урочную (работа в парах, в группах, </w:t>
      </w:r>
      <w:proofErr w:type="spellStart"/>
      <w:r w:rsidRPr="007A3B83">
        <w:rPr>
          <w:rFonts w:ascii="Times New Roman" w:eastAsia="Calibri" w:hAnsi="Times New Roman" w:cs="Times New Roman"/>
          <w:sz w:val="28"/>
          <w:szCs w:val="28"/>
        </w:rPr>
        <w:t>разноуровневые</w:t>
      </w:r>
      <w:proofErr w:type="spellEnd"/>
      <w:r w:rsidRPr="007A3B83">
        <w:rPr>
          <w:rFonts w:ascii="Times New Roman" w:eastAsia="Calibri" w:hAnsi="Times New Roman" w:cs="Times New Roman"/>
          <w:sz w:val="28"/>
          <w:szCs w:val="28"/>
        </w:rPr>
        <w:t xml:space="preserve"> задания, творческие задания), консультирование,  дискуссия,  игры, олимпиады, интеллектуальные марафоны, различные конкурсы и викторины, проекты, индивидуальные творческие задания  </w:t>
      </w:r>
      <w:r w:rsidRPr="007A3B83">
        <w:rPr>
          <w:rFonts w:ascii="Times New Roman" w:eastAsia="Calibri" w:hAnsi="Times New Roman" w:cs="Times New Roman"/>
          <w:bCs/>
          <w:sz w:val="28"/>
          <w:szCs w:val="28"/>
        </w:rPr>
        <w:t>[1].</w:t>
      </w:r>
    </w:p>
    <w:p w:rsidR="007A3B83" w:rsidRPr="007A3B83" w:rsidRDefault="007A3B83" w:rsidP="00CE0164">
      <w:pPr>
        <w:spacing w:line="276" w:lineRule="auto"/>
        <w:ind w:firstLine="709"/>
        <w:jc w:val="both"/>
        <w:rPr>
          <w:rFonts w:ascii="Times New Roman" w:eastAsia="Calibri" w:hAnsi="Times New Roman" w:cs="Times New Roman"/>
          <w:sz w:val="28"/>
          <w:szCs w:val="28"/>
        </w:rPr>
      </w:pPr>
      <w:r w:rsidRPr="007A3B83">
        <w:rPr>
          <w:rFonts w:ascii="Times New Roman" w:eastAsia="Calibri" w:hAnsi="Times New Roman" w:cs="Times New Roman"/>
          <w:sz w:val="28"/>
          <w:szCs w:val="28"/>
        </w:rPr>
        <w:t xml:space="preserve">Таким образом, рассмотренные выше методы и приёмы обучения нацеливают деятельность каждого учителя на поддержку познавательного интереса учеников, формирование потребности и способности личности к саморазвитию, создание максимальных условий к развитию потенциальной одарённости. Исходя из этого, можно сказать о том, </w:t>
      </w:r>
      <w:proofErr w:type="gramStart"/>
      <w:r w:rsidRPr="007A3B83">
        <w:rPr>
          <w:rFonts w:ascii="Times New Roman" w:eastAsia="Calibri" w:hAnsi="Times New Roman" w:cs="Times New Roman"/>
          <w:sz w:val="28"/>
          <w:szCs w:val="28"/>
        </w:rPr>
        <w:t>что  выявление</w:t>
      </w:r>
      <w:proofErr w:type="gramEnd"/>
      <w:r w:rsidRPr="007A3B83">
        <w:rPr>
          <w:rFonts w:ascii="Times New Roman" w:eastAsia="Calibri" w:hAnsi="Times New Roman" w:cs="Times New Roman"/>
          <w:sz w:val="28"/>
          <w:szCs w:val="28"/>
        </w:rPr>
        <w:t xml:space="preserve"> одарённых детей и развитие степени их одарённости начинается  уже в начальной школе, поэтому учитель в свою очередь должен применять  различные методы и приемы при работе на уроке.</w:t>
      </w:r>
    </w:p>
    <w:p w:rsidR="007A3B83" w:rsidRPr="00CE0164" w:rsidRDefault="00CE0164" w:rsidP="00CE0164">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литературы</w:t>
      </w:r>
    </w:p>
    <w:p w:rsidR="007A3B83" w:rsidRPr="007A3B83" w:rsidRDefault="007A3B83" w:rsidP="00B861AB">
      <w:pPr>
        <w:numPr>
          <w:ilvl w:val="0"/>
          <w:numId w:val="22"/>
        </w:numPr>
        <w:shd w:val="clear" w:color="auto" w:fill="FFFFFF"/>
        <w:spacing w:line="276" w:lineRule="auto"/>
        <w:ind w:left="0" w:firstLine="0"/>
        <w:jc w:val="both"/>
        <w:rPr>
          <w:rFonts w:ascii="Times New Roman" w:eastAsia="SimSun" w:hAnsi="Times New Roman" w:cs="Times New Roman"/>
          <w:bCs/>
          <w:sz w:val="28"/>
          <w:szCs w:val="28"/>
          <w:lang w:eastAsia="zh-CN"/>
        </w:rPr>
      </w:pPr>
      <w:r w:rsidRPr="007A3B83">
        <w:rPr>
          <w:rFonts w:ascii="Times New Roman" w:eastAsia="SimSun" w:hAnsi="Times New Roman" w:cs="Times New Roman"/>
          <w:bCs/>
          <w:sz w:val="28"/>
          <w:szCs w:val="28"/>
          <w:lang w:eastAsia="zh-CN"/>
        </w:rPr>
        <w:t xml:space="preserve">Богоявленская Д.Б. Рабочая концепция одаренности / </w:t>
      </w:r>
      <w:proofErr w:type="spellStart"/>
      <w:r w:rsidRPr="007A3B83">
        <w:rPr>
          <w:rFonts w:ascii="Times New Roman" w:eastAsia="SimSun" w:hAnsi="Times New Roman" w:cs="Times New Roman"/>
          <w:bCs/>
          <w:sz w:val="28"/>
          <w:szCs w:val="28"/>
          <w:lang w:eastAsia="zh-CN"/>
        </w:rPr>
        <w:t>Д.Б.Богоявленская</w:t>
      </w:r>
      <w:proofErr w:type="spellEnd"/>
      <w:r w:rsidRPr="007A3B83">
        <w:rPr>
          <w:rFonts w:ascii="Times New Roman" w:eastAsia="SimSun" w:hAnsi="Times New Roman" w:cs="Times New Roman"/>
          <w:bCs/>
          <w:sz w:val="28"/>
          <w:szCs w:val="28"/>
          <w:lang w:eastAsia="zh-CN"/>
        </w:rPr>
        <w:t xml:space="preserve">, А.В. </w:t>
      </w:r>
      <w:proofErr w:type="spellStart"/>
      <w:r w:rsidRPr="007A3B83">
        <w:rPr>
          <w:rFonts w:ascii="Times New Roman" w:eastAsia="SimSun" w:hAnsi="Times New Roman" w:cs="Times New Roman"/>
          <w:bCs/>
          <w:sz w:val="28"/>
          <w:szCs w:val="28"/>
          <w:lang w:eastAsia="zh-CN"/>
        </w:rPr>
        <w:t>Брушлинский</w:t>
      </w:r>
      <w:proofErr w:type="spellEnd"/>
      <w:r w:rsidRPr="007A3B83">
        <w:rPr>
          <w:rFonts w:ascii="Times New Roman" w:eastAsia="SimSun" w:hAnsi="Times New Roman" w:cs="Times New Roman"/>
          <w:bCs/>
          <w:sz w:val="28"/>
          <w:szCs w:val="28"/>
          <w:lang w:eastAsia="zh-CN"/>
        </w:rPr>
        <w:t xml:space="preserve">, </w:t>
      </w:r>
      <w:proofErr w:type="spellStart"/>
      <w:r w:rsidRPr="007A3B83">
        <w:rPr>
          <w:rFonts w:ascii="Times New Roman" w:eastAsia="SimSun" w:hAnsi="Times New Roman" w:cs="Times New Roman"/>
          <w:bCs/>
          <w:sz w:val="28"/>
          <w:szCs w:val="28"/>
          <w:lang w:eastAsia="zh-CN"/>
        </w:rPr>
        <w:t>М.А.Холодная</w:t>
      </w:r>
      <w:proofErr w:type="spellEnd"/>
      <w:r w:rsidRPr="007A3B83">
        <w:rPr>
          <w:rFonts w:ascii="Times New Roman" w:eastAsia="SimSun" w:hAnsi="Times New Roman" w:cs="Times New Roman"/>
          <w:bCs/>
          <w:sz w:val="28"/>
          <w:szCs w:val="28"/>
          <w:lang w:eastAsia="zh-CN"/>
        </w:rPr>
        <w:t xml:space="preserve">, В.Д. </w:t>
      </w:r>
      <w:proofErr w:type="spellStart"/>
      <w:proofErr w:type="gramStart"/>
      <w:r w:rsidRPr="007A3B83">
        <w:rPr>
          <w:rFonts w:ascii="Times New Roman" w:eastAsia="SimSun" w:hAnsi="Times New Roman" w:cs="Times New Roman"/>
          <w:bCs/>
          <w:sz w:val="28"/>
          <w:szCs w:val="28"/>
          <w:lang w:eastAsia="zh-CN"/>
        </w:rPr>
        <w:t>Шадриков</w:t>
      </w:r>
      <w:proofErr w:type="spellEnd"/>
      <w:r w:rsidRPr="007A3B83">
        <w:rPr>
          <w:rFonts w:ascii="Times New Roman" w:eastAsia="SimSun" w:hAnsi="Times New Roman" w:cs="Times New Roman"/>
          <w:bCs/>
          <w:sz w:val="28"/>
          <w:szCs w:val="28"/>
          <w:lang w:eastAsia="zh-CN"/>
        </w:rPr>
        <w:t xml:space="preserve">  –</w:t>
      </w:r>
      <w:proofErr w:type="gramEnd"/>
      <w:r w:rsidRPr="007A3B83">
        <w:rPr>
          <w:rFonts w:ascii="Times New Roman" w:eastAsia="SimSun" w:hAnsi="Times New Roman" w:cs="Times New Roman"/>
          <w:bCs/>
          <w:sz w:val="28"/>
          <w:szCs w:val="28"/>
          <w:lang w:eastAsia="zh-CN"/>
        </w:rPr>
        <w:t xml:space="preserve"> 2-е изд. – М.: ИЧП Магистр, 2014. – 90 с.</w:t>
      </w:r>
    </w:p>
    <w:p w:rsidR="007A3B83" w:rsidRPr="007A3B83" w:rsidRDefault="007A3B83" w:rsidP="00B861AB">
      <w:pPr>
        <w:numPr>
          <w:ilvl w:val="0"/>
          <w:numId w:val="22"/>
        </w:numPr>
        <w:shd w:val="clear" w:color="auto" w:fill="FFFFFF"/>
        <w:spacing w:line="276" w:lineRule="auto"/>
        <w:ind w:left="0" w:firstLine="0"/>
        <w:jc w:val="both"/>
        <w:rPr>
          <w:rFonts w:ascii="Times New Roman" w:eastAsia="SimSun" w:hAnsi="Times New Roman" w:cs="Times New Roman"/>
          <w:bCs/>
          <w:sz w:val="28"/>
          <w:szCs w:val="28"/>
          <w:lang w:eastAsia="zh-CN"/>
        </w:rPr>
      </w:pPr>
      <w:r w:rsidRPr="007A3B83">
        <w:rPr>
          <w:rFonts w:ascii="Times New Roman" w:eastAsia="SimSun" w:hAnsi="Times New Roman" w:cs="Times New Roman"/>
          <w:bCs/>
          <w:sz w:val="28"/>
          <w:szCs w:val="28"/>
          <w:lang w:eastAsia="zh-CN"/>
        </w:rPr>
        <w:t xml:space="preserve">Одаренные дети: выявление - обучение – развитие. – Режим доступа: </w:t>
      </w:r>
      <w:proofErr w:type="gramStart"/>
      <w:r w:rsidRPr="007A3B83">
        <w:rPr>
          <w:rFonts w:ascii="Times New Roman" w:eastAsia="SimSun" w:hAnsi="Times New Roman" w:cs="Times New Roman"/>
          <w:bCs/>
          <w:sz w:val="28"/>
          <w:szCs w:val="28"/>
          <w:lang w:eastAsia="zh-CN"/>
        </w:rPr>
        <w:t>http://www.soido.ru/ru_6.doc .</w:t>
      </w:r>
      <w:proofErr w:type="gramEnd"/>
      <w:r w:rsidRPr="007A3B83">
        <w:rPr>
          <w:rFonts w:ascii="Times New Roman" w:eastAsia="SimSun" w:hAnsi="Times New Roman" w:cs="Times New Roman"/>
          <w:bCs/>
          <w:sz w:val="28"/>
          <w:szCs w:val="28"/>
          <w:lang w:eastAsia="zh-CN"/>
        </w:rPr>
        <w:t xml:space="preserve"> </w:t>
      </w:r>
    </w:p>
    <w:p w:rsidR="007A3B83" w:rsidRPr="007A3B83" w:rsidRDefault="007A3B83" w:rsidP="00B861AB">
      <w:pPr>
        <w:numPr>
          <w:ilvl w:val="0"/>
          <w:numId w:val="22"/>
        </w:numPr>
        <w:shd w:val="clear" w:color="auto" w:fill="FFFFFF"/>
        <w:spacing w:line="276" w:lineRule="auto"/>
        <w:ind w:left="0" w:firstLine="0"/>
        <w:jc w:val="both"/>
        <w:rPr>
          <w:rFonts w:ascii="Times New Roman" w:eastAsia="SimSun" w:hAnsi="Times New Roman" w:cs="Times New Roman"/>
          <w:bCs/>
          <w:sz w:val="28"/>
          <w:szCs w:val="28"/>
          <w:lang w:eastAsia="zh-CN"/>
        </w:rPr>
      </w:pPr>
      <w:proofErr w:type="spellStart"/>
      <w:r w:rsidRPr="007A3B83">
        <w:rPr>
          <w:rFonts w:ascii="Times New Roman" w:eastAsia="SimSun" w:hAnsi="Times New Roman" w:cs="Times New Roman"/>
          <w:bCs/>
          <w:sz w:val="28"/>
          <w:szCs w:val="28"/>
          <w:lang w:eastAsia="zh-CN"/>
        </w:rPr>
        <w:t>Самылкина</w:t>
      </w:r>
      <w:proofErr w:type="spellEnd"/>
      <w:r w:rsidRPr="007A3B83">
        <w:rPr>
          <w:rFonts w:ascii="Times New Roman" w:eastAsia="SimSun" w:hAnsi="Times New Roman" w:cs="Times New Roman"/>
          <w:bCs/>
          <w:sz w:val="28"/>
          <w:szCs w:val="28"/>
          <w:lang w:eastAsia="zh-CN"/>
        </w:rPr>
        <w:t xml:space="preserve"> Н.Н. Информатика и ИКТ в начальной школе / Н.Н. </w:t>
      </w:r>
      <w:proofErr w:type="spellStart"/>
      <w:r w:rsidRPr="007A3B83">
        <w:rPr>
          <w:rFonts w:ascii="Times New Roman" w:eastAsia="SimSun" w:hAnsi="Times New Roman" w:cs="Times New Roman"/>
          <w:bCs/>
          <w:sz w:val="28"/>
          <w:szCs w:val="28"/>
          <w:lang w:eastAsia="zh-CN"/>
        </w:rPr>
        <w:t>Самылкина</w:t>
      </w:r>
      <w:proofErr w:type="spellEnd"/>
      <w:r w:rsidRPr="007A3B83">
        <w:rPr>
          <w:rFonts w:ascii="Times New Roman" w:eastAsia="SimSun" w:hAnsi="Times New Roman" w:cs="Times New Roman"/>
          <w:bCs/>
          <w:sz w:val="28"/>
          <w:szCs w:val="28"/>
          <w:lang w:eastAsia="zh-CN"/>
        </w:rPr>
        <w:t xml:space="preserve"> // Педагогическая информатика. – 2016. – № 2. – С. 21-26.</w:t>
      </w:r>
    </w:p>
    <w:p w:rsidR="007A3B83" w:rsidRPr="007A3B83" w:rsidRDefault="007A3B83" w:rsidP="00B861AB">
      <w:pPr>
        <w:numPr>
          <w:ilvl w:val="0"/>
          <w:numId w:val="22"/>
        </w:numPr>
        <w:shd w:val="clear" w:color="auto" w:fill="FFFFFF"/>
        <w:spacing w:line="276" w:lineRule="auto"/>
        <w:ind w:left="0" w:firstLine="0"/>
        <w:jc w:val="both"/>
        <w:rPr>
          <w:rFonts w:ascii="Times New Roman" w:eastAsia="SimSun" w:hAnsi="Times New Roman" w:cs="Times New Roman"/>
          <w:bCs/>
          <w:sz w:val="28"/>
          <w:szCs w:val="28"/>
          <w:lang w:eastAsia="zh-CN"/>
        </w:rPr>
      </w:pPr>
      <w:r w:rsidRPr="007A3B83">
        <w:rPr>
          <w:rFonts w:ascii="Times New Roman" w:eastAsia="SimSun" w:hAnsi="Times New Roman" w:cs="Times New Roman"/>
          <w:bCs/>
          <w:sz w:val="28"/>
          <w:szCs w:val="28"/>
          <w:lang w:eastAsia="zh-CN"/>
        </w:rPr>
        <w:t xml:space="preserve">Современные образовательные технологии: учебное пособие / коллектив авт.; под ред. </w:t>
      </w:r>
      <w:proofErr w:type="spellStart"/>
      <w:r w:rsidRPr="007A3B83">
        <w:rPr>
          <w:rFonts w:ascii="Times New Roman" w:eastAsia="SimSun" w:hAnsi="Times New Roman" w:cs="Times New Roman"/>
          <w:bCs/>
          <w:sz w:val="28"/>
          <w:szCs w:val="28"/>
          <w:lang w:eastAsia="zh-CN"/>
        </w:rPr>
        <w:t>Н.В.Бордовской</w:t>
      </w:r>
      <w:proofErr w:type="spellEnd"/>
      <w:r w:rsidRPr="007A3B83">
        <w:rPr>
          <w:rFonts w:ascii="Times New Roman" w:eastAsia="SimSun" w:hAnsi="Times New Roman" w:cs="Times New Roman"/>
          <w:bCs/>
          <w:sz w:val="28"/>
          <w:szCs w:val="28"/>
          <w:lang w:eastAsia="zh-CN"/>
        </w:rPr>
        <w:t>. – 3-е изд., стер. – Москва: КНОРУС, 2016. – 432 с.</w:t>
      </w:r>
    </w:p>
    <w:p w:rsidR="007A3B83" w:rsidRDefault="007A3B83" w:rsidP="007A3B83">
      <w:pPr>
        <w:spacing w:line="276" w:lineRule="auto"/>
        <w:jc w:val="both"/>
        <w:rPr>
          <w:rFonts w:ascii="Times New Roman" w:eastAsia="Times New Roman" w:hAnsi="Times New Roman" w:cs="Times New Roman"/>
          <w:color w:val="000000"/>
          <w:sz w:val="28"/>
          <w:szCs w:val="28"/>
          <w:lang w:eastAsia="ko-KR"/>
        </w:rPr>
      </w:pPr>
    </w:p>
    <w:p w:rsidR="001256A6" w:rsidRDefault="006D25E1" w:rsidP="001256A6">
      <w:pPr>
        <w:spacing w:line="276" w:lineRule="auto"/>
        <w:jc w:val="center"/>
        <w:rPr>
          <w:rFonts w:ascii="Times New Roman" w:eastAsia="Calibri" w:hAnsi="Times New Roman" w:cs="Times New Roman"/>
          <w:b/>
          <w:sz w:val="28"/>
          <w:szCs w:val="28"/>
        </w:rPr>
      </w:pPr>
      <w:r w:rsidRPr="006D25E1">
        <w:rPr>
          <w:rFonts w:ascii="Times New Roman" w:eastAsia="Calibri" w:hAnsi="Times New Roman" w:cs="Times New Roman"/>
          <w:b/>
          <w:sz w:val="28"/>
          <w:szCs w:val="28"/>
        </w:rPr>
        <w:t>МУЗЫКАЛЬНЫЙ ФОЛЬКЛОР КАК СРЕДСТВО ПРИОБЩЕНИЯ ДЕТЕЙ СТАРШЕГО ДОШКОЛЬНОГО ВОЗРАСТА К ИСТОКАМ НАРОДНОЙ КУЛЬТУРЫ</w:t>
      </w:r>
    </w:p>
    <w:p w:rsidR="001256A6" w:rsidRDefault="001256A6" w:rsidP="001256A6">
      <w:pPr>
        <w:spacing w:line="276" w:lineRule="auto"/>
        <w:jc w:val="center"/>
        <w:rPr>
          <w:rFonts w:ascii="Times New Roman" w:eastAsia="Calibri" w:hAnsi="Times New Roman" w:cs="Times New Roman"/>
          <w:b/>
          <w:sz w:val="28"/>
          <w:szCs w:val="28"/>
        </w:rPr>
      </w:pPr>
    </w:p>
    <w:p w:rsidR="001256A6" w:rsidRDefault="006D25E1" w:rsidP="001256A6">
      <w:pPr>
        <w:spacing w:line="276" w:lineRule="auto"/>
        <w:jc w:val="right"/>
        <w:rPr>
          <w:rFonts w:ascii="Times New Roman" w:eastAsia="Calibri" w:hAnsi="Times New Roman" w:cs="Times New Roman"/>
          <w:b/>
          <w:sz w:val="28"/>
          <w:szCs w:val="28"/>
        </w:rPr>
      </w:pPr>
      <w:proofErr w:type="spellStart"/>
      <w:r w:rsidRPr="006D25E1">
        <w:rPr>
          <w:rFonts w:ascii="Times New Roman" w:eastAsia="Calibri" w:hAnsi="Times New Roman" w:cs="Times New Roman"/>
          <w:b/>
          <w:sz w:val="28"/>
          <w:szCs w:val="28"/>
        </w:rPr>
        <w:lastRenderedPageBreak/>
        <w:t>Хатипова</w:t>
      </w:r>
      <w:proofErr w:type="spellEnd"/>
      <w:r w:rsidRPr="006D25E1">
        <w:rPr>
          <w:rFonts w:ascii="Times New Roman" w:eastAsia="Calibri" w:hAnsi="Times New Roman" w:cs="Times New Roman"/>
          <w:b/>
          <w:sz w:val="28"/>
          <w:szCs w:val="28"/>
        </w:rPr>
        <w:t xml:space="preserve"> </w:t>
      </w:r>
      <w:proofErr w:type="spellStart"/>
      <w:r w:rsidRPr="006D25E1">
        <w:rPr>
          <w:rFonts w:ascii="Times New Roman" w:eastAsia="Calibri" w:hAnsi="Times New Roman" w:cs="Times New Roman"/>
          <w:b/>
          <w:sz w:val="28"/>
          <w:szCs w:val="28"/>
        </w:rPr>
        <w:t>Альфия</w:t>
      </w:r>
      <w:proofErr w:type="spellEnd"/>
      <w:r w:rsidR="001256A6">
        <w:rPr>
          <w:rFonts w:ascii="Times New Roman" w:eastAsia="Calibri" w:hAnsi="Times New Roman" w:cs="Times New Roman"/>
          <w:b/>
          <w:sz w:val="28"/>
          <w:szCs w:val="28"/>
        </w:rPr>
        <w:t xml:space="preserve"> Руслановна</w:t>
      </w:r>
      <w:r w:rsidRPr="006D25E1">
        <w:rPr>
          <w:rFonts w:ascii="Times New Roman" w:eastAsia="Calibri" w:hAnsi="Times New Roman" w:cs="Times New Roman"/>
          <w:b/>
          <w:sz w:val="28"/>
          <w:szCs w:val="28"/>
        </w:rPr>
        <w:t xml:space="preserve">, </w:t>
      </w:r>
    </w:p>
    <w:p w:rsidR="006D25E1" w:rsidRDefault="001256A6" w:rsidP="001256A6">
      <w:pPr>
        <w:spacing w:line="276" w:lineRule="auto"/>
        <w:jc w:val="right"/>
        <w:rPr>
          <w:rFonts w:ascii="Times New Roman" w:eastAsia="Calibri" w:hAnsi="Times New Roman" w:cs="Times New Roman"/>
          <w:sz w:val="28"/>
          <w:szCs w:val="28"/>
        </w:rPr>
      </w:pPr>
      <w:r w:rsidRPr="001256A6">
        <w:rPr>
          <w:rFonts w:ascii="Times New Roman" w:eastAsia="Calibri" w:hAnsi="Times New Roman" w:cs="Times New Roman"/>
          <w:sz w:val="28"/>
          <w:szCs w:val="28"/>
        </w:rPr>
        <w:t>студентка</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531 группы</w:t>
      </w:r>
    </w:p>
    <w:p w:rsidR="001256A6" w:rsidRDefault="001256A6" w:rsidP="001256A6">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музыкально-эстетического отделения</w:t>
      </w:r>
    </w:p>
    <w:p w:rsidR="001256A6" w:rsidRPr="006D25E1" w:rsidRDefault="001256A6" w:rsidP="001256A6">
      <w:pPr>
        <w:spacing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ГБПОУ «Магнитогорский педагогический колледж»</w:t>
      </w:r>
    </w:p>
    <w:p w:rsidR="006D25E1" w:rsidRPr="006D25E1" w:rsidRDefault="006D25E1" w:rsidP="001256A6">
      <w:pPr>
        <w:spacing w:line="276" w:lineRule="auto"/>
        <w:jc w:val="right"/>
        <w:rPr>
          <w:rFonts w:ascii="Times New Roman" w:eastAsia="Calibri" w:hAnsi="Times New Roman" w:cs="Times New Roman"/>
          <w:b/>
          <w:sz w:val="28"/>
          <w:szCs w:val="28"/>
        </w:rPr>
      </w:pPr>
      <w:r w:rsidRPr="001256A6">
        <w:rPr>
          <w:rFonts w:ascii="Times New Roman" w:eastAsia="Calibri" w:hAnsi="Times New Roman" w:cs="Times New Roman"/>
          <w:b/>
          <w:sz w:val="28"/>
          <w:szCs w:val="28"/>
        </w:rPr>
        <w:t>Руководитель:</w:t>
      </w:r>
      <w:r w:rsidRPr="006D25E1">
        <w:rPr>
          <w:rFonts w:ascii="Times New Roman" w:eastAsia="Calibri" w:hAnsi="Times New Roman" w:cs="Times New Roman"/>
          <w:sz w:val="28"/>
          <w:szCs w:val="28"/>
        </w:rPr>
        <w:t xml:space="preserve"> </w:t>
      </w:r>
      <w:proofErr w:type="spellStart"/>
      <w:r w:rsidRPr="006D25E1">
        <w:rPr>
          <w:rFonts w:ascii="Times New Roman" w:eastAsia="Calibri" w:hAnsi="Times New Roman" w:cs="Times New Roman"/>
          <w:b/>
          <w:sz w:val="28"/>
          <w:szCs w:val="28"/>
        </w:rPr>
        <w:t>Бурдачева</w:t>
      </w:r>
      <w:proofErr w:type="spellEnd"/>
      <w:r w:rsidRPr="006D25E1">
        <w:rPr>
          <w:rFonts w:ascii="Times New Roman" w:eastAsia="Calibri" w:hAnsi="Times New Roman" w:cs="Times New Roman"/>
          <w:b/>
          <w:sz w:val="28"/>
          <w:szCs w:val="28"/>
        </w:rPr>
        <w:t xml:space="preserve"> Ольга Анатольевна</w:t>
      </w:r>
    </w:p>
    <w:p w:rsidR="006D25E1" w:rsidRPr="006D25E1" w:rsidRDefault="006D25E1" w:rsidP="006D25E1">
      <w:pPr>
        <w:spacing w:line="360" w:lineRule="auto"/>
        <w:ind w:firstLine="709"/>
        <w:jc w:val="both"/>
        <w:rPr>
          <w:rFonts w:ascii="Times New Roman" w:eastAsia="Calibri" w:hAnsi="Times New Roman" w:cs="Times New Roman"/>
          <w:sz w:val="28"/>
          <w:szCs w:val="28"/>
        </w:rPr>
      </w:pPr>
    </w:p>
    <w:p w:rsidR="006D25E1" w:rsidRPr="006D25E1" w:rsidRDefault="001256A6" w:rsidP="001256A6">
      <w:pPr>
        <w:spacing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Аннотация.</w:t>
      </w:r>
      <w:r w:rsidR="006D25E1" w:rsidRPr="006D25E1">
        <w:rPr>
          <w:rFonts w:ascii="Times New Roman" w:eastAsia="Calibri" w:hAnsi="Times New Roman" w:cs="Times New Roman"/>
          <w:b/>
          <w:sz w:val="28"/>
          <w:szCs w:val="28"/>
        </w:rPr>
        <w:t xml:space="preserve"> </w:t>
      </w:r>
      <w:r w:rsidR="006D25E1" w:rsidRPr="006D25E1">
        <w:rPr>
          <w:rFonts w:ascii="Times New Roman" w:eastAsia="Calibri" w:hAnsi="Times New Roman" w:cs="Times New Roman"/>
          <w:sz w:val="28"/>
          <w:szCs w:val="28"/>
        </w:rPr>
        <w:t>В статье раскрываются понятия: культура, народная культура, фольклор, музыкальный фольклор, детский фольклор. Говорится о необходимости приобщения детей старшего дошкольного возраста к истокам народной культуры с помощью музыкального фольклора.</w:t>
      </w:r>
    </w:p>
    <w:p w:rsidR="001256A6" w:rsidRPr="006D25E1" w:rsidRDefault="006D25E1" w:rsidP="001256A6">
      <w:pPr>
        <w:spacing w:line="276" w:lineRule="auto"/>
        <w:ind w:firstLine="709"/>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 xml:space="preserve">  </w:t>
      </w:r>
      <w:r w:rsidR="001256A6" w:rsidRPr="006D25E1">
        <w:rPr>
          <w:rFonts w:ascii="Times New Roman" w:eastAsia="Calibri" w:hAnsi="Times New Roman" w:cs="Times New Roman"/>
          <w:b/>
          <w:sz w:val="28"/>
          <w:szCs w:val="28"/>
        </w:rPr>
        <w:t>Ключевые слова:</w:t>
      </w:r>
      <w:r w:rsidR="001256A6" w:rsidRPr="006D25E1">
        <w:rPr>
          <w:rFonts w:ascii="Calibri" w:eastAsia="Calibri" w:hAnsi="Calibri" w:cs="Times New Roman"/>
        </w:rPr>
        <w:t xml:space="preserve"> </w:t>
      </w:r>
      <w:r w:rsidR="001256A6" w:rsidRPr="006D25E1">
        <w:rPr>
          <w:rFonts w:ascii="Times New Roman" w:eastAsia="Calibri" w:hAnsi="Times New Roman" w:cs="Times New Roman"/>
          <w:sz w:val="28"/>
          <w:szCs w:val="28"/>
        </w:rPr>
        <w:t>культура,</w:t>
      </w:r>
      <w:r w:rsidR="001256A6" w:rsidRPr="006D25E1">
        <w:rPr>
          <w:rFonts w:ascii="Calibri" w:eastAsia="Calibri" w:hAnsi="Calibri" w:cs="Times New Roman"/>
        </w:rPr>
        <w:t xml:space="preserve"> </w:t>
      </w:r>
      <w:r w:rsidR="001256A6" w:rsidRPr="006D25E1">
        <w:rPr>
          <w:rFonts w:ascii="Times New Roman" w:eastAsia="Calibri" w:hAnsi="Times New Roman" w:cs="Times New Roman"/>
          <w:sz w:val="28"/>
          <w:szCs w:val="28"/>
        </w:rPr>
        <w:t>народная культура, фольклор, музыкальный фольклор, детский фольклор</w:t>
      </w:r>
    </w:p>
    <w:p w:rsidR="006D25E1" w:rsidRPr="006D25E1" w:rsidRDefault="006D25E1" w:rsidP="001256A6">
      <w:pPr>
        <w:spacing w:line="276" w:lineRule="auto"/>
        <w:ind w:firstLine="709"/>
        <w:jc w:val="both"/>
        <w:rPr>
          <w:rFonts w:ascii="Times New Roman" w:eastAsia="Calibri" w:hAnsi="Times New Roman" w:cs="Times New Roman"/>
          <w:sz w:val="28"/>
          <w:szCs w:val="28"/>
        </w:rPr>
      </w:pPr>
    </w:p>
    <w:p w:rsidR="006D25E1" w:rsidRPr="006D25E1" w:rsidRDefault="006D25E1" w:rsidP="001256A6">
      <w:pPr>
        <w:spacing w:line="276" w:lineRule="auto"/>
        <w:ind w:firstLine="709"/>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Россия ХХ</w:t>
      </w:r>
      <w:r w:rsidRPr="006D25E1">
        <w:rPr>
          <w:rFonts w:ascii="Times New Roman" w:eastAsia="Calibri" w:hAnsi="Times New Roman" w:cs="Times New Roman"/>
          <w:sz w:val="28"/>
          <w:szCs w:val="28"/>
          <w:lang w:val="en-US"/>
        </w:rPr>
        <w:t>I</w:t>
      </w:r>
      <w:r w:rsidRPr="006D25E1">
        <w:rPr>
          <w:rFonts w:ascii="Times New Roman" w:eastAsia="Calibri" w:hAnsi="Times New Roman" w:cs="Times New Roman"/>
          <w:sz w:val="28"/>
          <w:szCs w:val="28"/>
        </w:rPr>
        <w:t xml:space="preserve"> века - прогрессирование во всех сферах общества. Следовательно, дети стремятся идти в ногу со временем, и в повседневной жизни они окружены современной музыкой, ритмами, гаджетами, которые не всегда несут за собой положительные мысли и эмоции, что не способствует духовно-нравственному развитию. Дети теряют связь с народной культурой, с природой, семьей. В связи с этим нужно обращаться к народным истокам, традициям и обычаям, сформировать нравственные устои и патриотизм, обогатить знания о народном фольклоре.</w:t>
      </w:r>
    </w:p>
    <w:p w:rsidR="006D25E1" w:rsidRPr="006D25E1" w:rsidRDefault="006D25E1" w:rsidP="001256A6">
      <w:pPr>
        <w:spacing w:line="276" w:lineRule="auto"/>
        <w:ind w:firstLine="709"/>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 xml:space="preserve">Народная культура - это самая первая разновидность культуры, к которой приобщается ребенок ещё в младенчестве. Она всегда занимает важное место в развитии общества, так как с его помощью происходит передача духовного опыта человечества, который способствует восстановлению связи между поколениями [1]. </w:t>
      </w:r>
    </w:p>
    <w:p w:rsidR="006D25E1" w:rsidRPr="006D25E1" w:rsidRDefault="006D25E1" w:rsidP="001256A6">
      <w:pPr>
        <w:spacing w:line="276" w:lineRule="auto"/>
        <w:ind w:firstLine="709"/>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В этой статье мы рассмотрим такие понятия как: «культура», «народная культура», «фольклор», «музыкальный фольклор», «детский фольклор», функции детского фольклора.</w:t>
      </w:r>
    </w:p>
    <w:p w:rsidR="006D25E1" w:rsidRPr="006D25E1" w:rsidRDefault="006D25E1" w:rsidP="001256A6">
      <w:pPr>
        <w:spacing w:line="276" w:lineRule="auto"/>
        <w:ind w:firstLine="709"/>
        <w:jc w:val="both"/>
        <w:rPr>
          <w:rFonts w:ascii="Times New Roman" w:eastAsia="Calibri" w:hAnsi="Times New Roman" w:cs="Times New Roman"/>
          <w:sz w:val="28"/>
        </w:rPr>
      </w:pPr>
      <w:r w:rsidRPr="006D25E1">
        <w:rPr>
          <w:rFonts w:ascii="Times New Roman" w:eastAsia="Calibri" w:hAnsi="Times New Roman" w:cs="Times New Roman"/>
          <w:sz w:val="28"/>
        </w:rPr>
        <w:t>Понятие «культуры» обозначает все то, что создано самим человеком в отличие от созданного природой. Также, культура - это способ накопления и передачи от поколения к поколению созидательного опыта (наследия), способ воспроизводства определенных человеческих качеств, свойств и их комплексов (профессиональная, эмоциональная, интеллектуальная, физическая, экологическая и т.д.) [2].</w:t>
      </w:r>
    </w:p>
    <w:p w:rsidR="006D25E1" w:rsidRPr="006D25E1" w:rsidRDefault="006D25E1" w:rsidP="001256A6">
      <w:pPr>
        <w:spacing w:line="276" w:lineRule="auto"/>
        <w:ind w:firstLine="851"/>
        <w:jc w:val="both"/>
        <w:rPr>
          <w:rFonts w:ascii="Times New Roman" w:eastAsia="Calibri" w:hAnsi="Times New Roman" w:cs="Times New Roman"/>
          <w:color w:val="000000"/>
          <w:sz w:val="28"/>
          <w:szCs w:val="28"/>
          <w:shd w:val="clear" w:color="auto" w:fill="FFFFFF"/>
        </w:rPr>
      </w:pPr>
      <w:r w:rsidRPr="006D25E1">
        <w:rPr>
          <w:rFonts w:ascii="Times New Roman" w:eastAsia="Calibri" w:hAnsi="Times New Roman" w:cs="Times New Roman"/>
          <w:color w:val="000000"/>
          <w:sz w:val="28"/>
          <w:szCs w:val="28"/>
          <w:shd w:val="clear" w:color="auto" w:fill="FFFFFF"/>
        </w:rPr>
        <w:t xml:space="preserve">Народная культура - культура, создаваемая в течение тысячелетий, путем естественного отбора, анонимными творцами. Народная культура зафиксирована в фольклоре, народных ремеслах, существует в обычаях и </w:t>
      </w:r>
      <w:r w:rsidRPr="006D25E1">
        <w:rPr>
          <w:rFonts w:ascii="Times New Roman" w:eastAsia="Calibri" w:hAnsi="Times New Roman" w:cs="Times New Roman"/>
          <w:color w:val="000000"/>
          <w:sz w:val="28"/>
          <w:szCs w:val="28"/>
          <w:shd w:val="clear" w:color="auto" w:fill="FFFFFF"/>
        </w:rPr>
        <w:lastRenderedPageBreak/>
        <w:t>укладе жизни, в убранстве жилища, в танце, песне, одежде, в характере питания и воспитания детей. Приобщение детей к истокам народной культуры означает сохранение традиций народа, преемственность поколений, возрастание его духа [3].</w:t>
      </w:r>
    </w:p>
    <w:p w:rsidR="006D25E1" w:rsidRPr="006D25E1" w:rsidRDefault="006D25E1" w:rsidP="001256A6">
      <w:pPr>
        <w:spacing w:line="276" w:lineRule="auto"/>
        <w:ind w:firstLine="851"/>
        <w:jc w:val="both"/>
        <w:rPr>
          <w:rFonts w:ascii="Times New Roman" w:eastAsia="Calibri" w:hAnsi="Times New Roman" w:cs="Times New Roman"/>
          <w:sz w:val="28"/>
        </w:rPr>
      </w:pPr>
      <w:r w:rsidRPr="006D25E1">
        <w:rPr>
          <w:rFonts w:ascii="Times New Roman" w:eastAsia="Calibri" w:hAnsi="Times New Roman" w:cs="Times New Roman"/>
          <w:sz w:val="28"/>
        </w:rPr>
        <w:t xml:space="preserve">Термин «фольклор» был введен английским ученым Вильямом </w:t>
      </w:r>
      <w:proofErr w:type="spellStart"/>
      <w:r w:rsidRPr="006D25E1">
        <w:rPr>
          <w:rFonts w:ascii="Times New Roman" w:eastAsia="Calibri" w:hAnsi="Times New Roman" w:cs="Times New Roman"/>
          <w:sz w:val="28"/>
        </w:rPr>
        <w:t>Томсом</w:t>
      </w:r>
      <w:proofErr w:type="spellEnd"/>
      <w:r w:rsidRPr="006D25E1">
        <w:rPr>
          <w:rFonts w:ascii="Times New Roman" w:eastAsia="Calibri" w:hAnsi="Times New Roman" w:cs="Times New Roman"/>
          <w:sz w:val="28"/>
        </w:rPr>
        <w:t xml:space="preserve"> в 1846 году. В буквальном переводе «фольклор» означает «народная мудрость» [5].</w:t>
      </w:r>
    </w:p>
    <w:p w:rsidR="006D25E1" w:rsidRPr="006D25E1" w:rsidRDefault="006D25E1" w:rsidP="001256A6">
      <w:pPr>
        <w:spacing w:line="276" w:lineRule="auto"/>
        <w:ind w:firstLine="851"/>
        <w:jc w:val="both"/>
        <w:rPr>
          <w:rFonts w:ascii="Times New Roman" w:eastAsia="Calibri" w:hAnsi="Times New Roman" w:cs="Times New Roman"/>
          <w:color w:val="000000"/>
          <w:sz w:val="28"/>
          <w:szCs w:val="28"/>
          <w:shd w:val="clear" w:color="auto" w:fill="FFFFFF"/>
        </w:rPr>
      </w:pPr>
      <w:r w:rsidRPr="006D25E1">
        <w:rPr>
          <w:rFonts w:ascii="Times New Roman" w:eastAsia="Calibri" w:hAnsi="Times New Roman" w:cs="Times New Roman"/>
          <w:color w:val="000000"/>
          <w:sz w:val="28"/>
          <w:szCs w:val="28"/>
          <w:shd w:val="clear" w:color="auto" w:fill="FFFFFF"/>
        </w:rPr>
        <w:t>Музыкальный фольклор - это</w:t>
      </w:r>
      <w:r w:rsidRPr="006D25E1">
        <w:rPr>
          <w:rFonts w:ascii="Times New Roman" w:eastAsia="Calibri" w:hAnsi="Times New Roman" w:cs="Times New Roman"/>
          <w:color w:val="000000"/>
          <w:sz w:val="28"/>
          <w:szCs w:val="28"/>
        </w:rPr>
        <w:t xml:space="preserve"> </w:t>
      </w:r>
      <w:r w:rsidRPr="006D25E1">
        <w:rPr>
          <w:rFonts w:ascii="Times New Roman" w:eastAsia="Calibri" w:hAnsi="Times New Roman" w:cs="Times New Roman"/>
          <w:color w:val="000000"/>
          <w:sz w:val="28"/>
          <w:szCs w:val="28"/>
          <w:shd w:val="clear" w:color="auto" w:fill="FFFFFF"/>
        </w:rPr>
        <w:t>вокальное (песенное), инструментальное, вокально-инструментальное и музыкально-танцевальное устное</w:t>
      </w:r>
      <w:r w:rsidRPr="006D25E1">
        <w:rPr>
          <w:rFonts w:ascii="Times New Roman" w:eastAsia="Calibri" w:hAnsi="Times New Roman" w:cs="Times New Roman"/>
          <w:color w:val="000000"/>
          <w:sz w:val="28"/>
          <w:szCs w:val="28"/>
        </w:rPr>
        <w:t xml:space="preserve"> </w:t>
      </w:r>
      <w:r w:rsidRPr="006D25E1">
        <w:rPr>
          <w:rFonts w:ascii="Times New Roman" w:eastAsia="Calibri" w:hAnsi="Times New Roman" w:cs="Times New Roman"/>
          <w:color w:val="000000"/>
          <w:sz w:val="28"/>
          <w:szCs w:val="28"/>
          <w:shd w:val="clear" w:color="auto" w:fill="FFFFFF"/>
        </w:rPr>
        <w:t>творчество народа, неразрывно связанное с бытом [6].</w:t>
      </w:r>
    </w:p>
    <w:p w:rsidR="006D25E1" w:rsidRPr="006D25E1" w:rsidRDefault="006D25E1" w:rsidP="001256A6">
      <w:pPr>
        <w:spacing w:line="276" w:lineRule="auto"/>
        <w:ind w:firstLine="851"/>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Детский фольклор относится к необрядному фольклору, созданный взрослым человеком для детей. [1].</w:t>
      </w:r>
    </w:p>
    <w:p w:rsidR="006D25E1" w:rsidRPr="006D25E1" w:rsidRDefault="006D25E1" w:rsidP="001256A6">
      <w:pPr>
        <w:spacing w:line="276" w:lineRule="auto"/>
        <w:ind w:firstLine="709"/>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Детская культура выполняет следующие функции: коммуникативная - она проявляется в пении и движении и позволяет предать информацию, которую ребенок пока не готов выразить словесно, устанавливая контакт со сверстниками; социализирующая - ребенок учиться овладевать правилами социальных игр; психотерапевтическая - с</w:t>
      </w:r>
      <w:r w:rsidR="001256A6">
        <w:rPr>
          <w:rFonts w:ascii="Times New Roman" w:eastAsia="Calibri" w:hAnsi="Times New Roman" w:cs="Times New Roman"/>
          <w:sz w:val="28"/>
          <w:szCs w:val="28"/>
        </w:rPr>
        <w:t>оздает защиту от неблагоприятных</w:t>
      </w:r>
      <w:r w:rsidRPr="006D25E1">
        <w:rPr>
          <w:rFonts w:ascii="Times New Roman" w:eastAsia="Calibri" w:hAnsi="Times New Roman" w:cs="Times New Roman"/>
          <w:sz w:val="28"/>
          <w:szCs w:val="28"/>
        </w:rPr>
        <w:t xml:space="preserve"> воздействий мира [4].</w:t>
      </w:r>
    </w:p>
    <w:p w:rsidR="006D25E1" w:rsidRPr="006D25E1" w:rsidRDefault="006D25E1" w:rsidP="001256A6">
      <w:pPr>
        <w:spacing w:line="276" w:lineRule="auto"/>
        <w:ind w:firstLine="709"/>
        <w:contextualSpacing/>
        <w:jc w:val="both"/>
        <w:rPr>
          <w:rFonts w:ascii="Times New Roman" w:eastAsia="Calibri" w:hAnsi="Times New Roman" w:cs="Times New Roman"/>
          <w:sz w:val="28"/>
        </w:rPr>
      </w:pPr>
      <w:r w:rsidRPr="006D25E1">
        <w:rPr>
          <w:rFonts w:ascii="Times New Roman" w:eastAsia="Calibri" w:hAnsi="Times New Roman" w:cs="Times New Roman"/>
          <w:sz w:val="28"/>
          <w:szCs w:val="28"/>
        </w:rPr>
        <w:t xml:space="preserve">Виноградов Г. С. выделял пять разделов детской народной поэзии: игровой фольклор, потешный фольклор, сатирическую лирику, бытовой и календарный фольклор. К игровому фольклору он отнес разновидности детских ролевых игр, считалки, жеребьевые </w:t>
      </w:r>
      <w:proofErr w:type="spellStart"/>
      <w:r w:rsidRPr="006D25E1">
        <w:rPr>
          <w:rFonts w:ascii="Times New Roman" w:eastAsia="Calibri" w:hAnsi="Times New Roman" w:cs="Times New Roman"/>
          <w:sz w:val="28"/>
          <w:szCs w:val="28"/>
        </w:rPr>
        <w:t>сговорки</w:t>
      </w:r>
      <w:proofErr w:type="spellEnd"/>
      <w:r w:rsidRPr="006D25E1">
        <w:rPr>
          <w:rFonts w:ascii="Times New Roman" w:eastAsia="Calibri" w:hAnsi="Times New Roman" w:cs="Times New Roman"/>
          <w:sz w:val="28"/>
          <w:szCs w:val="28"/>
        </w:rPr>
        <w:t xml:space="preserve">. К потешному фольклору он отнес </w:t>
      </w:r>
      <w:r w:rsidRPr="006D25E1">
        <w:rPr>
          <w:rFonts w:ascii="Times New Roman" w:eastAsia="Calibri" w:hAnsi="Times New Roman" w:cs="Times New Roman"/>
          <w:sz w:val="28"/>
        </w:rPr>
        <w:t xml:space="preserve">словесные игры, перевертыши, скороговорки, молчанки, поддевки. В оставшиеся три раздела входили детские песни, обрядовые песенки, дразнилки, детские сказки, загадки, </w:t>
      </w:r>
      <w:proofErr w:type="spellStart"/>
      <w:r w:rsidRPr="006D25E1">
        <w:rPr>
          <w:rFonts w:ascii="Times New Roman" w:eastAsia="Calibri" w:hAnsi="Times New Roman" w:cs="Times New Roman"/>
          <w:sz w:val="28"/>
        </w:rPr>
        <w:t>заклички</w:t>
      </w:r>
      <w:proofErr w:type="spellEnd"/>
      <w:r w:rsidRPr="006D25E1">
        <w:rPr>
          <w:rFonts w:ascii="Times New Roman" w:eastAsia="Calibri" w:hAnsi="Times New Roman" w:cs="Times New Roman"/>
          <w:sz w:val="28"/>
        </w:rPr>
        <w:t xml:space="preserve"> и приговоры, страшилки [7].</w:t>
      </w:r>
    </w:p>
    <w:p w:rsidR="006D25E1" w:rsidRPr="006D25E1" w:rsidRDefault="006D25E1" w:rsidP="001256A6">
      <w:pPr>
        <w:spacing w:line="276" w:lineRule="auto"/>
        <w:ind w:firstLine="709"/>
        <w:contextualSpacing/>
        <w:jc w:val="both"/>
        <w:rPr>
          <w:rFonts w:ascii="Times New Roman" w:eastAsia="Calibri" w:hAnsi="Times New Roman" w:cs="Times New Roman"/>
          <w:sz w:val="28"/>
          <w:szCs w:val="28"/>
        </w:rPr>
      </w:pPr>
      <w:r w:rsidRPr="006D25E1">
        <w:rPr>
          <w:rFonts w:ascii="Times New Roman" w:eastAsia="Times New Roman" w:hAnsi="Times New Roman" w:cs="Times New Roman"/>
          <w:color w:val="000000"/>
          <w:sz w:val="28"/>
          <w:szCs w:val="28"/>
          <w:lang w:eastAsia="ru-RU"/>
        </w:rPr>
        <w:t xml:space="preserve">Приобщению детей старшего дошкольного возраста к истокам народной культуры с </w:t>
      </w:r>
      <w:r w:rsidR="001256A6">
        <w:rPr>
          <w:rFonts w:ascii="Times New Roman" w:eastAsia="Times New Roman" w:hAnsi="Times New Roman" w:cs="Times New Roman"/>
          <w:color w:val="000000"/>
          <w:sz w:val="28"/>
          <w:szCs w:val="28"/>
          <w:lang w:eastAsia="ru-RU"/>
        </w:rPr>
        <w:t xml:space="preserve">помощью музыкального фольклора </w:t>
      </w:r>
      <w:proofErr w:type="gramStart"/>
      <w:r w:rsidRPr="006D25E1">
        <w:rPr>
          <w:rFonts w:ascii="Times New Roman" w:eastAsia="Times New Roman" w:hAnsi="Times New Roman" w:cs="Times New Roman"/>
          <w:color w:val="000000"/>
          <w:sz w:val="28"/>
          <w:szCs w:val="28"/>
          <w:lang w:eastAsia="ru-RU"/>
        </w:rPr>
        <w:t>состоит  в</w:t>
      </w:r>
      <w:proofErr w:type="gramEnd"/>
      <w:r w:rsidRPr="006D25E1">
        <w:rPr>
          <w:rFonts w:ascii="Times New Roman" w:eastAsia="Times New Roman" w:hAnsi="Times New Roman" w:cs="Times New Roman"/>
          <w:color w:val="000000"/>
          <w:sz w:val="28"/>
          <w:szCs w:val="28"/>
          <w:lang w:eastAsia="ru-RU"/>
        </w:rPr>
        <w:t xml:space="preserve"> систематическом использовании всех разновидностей народного творчества посредством знакомства и исполнения произведений фольклора, который способен привить детям любовь к родной природе, семье, друзьям и т. д.</w:t>
      </w:r>
    </w:p>
    <w:p w:rsidR="006D25E1" w:rsidRPr="006D25E1" w:rsidRDefault="006D25E1" w:rsidP="001256A6">
      <w:pPr>
        <w:spacing w:line="276" w:lineRule="auto"/>
        <w:ind w:firstLine="709"/>
        <w:jc w:val="both"/>
        <w:rPr>
          <w:rFonts w:ascii="Times New Roman" w:eastAsia="Calibri" w:hAnsi="Times New Roman" w:cs="Times New Roman"/>
          <w:sz w:val="28"/>
          <w:szCs w:val="28"/>
        </w:rPr>
      </w:pPr>
      <w:r w:rsidRPr="006D25E1">
        <w:rPr>
          <w:rFonts w:ascii="Times New Roman" w:eastAsia="Calibri" w:hAnsi="Times New Roman" w:cs="Times New Roman"/>
          <w:color w:val="000000"/>
          <w:sz w:val="28"/>
          <w:szCs w:val="28"/>
          <w:shd w:val="clear" w:color="auto" w:fill="FFFFFF"/>
        </w:rPr>
        <w:t xml:space="preserve">Музыкальный фольклор обладает существенными художественно-педагогическими возможностями, является одним из самых универсальных средств воспитания ребёнка, обучение его основам культуры, приобщение к традиционному народному опыту. </w:t>
      </w:r>
      <w:r w:rsidRPr="006D25E1">
        <w:rPr>
          <w:rFonts w:ascii="Times New Roman" w:eastAsia="Calibri" w:hAnsi="Times New Roman" w:cs="Times New Roman"/>
          <w:sz w:val="28"/>
          <w:szCs w:val="28"/>
        </w:rPr>
        <w:t>Музыкальный фольклор становится эффективным педагогическим средством ознакомление детей старшего дошкольного возраста с народной культурой, если в процессе ознакомления детей старшего дошкольного возраста с народной культурой используются разнообразные формы совместной деятельности взрослых с детьми</w:t>
      </w:r>
    </w:p>
    <w:p w:rsidR="006D25E1" w:rsidRPr="006D25E1" w:rsidRDefault="006D25E1" w:rsidP="001256A6">
      <w:pPr>
        <w:spacing w:line="276" w:lineRule="auto"/>
        <w:ind w:firstLine="709"/>
        <w:jc w:val="center"/>
        <w:rPr>
          <w:rFonts w:ascii="Times New Roman" w:eastAsia="Calibri" w:hAnsi="Times New Roman" w:cs="Times New Roman"/>
          <w:b/>
          <w:sz w:val="28"/>
          <w:szCs w:val="28"/>
        </w:rPr>
      </w:pPr>
      <w:proofErr w:type="gramStart"/>
      <w:r w:rsidRPr="006D25E1">
        <w:rPr>
          <w:rFonts w:ascii="Times New Roman" w:eastAsia="Calibri" w:hAnsi="Times New Roman" w:cs="Times New Roman"/>
          <w:b/>
          <w:sz w:val="28"/>
          <w:szCs w:val="28"/>
        </w:rPr>
        <w:lastRenderedPageBreak/>
        <w:t>Список  литературы</w:t>
      </w:r>
      <w:proofErr w:type="gramEnd"/>
    </w:p>
    <w:p w:rsidR="006D25E1" w:rsidRPr="006D25E1" w:rsidRDefault="006D25E1" w:rsidP="001256A6">
      <w:pPr>
        <w:tabs>
          <w:tab w:val="left" w:pos="3300"/>
        </w:tabs>
        <w:spacing w:line="276" w:lineRule="auto"/>
        <w:contextualSpacing/>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 xml:space="preserve">1. Гончарова, О. В. Теория и методика музыкального </w:t>
      </w:r>
      <w:proofErr w:type="gramStart"/>
      <w:r w:rsidRPr="006D25E1">
        <w:rPr>
          <w:rFonts w:ascii="Times New Roman" w:eastAsia="Calibri" w:hAnsi="Times New Roman" w:cs="Times New Roman"/>
          <w:sz w:val="28"/>
          <w:szCs w:val="28"/>
        </w:rPr>
        <w:t>воспитания :</w:t>
      </w:r>
      <w:proofErr w:type="gramEnd"/>
      <w:r w:rsidRPr="006D25E1">
        <w:rPr>
          <w:rFonts w:ascii="Times New Roman" w:eastAsia="Calibri" w:hAnsi="Times New Roman" w:cs="Times New Roman"/>
          <w:sz w:val="28"/>
          <w:szCs w:val="28"/>
        </w:rPr>
        <w:t xml:space="preserve"> учеб. для студ. учреждений сред. проф. Образования / О. В. Гончарова, Ю. С. </w:t>
      </w:r>
      <w:proofErr w:type="spellStart"/>
      <w:r w:rsidRPr="006D25E1">
        <w:rPr>
          <w:rFonts w:ascii="Times New Roman" w:eastAsia="Calibri" w:hAnsi="Times New Roman" w:cs="Times New Roman"/>
          <w:sz w:val="28"/>
          <w:szCs w:val="28"/>
        </w:rPr>
        <w:t>Богачинская</w:t>
      </w:r>
      <w:proofErr w:type="spellEnd"/>
      <w:r w:rsidRPr="006D25E1">
        <w:rPr>
          <w:rFonts w:ascii="Times New Roman" w:eastAsia="Calibri" w:hAnsi="Times New Roman" w:cs="Times New Roman"/>
          <w:sz w:val="28"/>
          <w:szCs w:val="28"/>
        </w:rPr>
        <w:t xml:space="preserve">. - М.: Издательский центр «Академия», </w:t>
      </w:r>
      <w:proofErr w:type="gramStart"/>
      <w:r w:rsidRPr="006D25E1">
        <w:rPr>
          <w:rFonts w:ascii="Times New Roman" w:eastAsia="Calibri" w:hAnsi="Times New Roman" w:cs="Times New Roman"/>
          <w:sz w:val="28"/>
          <w:szCs w:val="28"/>
        </w:rPr>
        <w:t>2013.-</w:t>
      </w:r>
      <w:proofErr w:type="gramEnd"/>
      <w:r w:rsidRPr="006D25E1">
        <w:rPr>
          <w:rFonts w:ascii="Times New Roman" w:eastAsia="Calibri" w:hAnsi="Times New Roman" w:cs="Times New Roman"/>
          <w:sz w:val="28"/>
          <w:szCs w:val="28"/>
        </w:rPr>
        <w:t xml:space="preserve">256с. </w:t>
      </w:r>
    </w:p>
    <w:p w:rsidR="006D25E1" w:rsidRPr="006D25E1" w:rsidRDefault="006D25E1" w:rsidP="001256A6">
      <w:pPr>
        <w:tabs>
          <w:tab w:val="left" w:pos="3300"/>
        </w:tabs>
        <w:spacing w:line="276" w:lineRule="auto"/>
        <w:contextualSpacing/>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2. Культурология: учебное пособие / А. М. Кадыров, С. В. Коровина, О. Б. Феклина, А. М. Шаяхметова; под ред.: О. Б. Феклиной. - У.: УГАТУ, 2006. - 123с.</w:t>
      </w:r>
    </w:p>
    <w:p w:rsidR="006D25E1" w:rsidRPr="006D25E1" w:rsidRDefault="006D25E1" w:rsidP="001256A6">
      <w:pPr>
        <w:tabs>
          <w:tab w:val="left" w:pos="3300"/>
        </w:tabs>
        <w:spacing w:line="276" w:lineRule="auto"/>
        <w:contextualSpacing/>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3. Основы духовной культуры // В. С. Безрукова. Энциклопедический словарь педагога. - Е., 2000. - 937 с.</w:t>
      </w:r>
    </w:p>
    <w:p w:rsidR="006D25E1" w:rsidRPr="006D25E1" w:rsidRDefault="006D25E1" w:rsidP="001256A6">
      <w:pPr>
        <w:tabs>
          <w:tab w:val="left" w:pos="3300"/>
        </w:tabs>
        <w:spacing w:line="276" w:lineRule="auto"/>
        <w:contextualSpacing/>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4. Остроух, Г. Музыкальный фольклор как средство развития музыкальных способностей детей / Г. Остроух // Дошкольное воспитание. - 1994. - № 9. - 25-30 с.</w:t>
      </w:r>
    </w:p>
    <w:p w:rsidR="006D25E1" w:rsidRPr="006D25E1" w:rsidRDefault="006D25E1" w:rsidP="001256A6">
      <w:pPr>
        <w:tabs>
          <w:tab w:val="left" w:pos="3300"/>
        </w:tabs>
        <w:spacing w:line="276" w:lineRule="auto"/>
        <w:contextualSpacing/>
        <w:jc w:val="both"/>
        <w:rPr>
          <w:rFonts w:ascii="Times New Roman" w:eastAsia="Calibri" w:hAnsi="Times New Roman" w:cs="Times New Roman"/>
          <w:color w:val="000000"/>
          <w:sz w:val="28"/>
          <w:szCs w:val="28"/>
        </w:rPr>
      </w:pPr>
      <w:r w:rsidRPr="006D25E1">
        <w:rPr>
          <w:rFonts w:ascii="Times New Roman" w:eastAsia="Calibri" w:hAnsi="Times New Roman" w:cs="Times New Roman"/>
          <w:sz w:val="28"/>
          <w:szCs w:val="28"/>
        </w:rPr>
        <w:t xml:space="preserve">5. </w:t>
      </w:r>
      <w:r w:rsidRPr="006D25E1">
        <w:rPr>
          <w:rFonts w:ascii="Times New Roman" w:eastAsia="Calibri" w:hAnsi="Times New Roman" w:cs="Times New Roman"/>
          <w:color w:val="000000"/>
          <w:sz w:val="28"/>
          <w:szCs w:val="28"/>
        </w:rPr>
        <w:t>Соколов, Ю. М. Русский фольклор (устное народное творчество</w:t>
      </w:r>
      <w:proofErr w:type="gramStart"/>
      <w:r w:rsidRPr="006D25E1">
        <w:rPr>
          <w:rFonts w:ascii="Times New Roman" w:eastAsia="Calibri" w:hAnsi="Times New Roman" w:cs="Times New Roman"/>
          <w:color w:val="000000"/>
          <w:sz w:val="28"/>
          <w:szCs w:val="28"/>
        </w:rPr>
        <w:t>) :</w:t>
      </w:r>
      <w:proofErr w:type="gramEnd"/>
      <w:r w:rsidRPr="006D25E1">
        <w:rPr>
          <w:rFonts w:ascii="Times New Roman" w:eastAsia="Calibri" w:hAnsi="Times New Roman" w:cs="Times New Roman"/>
          <w:color w:val="000000"/>
          <w:sz w:val="28"/>
          <w:szCs w:val="28"/>
        </w:rPr>
        <w:t xml:space="preserve"> Учебник для вузов/ Ю. М. Соколов. - М.: </w:t>
      </w:r>
      <w:proofErr w:type="spellStart"/>
      <w:r w:rsidRPr="006D25E1">
        <w:rPr>
          <w:rFonts w:ascii="Times New Roman" w:eastAsia="Calibri" w:hAnsi="Times New Roman" w:cs="Times New Roman"/>
          <w:color w:val="000000"/>
          <w:sz w:val="28"/>
          <w:szCs w:val="28"/>
        </w:rPr>
        <w:t>Юрайт</w:t>
      </w:r>
      <w:proofErr w:type="spellEnd"/>
      <w:r w:rsidRPr="006D25E1">
        <w:rPr>
          <w:rFonts w:ascii="Times New Roman" w:eastAsia="Calibri" w:hAnsi="Times New Roman" w:cs="Times New Roman"/>
          <w:color w:val="000000"/>
          <w:sz w:val="28"/>
          <w:szCs w:val="28"/>
        </w:rPr>
        <w:t>, 2016. - 282 с.</w:t>
      </w:r>
    </w:p>
    <w:p w:rsidR="006D25E1" w:rsidRPr="006D25E1" w:rsidRDefault="006D25E1" w:rsidP="001256A6">
      <w:pPr>
        <w:tabs>
          <w:tab w:val="left" w:pos="3300"/>
        </w:tabs>
        <w:spacing w:line="276" w:lineRule="auto"/>
        <w:contextualSpacing/>
        <w:jc w:val="both"/>
        <w:rPr>
          <w:rFonts w:ascii="Times New Roman" w:eastAsia="Calibri" w:hAnsi="Times New Roman" w:cs="Times New Roman"/>
          <w:sz w:val="28"/>
          <w:szCs w:val="28"/>
        </w:rPr>
      </w:pPr>
      <w:r w:rsidRPr="006D25E1">
        <w:rPr>
          <w:rFonts w:ascii="Times New Roman" w:eastAsia="Calibri" w:hAnsi="Times New Roman" w:cs="Times New Roman"/>
          <w:color w:val="000000"/>
          <w:sz w:val="28"/>
          <w:szCs w:val="28"/>
        </w:rPr>
        <w:t xml:space="preserve">6. </w:t>
      </w:r>
      <w:proofErr w:type="spellStart"/>
      <w:r w:rsidRPr="006D25E1">
        <w:rPr>
          <w:rFonts w:ascii="Times New Roman" w:eastAsia="Calibri" w:hAnsi="Times New Roman" w:cs="Times New Roman"/>
          <w:sz w:val="28"/>
          <w:szCs w:val="28"/>
        </w:rPr>
        <w:t>Фиденко</w:t>
      </w:r>
      <w:proofErr w:type="spellEnd"/>
      <w:r w:rsidRPr="006D25E1">
        <w:rPr>
          <w:rFonts w:ascii="Times New Roman" w:eastAsia="Calibri" w:hAnsi="Times New Roman" w:cs="Times New Roman"/>
          <w:sz w:val="28"/>
          <w:szCs w:val="28"/>
        </w:rPr>
        <w:t xml:space="preserve">, Ю. Л. Специфика фольклора как особого типа </w:t>
      </w:r>
      <w:proofErr w:type="gramStart"/>
      <w:r w:rsidRPr="006D25E1">
        <w:rPr>
          <w:rFonts w:ascii="Times New Roman" w:eastAsia="Calibri" w:hAnsi="Times New Roman" w:cs="Times New Roman"/>
          <w:sz w:val="28"/>
          <w:szCs w:val="28"/>
        </w:rPr>
        <w:t>культуры :</w:t>
      </w:r>
      <w:proofErr w:type="gramEnd"/>
      <w:r w:rsidRPr="006D25E1">
        <w:rPr>
          <w:rFonts w:ascii="Times New Roman" w:eastAsia="Calibri" w:hAnsi="Times New Roman" w:cs="Times New Roman"/>
          <w:sz w:val="28"/>
          <w:szCs w:val="28"/>
        </w:rPr>
        <w:t xml:space="preserve"> учеб. пособие / Ю. Л. </w:t>
      </w:r>
      <w:proofErr w:type="spellStart"/>
      <w:r w:rsidRPr="006D25E1">
        <w:rPr>
          <w:rFonts w:ascii="Times New Roman" w:eastAsia="Calibri" w:hAnsi="Times New Roman" w:cs="Times New Roman"/>
          <w:sz w:val="28"/>
          <w:szCs w:val="28"/>
        </w:rPr>
        <w:t>Фиденко</w:t>
      </w:r>
      <w:proofErr w:type="spellEnd"/>
      <w:r w:rsidRPr="006D25E1">
        <w:rPr>
          <w:rFonts w:ascii="Times New Roman" w:eastAsia="Calibri" w:hAnsi="Times New Roman" w:cs="Times New Roman"/>
          <w:sz w:val="28"/>
          <w:szCs w:val="28"/>
        </w:rPr>
        <w:t>. - 2-е изд., дополнен. - В.: РИО ДВГАИ, 2014. - 29 с.</w:t>
      </w:r>
    </w:p>
    <w:p w:rsidR="006D25E1" w:rsidRPr="006D25E1" w:rsidRDefault="006D25E1" w:rsidP="001256A6">
      <w:pPr>
        <w:tabs>
          <w:tab w:val="left" w:pos="3300"/>
        </w:tabs>
        <w:spacing w:line="276" w:lineRule="auto"/>
        <w:contextualSpacing/>
        <w:jc w:val="both"/>
        <w:rPr>
          <w:rFonts w:ascii="Times New Roman" w:eastAsia="Calibri" w:hAnsi="Times New Roman" w:cs="Times New Roman"/>
          <w:sz w:val="28"/>
          <w:szCs w:val="28"/>
        </w:rPr>
      </w:pPr>
      <w:r w:rsidRPr="006D25E1">
        <w:rPr>
          <w:rFonts w:ascii="Times New Roman" w:eastAsia="Calibri" w:hAnsi="Times New Roman" w:cs="Times New Roman"/>
          <w:sz w:val="28"/>
          <w:szCs w:val="28"/>
        </w:rPr>
        <w:t xml:space="preserve">7. </w:t>
      </w:r>
      <w:r w:rsidRPr="006D25E1">
        <w:rPr>
          <w:rFonts w:ascii="Times New Roman" w:eastAsia="Calibri" w:hAnsi="Times New Roman" w:cs="Times New Roman"/>
          <w:sz w:val="28"/>
        </w:rPr>
        <w:t>Детский фольклор старожильческих сел Прибайкалья: традиция бытования: XX - начало XXI в. [Электронный ресурс] / Л. А. Шевелева. - режим доступа: https://www.dissercat.com/content/detskii-folklor-starozhilcheskikh-sel-pribaikalya-traditsiya-bytovaniya-xx-nachalo-xxi-v</w:t>
      </w:r>
    </w:p>
    <w:p w:rsidR="006D25E1" w:rsidRDefault="006D25E1" w:rsidP="007A3B83">
      <w:pPr>
        <w:spacing w:line="276" w:lineRule="auto"/>
        <w:jc w:val="both"/>
        <w:rPr>
          <w:rFonts w:ascii="Times New Roman" w:eastAsia="Times New Roman" w:hAnsi="Times New Roman" w:cs="Times New Roman"/>
          <w:color w:val="000000"/>
          <w:sz w:val="28"/>
          <w:szCs w:val="28"/>
          <w:lang w:eastAsia="ko-KR"/>
        </w:rPr>
      </w:pPr>
    </w:p>
    <w:p w:rsidR="000E041E" w:rsidRPr="000E041E" w:rsidRDefault="000E041E" w:rsidP="000E041E">
      <w:pPr>
        <w:spacing w:line="276" w:lineRule="auto"/>
        <w:jc w:val="center"/>
        <w:rPr>
          <w:rFonts w:ascii="Times New Roman" w:eastAsia="Calibri" w:hAnsi="Times New Roman" w:cs="Times New Roman"/>
          <w:b/>
          <w:sz w:val="28"/>
          <w:szCs w:val="28"/>
        </w:rPr>
      </w:pPr>
      <w:r w:rsidRPr="000E041E">
        <w:rPr>
          <w:rFonts w:ascii="Times New Roman" w:eastAsia="Calibri" w:hAnsi="Times New Roman" w:cs="Times New Roman"/>
          <w:b/>
          <w:sz w:val="28"/>
          <w:szCs w:val="28"/>
        </w:rPr>
        <w:t>ФИТНЕС В СИСТЕМЕ ФИЗИЧЕСКОГО ВОСПИТАНИЯ СТУДЕНТОВ</w:t>
      </w:r>
    </w:p>
    <w:p w:rsidR="000E041E" w:rsidRDefault="000E041E" w:rsidP="000E041E">
      <w:pPr>
        <w:spacing w:line="276" w:lineRule="auto"/>
        <w:ind w:firstLine="652"/>
        <w:jc w:val="both"/>
        <w:rPr>
          <w:rFonts w:ascii="Times New Roman" w:eastAsia="Calibri" w:hAnsi="Times New Roman" w:cs="Times New Roman"/>
          <w:sz w:val="28"/>
          <w:szCs w:val="28"/>
        </w:rPr>
      </w:pPr>
    </w:p>
    <w:p w:rsidR="000E041E" w:rsidRPr="000E041E" w:rsidRDefault="000E041E" w:rsidP="000E041E">
      <w:pPr>
        <w:spacing w:line="276" w:lineRule="auto"/>
        <w:ind w:firstLine="652"/>
        <w:jc w:val="right"/>
        <w:rPr>
          <w:rFonts w:ascii="Times New Roman" w:eastAsia="Calibri" w:hAnsi="Times New Roman" w:cs="Times New Roman"/>
          <w:b/>
          <w:sz w:val="28"/>
          <w:szCs w:val="28"/>
        </w:rPr>
      </w:pPr>
      <w:r w:rsidRPr="000E041E">
        <w:rPr>
          <w:rFonts w:ascii="Times New Roman" w:eastAsia="Calibri" w:hAnsi="Times New Roman" w:cs="Times New Roman"/>
          <w:b/>
          <w:sz w:val="28"/>
          <w:szCs w:val="28"/>
        </w:rPr>
        <w:t xml:space="preserve">Чернева Екатерина Евгеньевна, </w:t>
      </w:r>
    </w:p>
    <w:p w:rsidR="000E041E" w:rsidRDefault="000E041E" w:rsidP="000E041E">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студентка 341 группы</w:t>
      </w:r>
    </w:p>
    <w:p w:rsidR="000E041E" w:rsidRPr="000E041E" w:rsidRDefault="000E041E" w:rsidP="000E041E">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0E041E">
        <w:rPr>
          <w:rFonts w:ascii="Times New Roman" w:eastAsia="Calibri" w:hAnsi="Times New Roman" w:cs="Times New Roman"/>
          <w:sz w:val="28"/>
          <w:szCs w:val="28"/>
        </w:rPr>
        <w:t xml:space="preserve"> физической культуры</w:t>
      </w:r>
    </w:p>
    <w:p w:rsidR="000E041E" w:rsidRPr="000E041E" w:rsidRDefault="000E041E" w:rsidP="000E041E">
      <w:pPr>
        <w:spacing w:line="276" w:lineRule="auto"/>
        <w:ind w:firstLine="652"/>
        <w:jc w:val="right"/>
        <w:rPr>
          <w:rFonts w:ascii="Times New Roman" w:eastAsia="Calibri" w:hAnsi="Times New Roman" w:cs="Times New Roman"/>
          <w:sz w:val="28"/>
          <w:szCs w:val="28"/>
        </w:rPr>
      </w:pPr>
      <w:r w:rsidRPr="000E041E">
        <w:rPr>
          <w:rFonts w:ascii="Times New Roman" w:eastAsia="Calibri" w:hAnsi="Times New Roman" w:cs="Times New Roman"/>
          <w:sz w:val="28"/>
          <w:szCs w:val="28"/>
        </w:rPr>
        <w:t>ГБПОУ «Магнитогорский педагогический колледж»</w:t>
      </w:r>
    </w:p>
    <w:p w:rsidR="000E041E" w:rsidRPr="000E041E" w:rsidRDefault="000E041E" w:rsidP="000E041E">
      <w:pPr>
        <w:spacing w:line="276" w:lineRule="auto"/>
        <w:ind w:firstLine="652"/>
        <w:jc w:val="right"/>
        <w:rPr>
          <w:rFonts w:ascii="Times New Roman" w:eastAsia="Calibri" w:hAnsi="Times New Roman" w:cs="Times New Roman"/>
          <w:b/>
          <w:sz w:val="28"/>
          <w:szCs w:val="28"/>
        </w:rPr>
      </w:pPr>
      <w:r w:rsidRPr="000E041E">
        <w:rPr>
          <w:rFonts w:ascii="Times New Roman" w:eastAsia="Calibri" w:hAnsi="Times New Roman" w:cs="Times New Roman"/>
          <w:b/>
          <w:sz w:val="28"/>
          <w:szCs w:val="28"/>
        </w:rPr>
        <w:t xml:space="preserve">Руководитель: </w:t>
      </w:r>
      <w:proofErr w:type="spellStart"/>
      <w:r w:rsidRPr="000E041E">
        <w:rPr>
          <w:rFonts w:ascii="Times New Roman" w:eastAsia="Calibri" w:hAnsi="Times New Roman" w:cs="Times New Roman"/>
          <w:b/>
          <w:sz w:val="28"/>
          <w:szCs w:val="28"/>
        </w:rPr>
        <w:t>Шенкорюк</w:t>
      </w:r>
      <w:proofErr w:type="spellEnd"/>
      <w:r w:rsidRPr="000E041E">
        <w:rPr>
          <w:rFonts w:ascii="Times New Roman" w:eastAsia="Calibri" w:hAnsi="Times New Roman" w:cs="Times New Roman"/>
          <w:b/>
          <w:sz w:val="28"/>
          <w:szCs w:val="28"/>
        </w:rPr>
        <w:t xml:space="preserve"> Евгения Феликсовна</w:t>
      </w:r>
    </w:p>
    <w:p w:rsidR="000E041E" w:rsidRPr="000E041E" w:rsidRDefault="000E041E" w:rsidP="000E041E">
      <w:pPr>
        <w:spacing w:line="276" w:lineRule="auto"/>
        <w:ind w:firstLine="652"/>
        <w:jc w:val="both"/>
        <w:rPr>
          <w:rFonts w:ascii="Times New Roman" w:eastAsia="Calibri" w:hAnsi="Times New Roman" w:cs="Times New Roman"/>
          <w:sz w:val="28"/>
          <w:szCs w:val="28"/>
        </w:rPr>
      </w:pPr>
    </w:p>
    <w:p w:rsidR="000E041E" w:rsidRPr="000E041E" w:rsidRDefault="000E041E" w:rsidP="000E041E">
      <w:pPr>
        <w:autoSpaceDE w:val="0"/>
        <w:autoSpaceDN w:val="0"/>
        <w:adjustRightInd w:val="0"/>
        <w:spacing w:line="276" w:lineRule="auto"/>
        <w:ind w:firstLine="709"/>
        <w:jc w:val="both"/>
        <w:rPr>
          <w:rFonts w:ascii="Times New Roman" w:eastAsia="Calibri" w:hAnsi="Times New Roman" w:cs="Times New Roman"/>
          <w:sz w:val="28"/>
          <w:szCs w:val="28"/>
        </w:rPr>
      </w:pPr>
      <w:r w:rsidRPr="000E041E">
        <w:rPr>
          <w:rFonts w:ascii="Times New Roman" w:eastAsia="Calibri" w:hAnsi="Times New Roman" w:cs="Times New Roman"/>
          <w:b/>
          <w:sz w:val="28"/>
          <w:szCs w:val="28"/>
        </w:rPr>
        <w:t xml:space="preserve">Аннотация. </w:t>
      </w:r>
      <w:r w:rsidRPr="000E041E">
        <w:rPr>
          <w:rFonts w:ascii="Times New Roman" w:eastAsia="Calibri" w:hAnsi="Times New Roman" w:cs="Times New Roman"/>
          <w:sz w:val="28"/>
          <w:szCs w:val="28"/>
        </w:rPr>
        <w:t>В статье рассматриваются возможности использования элементов фитнеса в физическом воспитании студентов.</w:t>
      </w:r>
    </w:p>
    <w:p w:rsidR="000E041E" w:rsidRPr="000E041E" w:rsidRDefault="000E041E" w:rsidP="000E041E">
      <w:pPr>
        <w:autoSpaceDE w:val="0"/>
        <w:autoSpaceDN w:val="0"/>
        <w:adjustRightInd w:val="0"/>
        <w:spacing w:line="276" w:lineRule="auto"/>
        <w:ind w:firstLine="709"/>
        <w:jc w:val="both"/>
        <w:rPr>
          <w:rFonts w:ascii="Times New Roman" w:eastAsia="Calibri" w:hAnsi="Times New Roman" w:cs="Times New Roman"/>
          <w:b/>
          <w:sz w:val="28"/>
          <w:szCs w:val="28"/>
        </w:rPr>
      </w:pPr>
      <w:r w:rsidRPr="000E041E">
        <w:rPr>
          <w:rFonts w:ascii="Times New Roman" w:eastAsia="Calibri" w:hAnsi="Times New Roman" w:cs="Times New Roman"/>
          <w:b/>
          <w:sz w:val="28"/>
          <w:szCs w:val="28"/>
        </w:rPr>
        <w:t xml:space="preserve">Ключевые слова: </w:t>
      </w:r>
      <w:r w:rsidRPr="000E041E">
        <w:rPr>
          <w:rFonts w:ascii="Times New Roman" w:eastAsia="Calibri" w:hAnsi="Times New Roman" w:cs="Times New Roman"/>
          <w:sz w:val="28"/>
          <w:szCs w:val="28"/>
        </w:rPr>
        <w:t>фитнес, влияние занятий.</w:t>
      </w:r>
    </w:p>
    <w:p w:rsidR="000E041E" w:rsidRPr="000E041E" w:rsidRDefault="000E041E" w:rsidP="000E041E">
      <w:pPr>
        <w:spacing w:line="276" w:lineRule="auto"/>
        <w:ind w:firstLine="652"/>
        <w:jc w:val="both"/>
        <w:rPr>
          <w:rFonts w:ascii="Times New Roman" w:eastAsia="Calibri" w:hAnsi="Times New Roman" w:cs="Times New Roman"/>
          <w:sz w:val="28"/>
          <w:szCs w:val="28"/>
        </w:rPr>
      </w:pP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Одна из задач физического воспитания в учебном заведении среднего профессионального образования убедить студентов, что физическая культура становится главным фактором, обеспечивающим не только здоровье и работоспособность людей, но и успешность их трудовой деятельности, продолжительность их социальной активности. Практика показывает, что даже в рамках обязательного физкультурного образования интерес </w:t>
      </w:r>
      <w:r w:rsidRPr="000E041E">
        <w:rPr>
          <w:rFonts w:ascii="Times New Roman" w:eastAsia="Calibri" w:hAnsi="Times New Roman" w:cs="Times New Roman"/>
          <w:sz w:val="28"/>
          <w:szCs w:val="28"/>
        </w:rPr>
        <w:lastRenderedPageBreak/>
        <w:t>сохраняется только к занятиям, удовлетворяющим конкретные потребности занимающихся.</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Согласно проведённому еще в 2017 году опросу студентов I - III курсов Магнитогорского педагогического колледжа, фитнес занимает второе место по популярности среди секционных занятий после спортивных игр.</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В связи с этим на протяжении нескольких лет на занятиях по физическому воспитанию студентов колледжа успешно используются различные фитнес-технологии, фитнес-программы, такие, как аэробика, шейпинг, занятия на тренажёрах, йога, </w:t>
      </w:r>
      <w:proofErr w:type="spellStart"/>
      <w:r w:rsidRPr="000E041E">
        <w:rPr>
          <w:rFonts w:ascii="Times New Roman" w:eastAsia="Calibri" w:hAnsi="Times New Roman" w:cs="Times New Roman"/>
          <w:sz w:val="28"/>
          <w:szCs w:val="28"/>
        </w:rPr>
        <w:t>фитбол</w:t>
      </w:r>
      <w:proofErr w:type="spellEnd"/>
      <w:r w:rsidRPr="000E041E">
        <w:rPr>
          <w:rFonts w:ascii="Times New Roman" w:eastAsia="Calibri" w:hAnsi="Times New Roman" w:cs="Times New Roman"/>
          <w:sz w:val="28"/>
          <w:szCs w:val="28"/>
        </w:rPr>
        <w:t>-аэробика, степ-аэробика и др. Высокая эмоциональность занятий под современную молодёжную музыку позволяет поддерживать устойчивый интерес студентов к таким занятиям и их хорошую посещаемость [2].</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Специалистами доказано, что фитнес является одним из эффективных средств физического воспитания. Этот вид двигательной активности включает систему упражнений с отягощениями и тренажерными устройствами. Силовые упражнения обеспечивают формирование гармонично развитого и красивого тела, развитие основных двигательных качеств, в первую очередь, силы и силовой выносливости, необходимых для успешной спортивной и трудовой деятельности [1]. </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В России термин «фитнес» стал использоваться в 90-е годы прошлого века, как самостоятельный сегмент оздоровительной физической культуры.</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Мир современного фитнеса предполагает различные тренировочные программы, с помощью которых можно организовать занятия, как в учебное, так и во внеурочное время.</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На базе Магнитогорского педагогического колледжа имеется мастерская по компетенции «Физическая культура, спорт и фитнес» на базе зала ритмики и фитнеса, которая оснащена необходимым современным оборудованием и инвентарем для занятий фитнесом. Студенты с огромным желанием посещают такие занятия, на которых они получают не только хорошую физическую нагрузку, но и массу положительных эмоций. Большой популярностью у девушек пользуются занятия с использованием </w:t>
      </w:r>
      <w:proofErr w:type="spellStart"/>
      <w:r w:rsidRPr="000E041E">
        <w:rPr>
          <w:rFonts w:ascii="Times New Roman" w:eastAsia="Calibri" w:hAnsi="Times New Roman" w:cs="Times New Roman"/>
          <w:sz w:val="28"/>
          <w:szCs w:val="28"/>
        </w:rPr>
        <w:t>фитболов</w:t>
      </w:r>
      <w:proofErr w:type="spellEnd"/>
      <w:r w:rsidRPr="000E041E">
        <w:rPr>
          <w:rFonts w:ascii="Times New Roman" w:eastAsia="Calibri" w:hAnsi="Times New Roman" w:cs="Times New Roman"/>
          <w:sz w:val="28"/>
          <w:szCs w:val="28"/>
        </w:rPr>
        <w:t xml:space="preserve"> (гимнастических мячей большого диаметра), у юношей – на многофункциональной раме и с силовым инвентарем (</w:t>
      </w:r>
      <w:proofErr w:type="spellStart"/>
      <w:r w:rsidRPr="000E041E">
        <w:rPr>
          <w:rFonts w:ascii="Times New Roman" w:eastAsia="Calibri" w:hAnsi="Times New Roman" w:cs="Times New Roman"/>
          <w:sz w:val="28"/>
          <w:szCs w:val="28"/>
        </w:rPr>
        <w:t>бодибары</w:t>
      </w:r>
      <w:proofErr w:type="spellEnd"/>
      <w:r w:rsidRPr="000E041E">
        <w:rPr>
          <w:rFonts w:ascii="Times New Roman" w:eastAsia="Calibri" w:hAnsi="Times New Roman" w:cs="Times New Roman"/>
          <w:sz w:val="28"/>
          <w:szCs w:val="28"/>
        </w:rPr>
        <w:t>, специальные штанги).</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Систематические занятия фитнесом позволяют:</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справиться с требованиями интенсивной учебной деятельности без чрезмерного напряжения за счет расширения резервов адаптации организма к стресс-факторам;</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 нормализовать эмоциональный тонус и успешно преодолеть физическое напряжение и различные учебные стрессы, что, в конечном счете, </w:t>
      </w:r>
      <w:r w:rsidRPr="000E041E">
        <w:rPr>
          <w:rFonts w:ascii="Times New Roman" w:eastAsia="Calibri" w:hAnsi="Times New Roman" w:cs="Times New Roman"/>
          <w:sz w:val="28"/>
          <w:szCs w:val="28"/>
        </w:rPr>
        <w:lastRenderedPageBreak/>
        <w:t>повышает творческую активность студентов, их работоспособность и положительно сказывается на эффективности учебных занятий, а также формирует и совершенствует физические качества и жизненно важные умения и навыки;</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повышать расход энергии, компенсируя избыток питания, тем самым помогая контролировать вес и бороться с ожирением, снизить риск заболеваний атеросклерозом, гипертонической и ишемической болезнями сердца [3].</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Использование в учебном процессе элементов фитнеса повышает интерес студентов к физкультурно-спортивной деятельности, выводят эти занятия на современный уровень потребностей в занятиях физическими упражнениями. Студенты, занимающиеся фитнесом во внеурочное время, делают это с удовольствием, всегда с нетерпением ждут начала очередного занятия. </w:t>
      </w:r>
    </w:p>
    <w:p w:rsidR="000E041E" w:rsidRPr="000E041E" w:rsidRDefault="000E041E" w:rsidP="000E041E">
      <w:pPr>
        <w:spacing w:line="276" w:lineRule="auto"/>
        <w:ind w:firstLine="652"/>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В результате таких занятий студенты улучшают свое здоровье и качество жизни. Применение фитнес-программ поддерживает желание студентов активно заниматься физкультурой и спортом, вести здоровой образ жизни, воспитывать в себе силу воли, мужество, развивать свои физические способности. Все это имеет важное значение в процессе подготовки к будущей профессиональной деятельности.</w:t>
      </w:r>
    </w:p>
    <w:p w:rsidR="000E041E" w:rsidRPr="000E041E" w:rsidRDefault="000E041E" w:rsidP="000E041E">
      <w:pPr>
        <w:tabs>
          <w:tab w:val="left" w:pos="2160"/>
        </w:tabs>
        <w:spacing w:line="276" w:lineRule="auto"/>
        <w:jc w:val="center"/>
        <w:rPr>
          <w:rFonts w:ascii="Times New Roman" w:eastAsia="Calibri" w:hAnsi="Times New Roman" w:cs="Times New Roman"/>
          <w:b/>
          <w:sz w:val="28"/>
          <w:szCs w:val="28"/>
        </w:rPr>
      </w:pPr>
      <w:r w:rsidRPr="000E041E">
        <w:rPr>
          <w:rFonts w:ascii="Times New Roman" w:eastAsia="Calibri" w:hAnsi="Times New Roman" w:cs="Times New Roman"/>
          <w:b/>
          <w:sz w:val="28"/>
          <w:szCs w:val="28"/>
        </w:rPr>
        <w:t>Список литературы</w:t>
      </w:r>
    </w:p>
    <w:p w:rsidR="000E041E" w:rsidRPr="000E041E" w:rsidRDefault="000E041E" w:rsidP="000E041E">
      <w:pPr>
        <w:tabs>
          <w:tab w:val="left" w:pos="2160"/>
        </w:tabs>
        <w:spacing w:line="276" w:lineRule="auto"/>
        <w:ind w:left="284" w:hanging="284"/>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1. </w:t>
      </w:r>
      <w:proofErr w:type="spellStart"/>
      <w:r w:rsidRPr="000E041E">
        <w:rPr>
          <w:rFonts w:ascii="Times New Roman" w:eastAsia="Calibri" w:hAnsi="Times New Roman" w:cs="Times New Roman"/>
          <w:sz w:val="28"/>
          <w:szCs w:val="28"/>
        </w:rPr>
        <w:t>Бушма</w:t>
      </w:r>
      <w:proofErr w:type="spellEnd"/>
      <w:r w:rsidRPr="000E041E">
        <w:rPr>
          <w:rFonts w:ascii="Times New Roman" w:eastAsia="Calibri" w:hAnsi="Times New Roman" w:cs="Times New Roman"/>
          <w:sz w:val="28"/>
          <w:szCs w:val="28"/>
        </w:rPr>
        <w:t xml:space="preserve">, Т.В. Творческая самореализация студентов на занятиях аэробикой / Т.В. </w:t>
      </w:r>
      <w:proofErr w:type="spellStart"/>
      <w:r w:rsidRPr="000E041E">
        <w:rPr>
          <w:rFonts w:ascii="Times New Roman" w:eastAsia="Calibri" w:hAnsi="Times New Roman" w:cs="Times New Roman"/>
          <w:sz w:val="28"/>
          <w:szCs w:val="28"/>
        </w:rPr>
        <w:t>Бушма</w:t>
      </w:r>
      <w:proofErr w:type="spellEnd"/>
      <w:r w:rsidRPr="000E041E">
        <w:rPr>
          <w:rFonts w:ascii="Times New Roman" w:eastAsia="Calibri" w:hAnsi="Times New Roman" w:cs="Times New Roman"/>
          <w:sz w:val="28"/>
          <w:szCs w:val="28"/>
        </w:rPr>
        <w:t xml:space="preserve">, Е.Г. </w:t>
      </w:r>
      <w:proofErr w:type="spellStart"/>
      <w:r w:rsidRPr="000E041E">
        <w:rPr>
          <w:rFonts w:ascii="Times New Roman" w:eastAsia="Calibri" w:hAnsi="Times New Roman" w:cs="Times New Roman"/>
          <w:sz w:val="28"/>
          <w:szCs w:val="28"/>
        </w:rPr>
        <w:t>Зуйнова</w:t>
      </w:r>
      <w:proofErr w:type="spellEnd"/>
      <w:r w:rsidRPr="000E041E">
        <w:rPr>
          <w:rFonts w:ascii="Times New Roman" w:eastAsia="Calibri" w:hAnsi="Times New Roman" w:cs="Times New Roman"/>
          <w:sz w:val="28"/>
          <w:szCs w:val="28"/>
        </w:rPr>
        <w:t>, Л.М. Волкова // Культура физическая и здоровье. – 2018. - № 3. – С. 100-102.</w:t>
      </w:r>
    </w:p>
    <w:p w:rsidR="000E041E" w:rsidRPr="000E041E" w:rsidRDefault="000E041E" w:rsidP="000E041E">
      <w:pPr>
        <w:tabs>
          <w:tab w:val="left" w:pos="2160"/>
        </w:tabs>
        <w:spacing w:line="276" w:lineRule="auto"/>
        <w:ind w:left="284" w:hanging="284"/>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2. </w:t>
      </w:r>
      <w:proofErr w:type="spellStart"/>
      <w:r w:rsidRPr="000E041E">
        <w:rPr>
          <w:rFonts w:ascii="Times New Roman" w:eastAsia="Calibri" w:hAnsi="Times New Roman" w:cs="Times New Roman"/>
          <w:sz w:val="28"/>
          <w:szCs w:val="28"/>
        </w:rPr>
        <w:t>Мокрова</w:t>
      </w:r>
      <w:proofErr w:type="spellEnd"/>
      <w:r w:rsidRPr="000E041E">
        <w:rPr>
          <w:rFonts w:ascii="Times New Roman" w:eastAsia="Calibri" w:hAnsi="Times New Roman" w:cs="Times New Roman"/>
          <w:sz w:val="28"/>
          <w:szCs w:val="28"/>
        </w:rPr>
        <w:t xml:space="preserve">, Т.И. Использование современных видов оздоровительного фитнеса в физическом воспитании студентов / Т.И. </w:t>
      </w:r>
      <w:proofErr w:type="spellStart"/>
      <w:r w:rsidRPr="000E041E">
        <w:rPr>
          <w:rFonts w:ascii="Times New Roman" w:eastAsia="Calibri" w:hAnsi="Times New Roman" w:cs="Times New Roman"/>
          <w:sz w:val="28"/>
          <w:szCs w:val="28"/>
        </w:rPr>
        <w:t>Мокрова</w:t>
      </w:r>
      <w:proofErr w:type="spellEnd"/>
      <w:r w:rsidRPr="000E041E">
        <w:rPr>
          <w:rFonts w:ascii="Times New Roman" w:eastAsia="Calibri" w:hAnsi="Times New Roman" w:cs="Times New Roman"/>
          <w:sz w:val="28"/>
          <w:szCs w:val="28"/>
        </w:rPr>
        <w:t xml:space="preserve">, А.Ю. Осипов, Р.С. Наговицын // Теория и практика физической культуры. – 2019. - № 7. – С. 15-17. </w:t>
      </w:r>
    </w:p>
    <w:p w:rsidR="000E041E" w:rsidRDefault="000E041E" w:rsidP="000E041E">
      <w:pPr>
        <w:tabs>
          <w:tab w:val="left" w:pos="2160"/>
        </w:tabs>
        <w:spacing w:line="276" w:lineRule="auto"/>
        <w:ind w:left="284" w:hanging="284"/>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3. </w:t>
      </w:r>
      <w:proofErr w:type="spellStart"/>
      <w:r w:rsidRPr="000E041E">
        <w:rPr>
          <w:rFonts w:ascii="Times New Roman" w:eastAsia="Calibri" w:hAnsi="Times New Roman" w:cs="Times New Roman"/>
          <w:sz w:val="28"/>
          <w:szCs w:val="28"/>
        </w:rPr>
        <w:t>Раковецкий</w:t>
      </w:r>
      <w:proofErr w:type="spellEnd"/>
      <w:r w:rsidRPr="000E041E">
        <w:rPr>
          <w:rFonts w:ascii="Times New Roman" w:eastAsia="Calibri" w:hAnsi="Times New Roman" w:cs="Times New Roman"/>
          <w:sz w:val="28"/>
          <w:szCs w:val="28"/>
        </w:rPr>
        <w:t xml:space="preserve">, А.И. Спортивно-прикладной фитнес-тренинг в физическом воспитании студенток в вузе / А.И. </w:t>
      </w:r>
      <w:proofErr w:type="spellStart"/>
      <w:r w:rsidRPr="000E041E">
        <w:rPr>
          <w:rFonts w:ascii="Times New Roman" w:eastAsia="Calibri" w:hAnsi="Times New Roman" w:cs="Times New Roman"/>
          <w:sz w:val="28"/>
          <w:szCs w:val="28"/>
        </w:rPr>
        <w:t>Раковецкий</w:t>
      </w:r>
      <w:proofErr w:type="spellEnd"/>
      <w:r w:rsidRPr="000E041E">
        <w:rPr>
          <w:rFonts w:ascii="Times New Roman" w:eastAsia="Calibri" w:hAnsi="Times New Roman" w:cs="Times New Roman"/>
          <w:sz w:val="28"/>
          <w:szCs w:val="28"/>
        </w:rPr>
        <w:t xml:space="preserve">, В.В. Пономарев, Д.О. </w:t>
      </w:r>
      <w:proofErr w:type="spellStart"/>
      <w:r w:rsidRPr="000E041E">
        <w:rPr>
          <w:rFonts w:ascii="Times New Roman" w:eastAsia="Calibri" w:hAnsi="Times New Roman" w:cs="Times New Roman"/>
          <w:sz w:val="28"/>
          <w:szCs w:val="28"/>
        </w:rPr>
        <w:t>Заливан</w:t>
      </w:r>
      <w:proofErr w:type="spellEnd"/>
      <w:r w:rsidRPr="000E041E">
        <w:rPr>
          <w:rFonts w:ascii="Times New Roman" w:eastAsia="Calibri" w:hAnsi="Times New Roman" w:cs="Times New Roman"/>
          <w:sz w:val="28"/>
          <w:szCs w:val="28"/>
        </w:rPr>
        <w:t xml:space="preserve"> // Физическая культура: воспитание, образование, тренировка. - 2020. - № 1. – С. 6-8.</w:t>
      </w:r>
    </w:p>
    <w:p w:rsidR="000E041E" w:rsidRPr="000E041E" w:rsidRDefault="000E041E" w:rsidP="000E041E">
      <w:pPr>
        <w:tabs>
          <w:tab w:val="left" w:pos="2160"/>
        </w:tabs>
        <w:spacing w:line="276" w:lineRule="auto"/>
        <w:ind w:left="284" w:hanging="284"/>
        <w:jc w:val="both"/>
        <w:rPr>
          <w:rFonts w:ascii="Times New Roman" w:eastAsia="Calibri" w:hAnsi="Times New Roman" w:cs="Times New Roman"/>
          <w:sz w:val="28"/>
          <w:szCs w:val="28"/>
        </w:rPr>
      </w:pPr>
    </w:p>
    <w:p w:rsidR="00CE0164" w:rsidRDefault="00CE0164" w:rsidP="00CE0164">
      <w:pPr>
        <w:spacing w:line="276" w:lineRule="auto"/>
        <w:ind w:firstLine="652"/>
        <w:jc w:val="center"/>
        <w:rPr>
          <w:rFonts w:ascii="Times New Roman" w:eastAsia="Times New Roman" w:hAnsi="Times New Roman" w:cs="Times New Roman"/>
          <w:b/>
          <w:sz w:val="28"/>
          <w:szCs w:val="28"/>
          <w:shd w:val="clear" w:color="auto" w:fill="FFFFFF"/>
          <w:lang w:eastAsia="ru-RU"/>
        </w:rPr>
      </w:pPr>
      <w:r w:rsidRPr="00CE0164">
        <w:rPr>
          <w:rFonts w:ascii="Times New Roman" w:eastAsia="Times New Roman" w:hAnsi="Times New Roman" w:cs="Times New Roman"/>
          <w:b/>
          <w:sz w:val="28"/>
          <w:szCs w:val="28"/>
          <w:shd w:val="clear" w:color="auto" w:fill="FFFFFF"/>
          <w:lang w:eastAsia="ru-RU"/>
        </w:rPr>
        <w:t xml:space="preserve">ИСПОЛЬЗОВАНИЕ ИКТ В УЧЕБНОМ ПРОЦЕССЕ </w:t>
      </w:r>
    </w:p>
    <w:p w:rsidR="00CE0164" w:rsidRPr="00CE0164" w:rsidRDefault="00CE0164" w:rsidP="00CE0164">
      <w:pPr>
        <w:spacing w:line="276" w:lineRule="auto"/>
        <w:ind w:firstLine="652"/>
        <w:jc w:val="center"/>
        <w:rPr>
          <w:rFonts w:ascii="Times New Roman" w:eastAsia="Times New Roman" w:hAnsi="Times New Roman" w:cs="Times New Roman"/>
          <w:b/>
          <w:sz w:val="28"/>
          <w:szCs w:val="28"/>
          <w:shd w:val="clear" w:color="auto" w:fill="FFFFFF"/>
          <w:lang w:eastAsia="ru-RU"/>
        </w:rPr>
      </w:pPr>
      <w:r w:rsidRPr="00CE0164">
        <w:rPr>
          <w:rFonts w:ascii="Times New Roman" w:eastAsia="Times New Roman" w:hAnsi="Times New Roman" w:cs="Times New Roman"/>
          <w:b/>
          <w:sz w:val="28"/>
          <w:szCs w:val="28"/>
          <w:shd w:val="clear" w:color="auto" w:fill="FFFFFF"/>
          <w:lang w:eastAsia="ru-RU"/>
        </w:rPr>
        <w:t>(РАЗВИТИЕ ЗНАКОВО-СИМВОЛИЧЕСКИХ УНИВЕРСАЛЬНЫХ УЧЕБНЫХ ДЕЙСТВИЙ)</w:t>
      </w:r>
    </w:p>
    <w:p w:rsidR="00CE0164" w:rsidRDefault="00CE0164" w:rsidP="007A3B83">
      <w:pPr>
        <w:spacing w:line="276" w:lineRule="auto"/>
        <w:jc w:val="both"/>
        <w:rPr>
          <w:rFonts w:ascii="Times New Roman" w:eastAsia="Times New Roman" w:hAnsi="Times New Roman" w:cs="Times New Roman"/>
          <w:color w:val="000000"/>
          <w:sz w:val="28"/>
          <w:szCs w:val="28"/>
          <w:lang w:eastAsia="ko-KR"/>
        </w:rPr>
      </w:pPr>
    </w:p>
    <w:p w:rsidR="00CE0164" w:rsidRPr="00CE0164" w:rsidRDefault="00CE0164" w:rsidP="00CE0164">
      <w:pPr>
        <w:spacing w:line="276" w:lineRule="auto"/>
        <w:ind w:firstLine="652"/>
        <w:jc w:val="right"/>
        <w:rPr>
          <w:rFonts w:ascii="Times New Roman" w:eastAsia="Times New Roman" w:hAnsi="Times New Roman" w:cs="Times New Roman"/>
          <w:b/>
          <w:sz w:val="28"/>
          <w:szCs w:val="28"/>
          <w:shd w:val="clear" w:color="auto" w:fill="FFFFFF"/>
          <w:lang w:eastAsia="ru-RU"/>
        </w:rPr>
      </w:pPr>
      <w:proofErr w:type="spellStart"/>
      <w:r w:rsidRPr="00CE0164">
        <w:rPr>
          <w:rFonts w:ascii="Times New Roman" w:eastAsia="Times New Roman" w:hAnsi="Times New Roman" w:cs="Times New Roman"/>
          <w:b/>
          <w:sz w:val="28"/>
          <w:szCs w:val="28"/>
          <w:shd w:val="clear" w:color="auto" w:fill="FFFFFF"/>
          <w:lang w:eastAsia="ru-RU"/>
        </w:rPr>
        <w:t>Чижикова</w:t>
      </w:r>
      <w:proofErr w:type="spellEnd"/>
      <w:r w:rsidRPr="00CE0164">
        <w:rPr>
          <w:rFonts w:ascii="Times New Roman" w:eastAsia="Times New Roman" w:hAnsi="Times New Roman" w:cs="Times New Roman"/>
          <w:b/>
          <w:sz w:val="28"/>
          <w:szCs w:val="28"/>
          <w:shd w:val="clear" w:color="auto" w:fill="FFFFFF"/>
          <w:lang w:eastAsia="ru-RU"/>
        </w:rPr>
        <w:t xml:space="preserve"> Елизавета Максимовна</w:t>
      </w:r>
      <w:r w:rsidR="00DB6C24">
        <w:rPr>
          <w:rFonts w:ascii="Times New Roman" w:eastAsia="Times New Roman" w:hAnsi="Times New Roman" w:cs="Times New Roman"/>
          <w:b/>
          <w:sz w:val="28"/>
          <w:szCs w:val="28"/>
          <w:shd w:val="clear" w:color="auto" w:fill="FFFFFF"/>
          <w:lang w:eastAsia="ru-RU"/>
        </w:rPr>
        <w:t>,</w:t>
      </w:r>
    </w:p>
    <w:p w:rsidR="00DB6C24" w:rsidRDefault="00DB6C24" w:rsidP="00CE0164">
      <w:pPr>
        <w:spacing w:line="276" w:lineRule="auto"/>
        <w:ind w:firstLine="652"/>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студентка 742 группы</w:t>
      </w:r>
    </w:p>
    <w:p w:rsidR="00CE0164" w:rsidRDefault="00DB6C24" w:rsidP="00CE0164">
      <w:pPr>
        <w:spacing w:line="276" w:lineRule="auto"/>
        <w:ind w:firstLine="652"/>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 xml:space="preserve"> школьного отделения</w:t>
      </w:r>
    </w:p>
    <w:p w:rsidR="00DB6C24" w:rsidRPr="00DB6C24" w:rsidRDefault="00DB6C24" w:rsidP="00CE0164">
      <w:pPr>
        <w:spacing w:line="276" w:lineRule="auto"/>
        <w:ind w:firstLine="652"/>
        <w:jc w:val="right"/>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ГБПОУ «Магнитогорский педагогический колледж»</w:t>
      </w:r>
    </w:p>
    <w:p w:rsidR="00CE0164" w:rsidRPr="00CE0164" w:rsidRDefault="00DB6C24" w:rsidP="00CE0164">
      <w:pPr>
        <w:spacing w:line="276" w:lineRule="auto"/>
        <w:ind w:firstLine="652"/>
        <w:jc w:val="right"/>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Руководитель: Григоренко Людмила Алексеевна</w:t>
      </w:r>
    </w:p>
    <w:p w:rsidR="00CE0164" w:rsidRPr="00CE0164" w:rsidRDefault="00CE0164" w:rsidP="00CE0164">
      <w:pPr>
        <w:spacing w:line="276" w:lineRule="auto"/>
        <w:ind w:firstLine="652"/>
        <w:rPr>
          <w:rFonts w:ascii="Times New Roman" w:eastAsia="Times New Roman" w:hAnsi="Times New Roman" w:cs="Times New Roman"/>
          <w:b/>
          <w:sz w:val="28"/>
          <w:szCs w:val="28"/>
          <w:shd w:val="clear" w:color="auto" w:fill="FFFFFF"/>
          <w:lang w:eastAsia="ru-RU"/>
        </w:rPr>
      </w:pPr>
    </w:p>
    <w:p w:rsidR="00DB6C24" w:rsidRPr="00DB6C24" w:rsidRDefault="00DB6C24" w:rsidP="00DB6C24">
      <w:pPr>
        <w:spacing w:line="276" w:lineRule="auto"/>
        <w:ind w:firstLine="652"/>
        <w:jc w:val="both"/>
        <w:rPr>
          <w:rFonts w:ascii="Times New Roman" w:eastAsia="Times New Roman" w:hAnsi="Times New Roman" w:cs="Times New Roman"/>
          <w:b/>
          <w:iCs/>
          <w:sz w:val="28"/>
          <w:szCs w:val="28"/>
          <w:lang w:eastAsia="ru-RU"/>
        </w:rPr>
      </w:pPr>
    </w:p>
    <w:p w:rsidR="00CE0164" w:rsidRPr="00CE0164" w:rsidRDefault="00CE0164" w:rsidP="00DB6C24">
      <w:pPr>
        <w:spacing w:line="276" w:lineRule="auto"/>
        <w:ind w:firstLine="709"/>
        <w:jc w:val="both"/>
        <w:rPr>
          <w:rFonts w:ascii="Times New Roman" w:eastAsia="Times New Roman" w:hAnsi="Times New Roman" w:cs="Times New Roman"/>
          <w:iCs/>
          <w:sz w:val="28"/>
          <w:szCs w:val="28"/>
          <w:lang w:eastAsia="ru-RU"/>
        </w:rPr>
      </w:pPr>
      <w:r w:rsidRPr="00CE0164">
        <w:rPr>
          <w:rFonts w:ascii="Times New Roman" w:eastAsia="Times New Roman" w:hAnsi="Times New Roman" w:cs="Times New Roman"/>
          <w:sz w:val="28"/>
          <w:szCs w:val="28"/>
          <w:lang w:eastAsia="ru-RU"/>
        </w:rPr>
        <w:t xml:space="preserve">Приоритетной целью современного российского образования становится не репродуктивная передача знаний, умений и навыков от учителя к ученику, а полноценное формирование и развитие способностей ученика самостоятельно очерчивать учебную проблему, формулировать алгоритм ее решения, контролировать процесс и оценивать полученный результат – научить учиться. </w:t>
      </w:r>
      <w:r w:rsidRPr="00CE0164">
        <w:rPr>
          <w:rFonts w:ascii="Times New Roman" w:eastAsia="Times New Roman" w:hAnsi="Times New Roman" w:cs="Times New Roman"/>
          <w:color w:val="000000"/>
          <w:sz w:val="28"/>
          <w:szCs w:val="28"/>
          <w:lang w:eastAsia="ru-RU"/>
        </w:rPr>
        <w:t>Учащийся сам должен стать "архитектором и строителем" образовательного процесса. Это становится возможным благодаря формированию системы универсальных учебных действий (УУД)</w:t>
      </w:r>
      <w:r w:rsidRPr="00CE0164">
        <w:rPr>
          <w:rFonts w:ascii="Times New Roman" w:eastAsia="Times New Roman" w:hAnsi="Times New Roman" w:cs="Times New Roman"/>
          <w:b/>
          <w:bCs/>
          <w:i/>
          <w:iCs/>
          <w:color w:val="000000"/>
          <w:sz w:val="28"/>
          <w:szCs w:val="28"/>
          <w:lang w:eastAsia="ru-RU"/>
        </w:rPr>
        <w:t> </w:t>
      </w:r>
      <w:r w:rsidRPr="00CE0164">
        <w:rPr>
          <w:rFonts w:ascii="Times New Roman" w:eastAsia="Times New Roman" w:hAnsi="Times New Roman" w:cs="Times New Roman"/>
          <w:color w:val="000000"/>
          <w:sz w:val="28"/>
          <w:szCs w:val="28"/>
          <w:lang w:eastAsia="ru-RU"/>
        </w:rPr>
        <w:t>(ФГОС 2 поколения для начальной школы). Овладение универсальными учебными действиями дает учащимся возможность самостоятельного успешного усвоения новых знаний, умений и компетентностей на основе формирования умения учиться. Сегодня УУД придается огромное значение. Это совокупность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 Универсальные учебные действия — это навыки, которые надо закладывать в начальной школе на всех уроках. Универсальные учебные действия можно сгруппировать в четыре основных блока: 1) личностные; 2) регулятивные; 3) познавательные; 4) коммуникативные.</w:t>
      </w:r>
    </w:p>
    <w:p w:rsidR="00CE0164" w:rsidRPr="00CE0164" w:rsidRDefault="00CE0164" w:rsidP="00DB6C24">
      <w:pPr>
        <w:spacing w:line="276" w:lineRule="auto"/>
        <w:ind w:firstLine="652"/>
        <w:jc w:val="both"/>
        <w:rPr>
          <w:rFonts w:ascii="Times New Roman" w:eastAsia="Times New Roman" w:hAnsi="Times New Roman" w:cs="Times New Roman"/>
          <w:iCs/>
          <w:sz w:val="28"/>
          <w:szCs w:val="28"/>
          <w:lang w:eastAsia="ru-RU"/>
        </w:rPr>
      </w:pPr>
      <w:r w:rsidRPr="00CE0164">
        <w:rPr>
          <w:rFonts w:ascii="Times New Roman" w:eastAsia="Times New Roman" w:hAnsi="Times New Roman" w:cs="Times New Roman"/>
          <w:iCs/>
          <w:sz w:val="28"/>
          <w:szCs w:val="28"/>
          <w:lang w:eastAsia="ru-RU"/>
        </w:rPr>
        <w:t>Для решения</w:t>
      </w:r>
      <w:r w:rsidRPr="00CE0164">
        <w:rPr>
          <w:rFonts w:ascii="Times New Roman" w:eastAsia="Times New Roman" w:hAnsi="Times New Roman" w:cs="Times New Roman"/>
          <w:sz w:val="28"/>
          <w:szCs w:val="28"/>
          <w:lang w:eastAsia="ru-RU"/>
        </w:rPr>
        <w:t xml:space="preserve"> коммуникативных и познавательных задач активно должны быть использованы речевые средства и средства информационных и коммуникационных технологий (ИКТ). </w:t>
      </w:r>
      <w:r w:rsidRPr="00CE0164">
        <w:rPr>
          <w:rFonts w:ascii="Times New Roman" w:eastAsia="Times New Roman" w:hAnsi="Times New Roman" w:cs="Times New Roman"/>
          <w:sz w:val="28"/>
          <w:szCs w:val="28"/>
          <w:shd w:val="clear" w:color="auto" w:fill="FFFFFF"/>
          <w:lang w:eastAsia="ru-RU"/>
        </w:rPr>
        <w:t>Среди познавательных учебных действий выделяются знаково-символические.</w:t>
      </w:r>
    </w:p>
    <w:p w:rsidR="00CE0164" w:rsidRPr="00CE0164" w:rsidRDefault="00CE0164" w:rsidP="00CE0164">
      <w:pPr>
        <w:spacing w:line="276" w:lineRule="auto"/>
        <w:ind w:firstLine="652"/>
        <w:jc w:val="both"/>
        <w:rPr>
          <w:rFonts w:ascii="Times New Roman" w:eastAsia="Times New Roman" w:hAnsi="Times New Roman" w:cs="Times New Roman"/>
          <w:color w:val="000000"/>
          <w:sz w:val="28"/>
          <w:szCs w:val="28"/>
          <w:lang w:eastAsia="ru-RU"/>
        </w:rPr>
      </w:pPr>
      <w:r w:rsidRPr="00CE0164">
        <w:rPr>
          <w:rFonts w:ascii="Times New Roman" w:eastAsia="Times New Roman" w:hAnsi="Times New Roman" w:cs="Times New Roman"/>
          <w:sz w:val="28"/>
          <w:szCs w:val="28"/>
          <w:shd w:val="clear" w:color="auto" w:fill="FFFFFF"/>
          <w:lang w:eastAsia="ru-RU"/>
        </w:rPr>
        <w:t>Для успешного обучения в начальной школе должны быть сформированы следующие знаково-символические УУД:</w:t>
      </w:r>
      <w:r w:rsidRPr="00CE0164">
        <w:rPr>
          <w:rFonts w:ascii="Times New Roman" w:eastAsia="Times New Roman" w:hAnsi="Times New Roman" w:cs="Times New Roman"/>
          <w:color w:val="000000"/>
          <w:sz w:val="28"/>
          <w:szCs w:val="28"/>
          <w:lang w:eastAsia="ru-RU"/>
        </w:rPr>
        <w:t xml:space="preserve"> </w:t>
      </w:r>
      <w:r w:rsidRPr="00CE0164">
        <w:rPr>
          <w:rFonts w:ascii="Times New Roman" w:eastAsia="Times New Roman" w:hAnsi="Times New Roman" w:cs="Times New Roman"/>
          <w:sz w:val="28"/>
          <w:szCs w:val="28"/>
          <w:shd w:val="clear" w:color="auto" w:fill="FFFFFF"/>
          <w:lang w:eastAsia="ru-RU"/>
        </w:rPr>
        <w:t>кодирование/замещение (использование знаков и символов как условных заместителей реальных объектов и предметов);</w:t>
      </w:r>
      <w:r w:rsidRPr="00CE0164">
        <w:rPr>
          <w:rFonts w:ascii="Times New Roman" w:eastAsia="Times New Roman" w:hAnsi="Times New Roman" w:cs="Times New Roman"/>
          <w:color w:val="000000"/>
          <w:sz w:val="28"/>
          <w:szCs w:val="28"/>
          <w:lang w:eastAsia="ru-RU"/>
        </w:rPr>
        <w:t xml:space="preserve"> </w:t>
      </w:r>
      <w:r w:rsidRPr="00CE0164">
        <w:rPr>
          <w:rFonts w:ascii="Times New Roman" w:eastAsia="Times New Roman" w:hAnsi="Times New Roman" w:cs="Times New Roman"/>
          <w:sz w:val="28"/>
          <w:szCs w:val="28"/>
          <w:shd w:val="clear" w:color="auto" w:fill="FFFFFF"/>
          <w:lang w:eastAsia="ru-RU"/>
        </w:rPr>
        <w:t>декодирование/считывание информации;</w:t>
      </w:r>
      <w:r w:rsidRPr="00CE0164">
        <w:rPr>
          <w:rFonts w:ascii="Times New Roman" w:eastAsia="Times New Roman" w:hAnsi="Times New Roman" w:cs="Times New Roman"/>
          <w:color w:val="000000"/>
          <w:sz w:val="28"/>
          <w:szCs w:val="28"/>
          <w:lang w:eastAsia="ru-RU"/>
        </w:rPr>
        <w:t xml:space="preserve"> </w:t>
      </w:r>
      <w:r w:rsidRPr="00CE0164">
        <w:rPr>
          <w:rFonts w:ascii="Times New Roman" w:eastAsia="Times New Roman" w:hAnsi="Times New Roman" w:cs="Times New Roman"/>
          <w:sz w:val="28"/>
          <w:szCs w:val="28"/>
          <w:shd w:val="clear" w:color="auto" w:fill="FFFFFF"/>
          <w:lang w:eastAsia="ru-RU"/>
        </w:rPr>
        <w:t>умение использовать наглядные модели;</w:t>
      </w:r>
      <w:r w:rsidRPr="00CE0164">
        <w:rPr>
          <w:rFonts w:ascii="Times New Roman" w:eastAsia="Times New Roman" w:hAnsi="Times New Roman" w:cs="Times New Roman"/>
          <w:color w:val="000000"/>
          <w:sz w:val="28"/>
          <w:szCs w:val="28"/>
          <w:lang w:eastAsia="ru-RU"/>
        </w:rPr>
        <w:t xml:space="preserve"> </w:t>
      </w:r>
      <w:r w:rsidRPr="00CE0164">
        <w:rPr>
          <w:rFonts w:ascii="Times New Roman" w:eastAsia="Times New Roman" w:hAnsi="Times New Roman" w:cs="Times New Roman"/>
          <w:sz w:val="28"/>
          <w:szCs w:val="28"/>
          <w:shd w:val="clear" w:color="auto" w:fill="FFFFFF"/>
          <w:lang w:eastAsia="ru-RU"/>
        </w:rPr>
        <w:t>умение строить схемы, модели и т.п.</w:t>
      </w:r>
    </w:p>
    <w:p w:rsidR="00CE0164" w:rsidRPr="00CE0164" w:rsidRDefault="00CE0164" w:rsidP="00CE0164">
      <w:pPr>
        <w:spacing w:line="276" w:lineRule="auto"/>
        <w:ind w:firstLine="652"/>
        <w:jc w:val="both"/>
        <w:rPr>
          <w:rFonts w:ascii="Times New Roman" w:eastAsia="Times New Roman" w:hAnsi="Times New Roman" w:cs="Times New Roman"/>
          <w:sz w:val="28"/>
          <w:szCs w:val="28"/>
          <w:shd w:val="clear" w:color="auto" w:fill="FFFFFF"/>
          <w:lang w:eastAsia="ru-RU"/>
        </w:rPr>
      </w:pPr>
      <w:r w:rsidRPr="00CE0164">
        <w:rPr>
          <w:rFonts w:ascii="Times New Roman" w:eastAsia="Times New Roman" w:hAnsi="Times New Roman" w:cs="Times New Roman"/>
          <w:sz w:val="28"/>
          <w:szCs w:val="28"/>
          <w:shd w:val="clear" w:color="auto" w:fill="FFFFFF"/>
          <w:lang w:eastAsia="ru-RU"/>
        </w:rPr>
        <w:t>Использование разных знаково-символических средств для выражения одного и того же содержания выступает способом отделения содержания от формы, что всегда рассматривалось в педагогике и психологии в качестве существенного показателя понимания учащимися задачи (материала).</w:t>
      </w:r>
    </w:p>
    <w:p w:rsidR="00CE0164" w:rsidRPr="00CE0164" w:rsidRDefault="00CE0164" w:rsidP="00CE0164">
      <w:pPr>
        <w:spacing w:line="276" w:lineRule="auto"/>
        <w:ind w:firstLine="652"/>
        <w:jc w:val="both"/>
        <w:rPr>
          <w:rFonts w:ascii="Times New Roman" w:eastAsia="Times New Roman" w:hAnsi="Times New Roman" w:cs="Times New Roman"/>
          <w:i/>
          <w:sz w:val="28"/>
          <w:szCs w:val="28"/>
          <w:lang w:eastAsia="ru-RU"/>
        </w:rPr>
      </w:pPr>
      <w:r w:rsidRPr="00CE0164">
        <w:rPr>
          <w:rFonts w:ascii="Times New Roman" w:eastAsia="Times New Roman" w:hAnsi="Times New Roman" w:cs="Times New Roman"/>
          <w:sz w:val="28"/>
          <w:szCs w:val="28"/>
          <w:shd w:val="clear" w:color="auto" w:fill="FFFFFF"/>
          <w:lang w:eastAsia="ru-RU"/>
        </w:rPr>
        <w:lastRenderedPageBreak/>
        <w:t>В литературе выделяются разные требования к знаково-символическим средствам представления информации. Применительно к учебному процессу в школе в качестве наиболее значимых можно указать такие как:</w:t>
      </w:r>
      <w:r w:rsidRPr="00CE0164">
        <w:rPr>
          <w:rFonts w:ascii="Times New Roman" w:eastAsia="Times New Roman" w:hAnsi="Times New Roman" w:cs="Times New Roman"/>
          <w:sz w:val="28"/>
          <w:szCs w:val="28"/>
          <w:lang w:eastAsia="ru-RU"/>
        </w:rPr>
        <w:t xml:space="preserve"> </w:t>
      </w:r>
      <w:r w:rsidRPr="00CE0164">
        <w:rPr>
          <w:rFonts w:ascii="Times New Roman" w:eastAsia="Times New Roman" w:hAnsi="Times New Roman" w:cs="Times New Roman"/>
          <w:iCs/>
          <w:sz w:val="28"/>
          <w:szCs w:val="28"/>
          <w:lang w:eastAsia="ru-RU"/>
        </w:rPr>
        <w:t>абстрактность;</w:t>
      </w:r>
      <w:r w:rsidRPr="00CE0164">
        <w:rPr>
          <w:rFonts w:ascii="Times New Roman" w:eastAsia="Times New Roman" w:hAnsi="Times New Roman" w:cs="Times New Roman"/>
          <w:i/>
          <w:sz w:val="28"/>
          <w:szCs w:val="28"/>
          <w:lang w:eastAsia="ru-RU"/>
        </w:rPr>
        <w:t xml:space="preserve"> </w:t>
      </w:r>
      <w:r w:rsidRPr="00CE0164">
        <w:rPr>
          <w:rFonts w:ascii="Times New Roman" w:eastAsia="Times New Roman" w:hAnsi="Times New Roman" w:cs="Times New Roman"/>
          <w:iCs/>
          <w:sz w:val="28"/>
          <w:szCs w:val="28"/>
          <w:lang w:eastAsia="ru-RU"/>
        </w:rPr>
        <w:t>лаконичность; обобщение и унификация; четкое выделение элементов, несущих основную смысловую нагрузку; автономность; структурность; последовательность представления элементов.</w:t>
      </w:r>
    </w:p>
    <w:p w:rsidR="00CE0164" w:rsidRPr="00CE0164" w:rsidRDefault="00CE0164" w:rsidP="00CE0164">
      <w:pPr>
        <w:spacing w:line="276" w:lineRule="auto"/>
        <w:ind w:firstLine="652"/>
        <w:jc w:val="both"/>
        <w:rPr>
          <w:rFonts w:ascii="Times New Roman" w:eastAsia="Times New Roman" w:hAnsi="Times New Roman" w:cs="Times New Roman"/>
          <w:sz w:val="28"/>
          <w:szCs w:val="28"/>
          <w:shd w:val="clear" w:color="auto" w:fill="FFFFFF"/>
          <w:lang w:eastAsia="ru-RU"/>
        </w:rPr>
      </w:pPr>
      <w:r w:rsidRPr="00CE0164">
        <w:rPr>
          <w:rFonts w:ascii="Times New Roman" w:eastAsia="Times New Roman" w:hAnsi="Times New Roman" w:cs="Times New Roman"/>
          <w:iCs/>
          <w:sz w:val="28"/>
          <w:szCs w:val="28"/>
          <w:shd w:val="clear" w:color="auto" w:fill="FFFFFF"/>
          <w:lang w:eastAsia="ru-RU"/>
        </w:rPr>
        <w:t xml:space="preserve">В математике </w:t>
      </w:r>
      <w:r w:rsidRPr="00CE0164">
        <w:rPr>
          <w:rFonts w:ascii="Times New Roman" w:eastAsia="Times New Roman" w:hAnsi="Times New Roman" w:cs="Times New Roman"/>
          <w:sz w:val="28"/>
          <w:szCs w:val="28"/>
          <w:shd w:val="clear" w:color="auto" w:fill="FFFFFF"/>
          <w:lang w:eastAsia="ru-RU"/>
        </w:rPr>
        <w:t xml:space="preserve">вынесение во внешний план элементов задачи и их отношений настолько обнажает связи и зависимости между величинами в задаче, что иногда перевод сразу ведет к открытию решения. Однако во многих задачах перевод текста на язык графики является только началом анализа, для решения задачи требуется дальнейшая работа со схемами. Именно здесь возникает необходимость формирования у учащихся умения работать с моделями, преобразовывать их. </w:t>
      </w:r>
      <w:r w:rsidRPr="00CE0164">
        <w:rPr>
          <w:rFonts w:ascii="Times New Roman" w:eastAsia="Times New Roman" w:hAnsi="Times New Roman" w:cs="Times New Roman"/>
          <w:sz w:val="28"/>
          <w:szCs w:val="28"/>
          <w:lang w:eastAsia="ru-RU"/>
        </w:rPr>
        <w:t>И это в свою очередь корректирует задачи и условия образовательного процесса, в основу которого положены идеи развития личности школьника.</w:t>
      </w:r>
    </w:p>
    <w:p w:rsidR="00CE0164" w:rsidRPr="00CE0164" w:rsidRDefault="00CE0164" w:rsidP="00CE0164">
      <w:pPr>
        <w:spacing w:line="276" w:lineRule="auto"/>
        <w:ind w:firstLine="652"/>
        <w:jc w:val="both"/>
        <w:rPr>
          <w:rFonts w:ascii="Times New Roman" w:eastAsia="Times New Roman" w:hAnsi="Times New Roman" w:cs="Times New Roman"/>
          <w:sz w:val="28"/>
          <w:szCs w:val="28"/>
          <w:shd w:val="clear" w:color="auto" w:fill="FFFFFF"/>
          <w:lang w:eastAsia="ru-RU"/>
        </w:rPr>
      </w:pPr>
      <w:r w:rsidRPr="00CE0164">
        <w:rPr>
          <w:rFonts w:ascii="Times New Roman" w:eastAsia="Times New Roman" w:hAnsi="Times New Roman" w:cs="Times New Roman"/>
          <w:sz w:val="28"/>
          <w:szCs w:val="28"/>
          <w:shd w:val="clear" w:color="auto" w:fill="FFFFFF"/>
          <w:lang w:eastAsia="ru-RU"/>
        </w:rPr>
        <w:t>В своей педагогической практике, кроме использования схем(моделей) на уроках математики, я применяю опоры-символы на уроках литературного чтения, окружающего мира и русского языка.</w:t>
      </w:r>
    </w:p>
    <w:p w:rsidR="00CE0164" w:rsidRPr="00CE0164" w:rsidRDefault="00CE0164" w:rsidP="00CE0164">
      <w:pPr>
        <w:spacing w:line="276" w:lineRule="auto"/>
        <w:ind w:firstLine="652"/>
        <w:jc w:val="both"/>
        <w:rPr>
          <w:rFonts w:ascii="Times New Roman" w:eastAsia="Times New Roman" w:hAnsi="Times New Roman" w:cs="Times New Roman"/>
          <w:sz w:val="28"/>
          <w:szCs w:val="28"/>
          <w:lang w:eastAsia="ru-RU"/>
        </w:rPr>
      </w:pPr>
      <w:r w:rsidRPr="00CE0164">
        <w:rPr>
          <w:rFonts w:ascii="Times New Roman" w:eastAsia="Times New Roman" w:hAnsi="Times New Roman" w:cs="Times New Roman"/>
          <w:sz w:val="28"/>
          <w:szCs w:val="28"/>
          <w:lang w:eastAsia="ru-RU"/>
        </w:rPr>
        <w:t>Данные опоры-символы можно использовать на различных этапах урока: актуализации</w:t>
      </w:r>
      <w:r w:rsidRPr="00CE0164">
        <w:rPr>
          <w:rFonts w:ascii="Times New Roman" w:eastAsia="Times New Roman" w:hAnsi="Times New Roman" w:cs="Times New Roman"/>
          <w:bCs/>
          <w:sz w:val="28"/>
          <w:szCs w:val="28"/>
          <w:lang w:eastAsia="ru-RU"/>
        </w:rPr>
        <w:t xml:space="preserve"> ранее усвоенных знаний и умений (повторение), формирования новых знаний и умений (</w:t>
      </w:r>
      <w:r w:rsidRPr="00CE0164">
        <w:rPr>
          <w:rFonts w:ascii="Times New Roman" w:eastAsia="Times New Roman" w:hAnsi="Times New Roman" w:cs="Times New Roman"/>
          <w:sz w:val="28"/>
          <w:szCs w:val="28"/>
          <w:lang w:eastAsia="ru-RU"/>
        </w:rPr>
        <w:t>этап изучения нового материала), так и на этапе повторения и закрепления.</w:t>
      </w:r>
    </w:p>
    <w:p w:rsidR="00CE0164" w:rsidRPr="00CE0164" w:rsidRDefault="00CE0164" w:rsidP="00CE0164">
      <w:pPr>
        <w:spacing w:line="276" w:lineRule="auto"/>
        <w:ind w:firstLine="652"/>
        <w:jc w:val="both"/>
        <w:rPr>
          <w:rFonts w:ascii="Times New Roman" w:eastAsia="Times New Roman" w:hAnsi="Times New Roman" w:cs="Times New Roman"/>
          <w:sz w:val="28"/>
          <w:szCs w:val="28"/>
          <w:shd w:val="clear" w:color="auto" w:fill="FFFFFF"/>
          <w:lang w:eastAsia="ru-RU"/>
        </w:rPr>
      </w:pPr>
      <w:r w:rsidRPr="00CE0164">
        <w:rPr>
          <w:rFonts w:ascii="Times New Roman" w:eastAsia="Times New Roman" w:hAnsi="Times New Roman" w:cs="Times New Roman"/>
          <w:sz w:val="28"/>
          <w:szCs w:val="28"/>
          <w:lang w:eastAsia="ru-RU"/>
        </w:rPr>
        <w:t>Например, на этапе изучения нового материала по русскому языку образ- символ создается («рисуется») не сразу, а постепенно, по мере изучения нового материала, который</w:t>
      </w:r>
      <w:r w:rsidRPr="00CE0164">
        <w:rPr>
          <w:rFonts w:ascii="Times New Roman" w:eastAsia="Times New Roman" w:hAnsi="Times New Roman" w:cs="Times New Roman"/>
          <w:sz w:val="28"/>
          <w:szCs w:val="28"/>
          <w:shd w:val="clear" w:color="auto" w:fill="FFFFFF"/>
          <w:lang w:eastAsia="ru-RU"/>
        </w:rPr>
        <w:t xml:space="preserve"> «нанизывается» на скелет-образ.</w:t>
      </w:r>
    </w:p>
    <w:p w:rsidR="00CE0164" w:rsidRPr="00CE0164" w:rsidRDefault="00CE0164" w:rsidP="00CE0164">
      <w:pPr>
        <w:spacing w:line="276" w:lineRule="auto"/>
        <w:ind w:firstLine="652"/>
        <w:jc w:val="both"/>
        <w:rPr>
          <w:rFonts w:ascii="Times New Roman" w:eastAsia="Times New Roman" w:hAnsi="Times New Roman" w:cs="Times New Roman"/>
          <w:sz w:val="28"/>
          <w:szCs w:val="28"/>
          <w:shd w:val="clear" w:color="auto" w:fill="FFFFFF"/>
          <w:lang w:eastAsia="ru-RU"/>
        </w:rPr>
      </w:pPr>
      <w:r w:rsidRPr="00CE0164">
        <w:rPr>
          <w:rFonts w:ascii="Times New Roman" w:eastAsia="Times New Roman" w:hAnsi="Times New Roman" w:cs="Times New Roman"/>
          <w:sz w:val="28"/>
          <w:szCs w:val="28"/>
          <w:shd w:val="clear" w:color="auto" w:fill="FFFFFF"/>
          <w:lang w:eastAsia="ru-RU"/>
        </w:rPr>
        <w:t>Такие опоры-символы дают прочные знания благодаря умелому структурированию материала, наращиванию информации в оптимальном темпе и её многократному повторению.</w:t>
      </w:r>
    </w:p>
    <w:p w:rsidR="00CE0164" w:rsidRPr="00CE0164" w:rsidRDefault="00CE0164" w:rsidP="00CE0164">
      <w:pPr>
        <w:spacing w:line="276" w:lineRule="auto"/>
        <w:ind w:firstLine="652"/>
        <w:jc w:val="both"/>
        <w:rPr>
          <w:rFonts w:ascii="Times New Roman" w:eastAsia="Times New Roman" w:hAnsi="Times New Roman" w:cs="Times New Roman"/>
          <w:sz w:val="28"/>
          <w:szCs w:val="28"/>
          <w:shd w:val="clear" w:color="auto" w:fill="FFFFFF"/>
          <w:lang w:eastAsia="ru-RU"/>
        </w:rPr>
      </w:pPr>
      <w:r w:rsidRPr="00CE0164">
        <w:rPr>
          <w:rFonts w:ascii="Times New Roman" w:eastAsia="Times New Roman" w:hAnsi="Times New Roman" w:cs="Times New Roman"/>
          <w:sz w:val="28"/>
          <w:szCs w:val="28"/>
          <w:shd w:val="clear" w:color="auto" w:fill="FFFFFF"/>
          <w:lang w:eastAsia="ru-RU"/>
        </w:rPr>
        <w:t>Учитель может предложить ученикам   готовые опоры, а можно разработать   задания по группам или индивидуально каждому - создать свою опору-«шпаргалку».</w:t>
      </w:r>
    </w:p>
    <w:p w:rsidR="00CE0164" w:rsidRPr="00CE0164" w:rsidRDefault="00CE0164" w:rsidP="00CE0164">
      <w:pPr>
        <w:widowControl w:val="0"/>
        <w:autoSpaceDE w:val="0"/>
        <w:autoSpaceDN w:val="0"/>
        <w:adjustRightInd w:val="0"/>
        <w:spacing w:line="276" w:lineRule="auto"/>
        <w:ind w:firstLine="652"/>
        <w:contextualSpacing/>
        <w:jc w:val="both"/>
        <w:rPr>
          <w:rFonts w:ascii="Times New Roman" w:eastAsia="Times New Roman" w:hAnsi="Times New Roman" w:cs="Times New Roman"/>
          <w:color w:val="FF0000"/>
          <w:sz w:val="28"/>
          <w:szCs w:val="28"/>
          <w:lang w:eastAsia="ru-RU"/>
        </w:rPr>
      </w:pPr>
      <w:r w:rsidRPr="00CE0164">
        <w:rPr>
          <w:rFonts w:ascii="Times New Roman" w:eastAsia="Times New Roman" w:hAnsi="Times New Roman" w:cs="Times New Roman"/>
          <w:sz w:val="28"/>
          <w:szCs w:val="28"/>
          <w:shd w:val="clear" w:color="auto" w:fill="FFFFFF"/>
          <w:lang w:eastAsia="ru-RU"/>
        </w:rPr>
        <w:t xml:space="preserve"> Что дает такое задание? Прежде всего, такая опора-символ, позволяет ученикам постепенно и последовательно осваивать учебный материал, с последующим повторением всего изученного. В процессе </w:t>
      </w:r>
      <w:proofErr w:type="gramStart"/>
      <w:r w:rsidRPr="00CE0164">
        <w:rPr>
          <w:rFonts w:ascii="Times New Roman" w:eastAsia="Times New Roman" w:hAnsi="Times New Roman" w:cs="Times New Roman"/>
          <w:sz w:val="28"/>
          <w:szCs w:val="28"/>
          <w:shd w:val="clear" w:color="auto" w:fill="FFFFFF"/>
          <w:lang w:eastAsia="ru-RU"/>
        </w:rPr>
        <w:t>создания образа</w:t>
      </w:r>
      <w:proofErr w:type="gramEnd"/>
      <w:r w:rsidRPr="00CE0164">
        <w:rPr>
          <w:rFonts w:ascii="Times New Roman" w:eastAsia="Times New Roman" w:hAnsi="Times New Roman" w:cs="Times New Roman"/>
          <w:sz w:val="28"/>
          <w:szCs w:val="28"/>
          <w:shd w:val="clear" w:color="auto" w:fill="FFFFFF"/>
          <w:lang w:eastAsia="ru-RU"/>
        </w:rPr>
        <w:t xml:space="preserve"> учащиеся развивают свои интеллектуальные и творческие способности, умение</w:t>
      </w:r>
      <w:r w:rsidRPr="00CE0164">
        <w:rPr>
          <w:rFonts w:ascii="Times New Roman" w:eastAsia="Times New Roman" w:hAnsi="Times New Roman" w:cs="Times New Roman"/>
          <w:sz w:val="28"/>
          <w:szCs w:val="28"/>
          <w:lang w:eastAsia="ru-RU"/>
        </w:rPr>
        <w:t xml:space="preserve"> самостоятельно делать выбор, адекватный своим способностям, ставить перед собой цель, принимать решения, самостоятельно находить выход из нестандартной ситуации, умение проконтролировать себя, свои собственные действия, адекватно оценить свои действия, выявить недочёты и </w:t>
      </w:r>
      <w:r w:rsidRPr="00CE0164">
        <w:rPr>
          <w:rFonts w:ascii="Times New Roman" w:eastAsia="Times New Roman" w:hAnsi="Times New Roman" w:cs="Times New Roman"/>
          <w:sz w:val="28"/>
          <w:szCs w:val="28"/>
          <w:lang w:eastAsia="ru-RU"/>
        </w:rPr>
        <w:lastRenderedPageBreak/>
        <w:t>скорректировать дальнейшую работу.</w:t>
      </w:r>
      <w:r w:rsidRPr="00CE0164">
        <w:rPr>
          <w:rFonts w:ascii="Times New Roman" w:eastAsia="Times New Roman" w:hAnsi="Times New Roman" w:cs="Times New Roman"/>
          <w:sz w:val="28"/>
          <w:szCs w:val="28"/>
          <w:shd w:val="clear" w:color="auto" w:fill="FFFFFF"/>
          <w:lang w:eastAsia="ru-RU"/>
        </w:rPr>
        <w:t xml:space="preserve"> П</w:t>
      </w:r>
      <w:r w:rsidRPr="00CE0164">
        <w:rPr>
          <w:rFonts w:ascii="Times New Roman" w:eastAsia="Times New Roman" w:hAnsi="Times New Roman" w:cs="Times New Roman"/>
          <w:sz w:val="28"/>
          <w:szCs w:val="28"/>
          <w:lang w:eastAsia="ru-RU"/>
        </w:rPr>
        <w:t>ри проговаривании учебного материала развивается речь. «Свой» образ учащимися запоминается лучше.</w:t>
      </w:r>
    </w:p>
    <w:p w:rsidR="00CE0164" w:rsidRPr="00CE0164" w:rsidRDefault="00CE0164" w:rsidP="00CE0164">
      <w:pPr>
        <w:spacing w:line="276" w:lineRule="auto"/>
        <w:ind w:firstLine="652"/>
        <w:jc w:val="both"/>
        <w:rPr>
          <w:rFonts w:ascii="Times New Roman" w:eastAsia="Times New Roman" w:hAnsi="Times New Roman" w:cs="Times New Roman"/>
          <w:sz w:val="28"/>
          <w:szCs w:val="28"/>
          <w:lang w:eastAsia="ru-RU"/>
        </w:rPr>
      </w:pPr>
      <w:r w:rsidRPr="00CE0164">
        <w:rPr>
          <w:rFonts w:ascii="Times New Roman" w:eastAsia="Times New Roman" w:hAnsi="Times New Roman" w:cs="Times New Roman"/>
          <w:bCs/>
          <w:sz w:val="28"/>
          <w:szCs w:val="28"/>
          <w:shd w:val="clear" w:color="auto" w:fill="FFFFFF"/>
          <w:lang w:eastAsia="ru-RU"/>
        </w:rPr>
        <w:t>Главный принцип такой работы - сделать ребёнка раскованным, свободным, вселить уверенность в свои силы, создать ситуацию успеха</w:t>
      </w:r>
      <w:r w:rsidRPr="00CE0164">
        <w:rPr>
          <w:rFonts w:ascii="Times New Roman" w:eastAsia="Times New Roman" w:hAnsi="Times New Roman" w:cs="Times New Roman"/>
          <w:b/>
          <w:bCs/>
          <w:sz w:val="28"/>
          <w:szCs w:val="28"/>
          <w:shd w:val="clear" w:color="auto" w:fill="FFFFFF"/>
          <w:lang w:eastAsia="ru-RU"/>
        </w:rPr>
        <w:t xml:space="preserve">. </w:t>
      </w:r>
      <w:r w:rsidRPr="00CE0164">
        <w:rPr>
          <w:rFonts w:ascii="Times New Roman" w:eastAsia="Times New Roman" w:hAnsi="Times New Roman" w:cs="Times New Roman"/>
          <w:bCs/>
          <w:sz w:val="28"/>
          <w:szCs w:val="28"/>
          <w:shd w:val="clear" w:color="auto" w:fill="FFFFFF"/>
          <w:lang w:eastAsia="ru-RU"/>
        </w:rPr>
        <w:t>Ученик чувствует себя</w:t>
      </w:r>
      <w:r w:rsidRPr="00CE0164">
        <w:rPr>
          <w:rFonts w:ascii="Times New Roman" w:eastAsia="Times New Roman" w:hAnsi="Times New Roman" w:cs="Times New Roman"/>
          <w:b/>
          <w:bCs/>
          <w:sz w:val="28"/>
          <w:szCs w:val="28"/>
          <w:shd w:val="clear" w:color="auto" w:fill="FFFFFF"/>
          <w:lang w:eastAsia="ru-RU"/>
        </w:rPr>
        <w:t xml:space="preserve"> </w:t>
      </w:r>
      <w:r w:rsidRPr="00CE0164">
        <w:rPr>
          <w:rFonts w:ascii="Times New Roman" w:eastAsia="Times New Roman" w:hAnsi="Times New Roman" w:cs="Times New Roman"/>
          <w:sz w:val="28"/>
          <w:szCs w:val="28"/>
          <w:lang w:eastAsia="ru-RU"/>
        </w:rPr>
        <w:t xml:space="preserve">исследователем, который умеет сам добывать знания, работая в группе с другими детьми или самостоятельно. </w:t>
      </w:r>
    </w:p>
    <w:p w:rsidR="00CE0164" w:rsidRDefault="00CE0164" w:rsidP="00CE0164">
      <w:pPr>
        <w:spacing w:line="276" w:lineRule="auto"/>
        <w:ind w:firstLine="652"/>
        <w:jc w:val="both"/>
        <w:rPr>
          <w:rFonts w:ascii="Times New Roman" w:eastAsia="Times New Roman" w:hAnsi="Times New Roman" w:cs="Times New Roman"/>
          <w:sz w:val="28"/>
          <w:szCs w:val="28"/>
          <w:lang w:eastAsia="ru-RU"/>
        </w:rPr>
      </w:pPr>
      <w:r w:rsidRPr="00CE0164">
        <w:rPr>
          <w:rFonts w:ascii="Times New Roman" w:eastAsia="Times New Roman" w:hAnsi="Times New Roman" w:cs="Times New Roman"/>
          <w:sz w:val="28"/>
          <w:szCs w:val="28"/>
          <w:lang w:eastAsia="ru-RU"/>
        </w:rPr>
        <w:t>Таким образом, применение на уроках ИКТ дает широкие возможности для развития</w:t>
      </w:r>
      <w:r w:rsidRPr="00CE0164">
        <w:rPr>
          <w:rFonts w:ascii="Times New Roman" w:eastAsia="Times New Roman" w:hAnsi="Times New Roman" w:cs="Times New Roman"/>
          <w:sz w:val="28"/>
          <w:szCs w:val="28"/>
          <w:shd w:val="clear" w:color="auto" w:fill="FFFFFF"/>
          <w:lang w:eastAsia="ru-RU"/>
        </w:rPr>
        <w:t xml:space="preserve"> знаково-символических универсальных учебных действий.</w:t>
      </w:r>
      <w:r w:rsidRPr="00CE0164">
        <w:rPr>
          <w:rFonts w:ascii="Times New Roman" w:eastAsia="Times New Roman" w:hAnsi="Times New Roman" w:cs="Times New Roman"/>
          <w:sz w:val="28"/>
          <w:szCs w:val="28"/>
          <w:lang w:eastAsia="ru-RU"/>
        </w:rPr>
        <w:t xml:space="preserve"> Еще Сократ говорил о том, что научиться играть на флейте можно только, играя самому. Точно также </w:t>
      </w:r>
      <w:proofErr w:type="spellStart"/>
      <w:r w:rsidRPr="00CE0164">
        <w:rPr>
          <w:rFonts w:ascii="Times New Roman" w:eastAsia="Times New Roman" w:hAnsi="Times New Roman" w:cs="Times New Roman"/>
          <w:sz w:val="28"/>
          <w:szCs w:val="28"/>
          <w:lang w:eastAsia="ru-RU"/>
        </w:rPr>
        <w:t>деятельностные</w:t>
      </w:r>
      <w:proofErr w:type="spellEnd"/>
      <w:r w:rsidRPr="00CE0164">
        <w:rPr>
          <w:rFonts w:ascii="Times New Roman" w:eastAsia="Times New Roman" w:hAnsi="Times New Roman" w:cs="Times New Roman"/>
          <w:sz w:val="28"/>
          <w:szCs w:val="28"/>
          <w:lang w:eastAsia="ru-RU"/>
        </w:rPr>
        <w:t xml:space="preserve"> способности учащихся формируются лишь тогда, когда они не пассивно усваивают новые задания, а включены в самостоятельную учебно-познавательную деятельность, в том числе посредством применения информационных технологий.</w:t>
      </w:r>
    </w:p>
    <w:p w:rsidR="00CE0164" w:rsidRPr="00CE0164" w:rsidRDefault="00DB6C24" w:rsidP="00DB6C24">
      <w:pPr>
        <w:spacing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Список литературы</w:t>
      </w:r>
    </w:p>
    <w:p w:rsidR="00CE0164" w:rsidRPr="00CE0164" w:rsidRDefault="00CE0164" w:rsidP="00B861AB">
      <w:pPr>
        <w:numPr>
          <w:ilvl w:val="0"/>
          <w:numId w:val="23"/>
        </w:numPr>
        <w:spacing w:line="276" w:lineRule="auto"/>
        <w:ind w:left="0" w:firstLine="0"/>
        <w:jc w:val="both"/>
        <w:rPr>
          <w:rFonts w:ascii="Times New Roman" w:eastAsia="Calibri" w:hAnsi="Times New Roman" w:cs="Times New Roman"/>
          <w:sz w:val="28"/>
          <w:szCs w:val="28"/>
        </w:rPr>
      </w:pPr>
      <w:r w:rsidRPr="00CE0164">
        <w:rPr>
          <w:rFonts w:ascii="Times New Roman" w:eastAsia="Calibri" w:hAnsi="Times New Roman" w:cs="Times New Roman"/>
          <w:sz w:val="28"/>
          <w:szCs w:val="28"/>
        </w:rPr>
        <w:t xml:space="preserve">Балашов, Ю. В. К вопросу о формировании знаково-символических УУД в процессе обучения решению текстовых задач [Текст] // </w:t>
      </w:r>
      <w:r w:rsidRPr="00CE0164">
        <w:rPr>
          <w:rFonts w:ascii="Times New Roman" w:eastAsia="Calibri" w:hAnsi="Times New Roman" w:cs="Times New Roman"/>
          <w:bCs/>
          <w:sz w:val="28"/>
          <w:szCs w:val="28"/>
        </w:rPr>
        <w:t xml:space="preserve">Актуальные вопросы современной педагогики: материалы V </w:t>
      </w:r>
      <w:proofErr w:type="spellStart"/>
      <w:r w:rsidRPr="00CE0164">
        <w:rPr>
          <w:rFonts w:ascii="Times New Roman" w:eastAsia="Calibri" w:hAnsi="Times New Roman" w:cs="Times New Roman"/>
          <w:bCs/>
          <w:sz w:val="28"/>
          <w:szCs w:val="28"/>
        </w:rPr>
        <w:t>междунар</w:t>
      </w:r>
      <w:proofErr w:type="spellEnd"/>
      <w:r w:rsidRPr="00CE0164">
        <w:rPr>
          <w:rFonts w:ascii="Times New Roman" w:eastAsia="Calibri" w:hAnsi="Times New Roman" w:cs="Times New Roman"/>
          <w:bCs/>
          <w:sz w:val="28"/>
          <w:szCs w:val="28"/>
        </w:rPr>
        <w:t xml:space="preserve">. науч. </w:t>
      </w:r>
      <w:proofErr w:type="spellStart"/>
      <w:r w:rsidRPr="00CE0164">
        <w:rPr>
          <w:rFonts w:ascii="Times New Roman" w:eastAsia="Calibri" w:hAnsi="Times New Roman" w:cs="Times New Roman"/>
          <w:bCs/>
          <w:sz w:val="28"/>
          <w:szCs w:val="28"/>
        </w:rPr>
        <w:t>конф</w:t>
      </w:r>
      <w:proofErr w:type="spellEnd"/>
      <w:r w:rsidRPr="00CE0164">
        <w:rPr>
          <w:rFonts w:ascii="Times New Roman" w:eastAsia="Calibri" w:hAnsi="Times New Roman" w:cs="Times New Roman"/>
          <w:bCs/>
          <w:sz w:val="28"/>
          <w:szCs w:val="28"/>
        </w:rPr>
        <w:t>. (г. Уфа, май 2014 г.). — Уфа: Лето, 2014. — С. 83-86, с. 83</w:t>
      </w:r>
      <w:r w:rsidR="00DB6C24">
        <w:rPr>
          <w:rFonts w:ascii="Times New Roman" w:eastAsia="Calibri" w:hAnsi="Times New Roman" w:cs="Times New Roman"/>
          <w:bCs/>
          <w:sz w:val="28"/>
          <w:szCs w:val="28"/>
        </w:rPr>
        <w:t>.</w:t>
      </w:r>
    </w:p>
    <w:p w:rsidR="00CE0164" w:rsidRPr="00CE0164" w:rsidRDefault="00CE0164" w:rsidP="00B861AB">
      <w:pPr>
        <w:numPr>
          <w:ilvl w:val="0"/>
          <w:numId w:val="23"/>
        </w:numPr>
        <w:spacing w:line="276" w:lineRule="auto"/>
        <w:ind w:left="0" w:firstLine="0"/>
        <w:jc w:val="both"/>
        <w:rPr>
          <w:rFonts w:ascii="Times New Roman" w:eastAsia="Calibri" w:hAnsi="Times New Roman" w:cs="Times New Roman"/>
          <w:sz w:val="28"/>
          <w:szCs w:val="28"/>
        </w:rPr>
      </w:pPr>
      <w:proofErr w:type="spellStart"/>
      <w:r w:rsidRPr="00CE0164">
        <w:rPr>
          <w:rFonts w:ascii="Times New Roman" w:eastAsia="Calibri" w:hAnsi="Times New Roman" w:cs="Times New Roman"/>
          <w:sz w:val="28"/>
          <w:szCs w:val="28"/>
        </w:rPr>
        <w:t>Ожигина</w:t>
      </w:r>
      <w:proofErr w:type="spellEnd"/>
      <w:r w:rsidRPr="00CE0164">
        <w:rPr>
          <w:rFonts w:ascii="Times New Roman" w:eastAsia="Calibri" w:hAnsi="Times New Roman" w:cs="Times New Roman"/>
          <w:sz w:val="28"/>
          <w:szCs w:val="28"/>
        </w:rPr>
        <w:t xml:space="preserve">, С.П. Формирование универсального учебного действия моделирования у младших школьников в процессе преобразования содержания учебного материала// </w:t>
      </w:r>
      <w:r w:rsidRPr="00CE0164">
        <w:rPr>
          <w:rFonts w:ascii="Times New Roman" w:eastAsia="Calibri" w:hAnsi="Times New Roman" w:cs="Times New Roman"/>
          <w:bCs/>
          <w:sz w:val="28"/>
          <w:szCs w:val="28"/>
        </w:rPr>
        <w:t>Начальная школа: плюс до и после. – 2012. - № 2. – С.82-85, с. 83</w:t>
      </w:r>
      <w:r w:rsidR="00DB6C24">
        <w:rPr>
          <w:rFonts w:ascii="Times New Roman" w:eastAsia="Calibri" w:hAnsi="Times New Roman" w:cs="Times New Roman"/>
          <w:bCs/>
          <w:sz w:val="28"/>
          <w:szCs w:val="28"/>
        </w:rPr>
        <w:t>.</w:t>
      </w:r>
    </w:p>
    <w:p w:rsidR="00CE0164" w:rsidRPr="00CE0164" w:rsidRDefault="00CE0164" w:rsidP="00B861AB">
      <w:pPr>
        <w:numPr>
          <w:ilvl w:val="0"/>
          <w:numId w:val="23"/>
        </w:numPr>
        <w:spacing w:line="276" w:lineRule="auto"/>
        <w:ind w:left="0" w:firstLine="0"/>
        <w:jc w:val="both"/>
        <w:rPr>
          <w:rFonts w:ascii="Times New Roman" w:eastAsia="Calibri" w:hAnsi="Times New Roman" w:cs="Times New Roman"/>
          <w:sz w:val="28"/>
          <w:szCs w:val="28"/>
        </w:rPr>
      </w:pPr>
      <w:proofErr w:type="spellStart"/>
      <w:r w:rsidRPr="00CE0164">
        <w:rPr>
          <w:rFonts w:ascii="Times New Roman" w:eastAsia="Calibri" w:hAnsi="Times New Roman" w:cs="Times New Roman"/>
          <w:sz w:val="28"/>
          <w:szCs w:val="28"/>
        </w:rPr>
        <w:t>Гурбатова</w:t>
      </w:r>
      <w:proofErr w:type="spellEnd"/>
      <w:r w:rsidRPr="00CE0164">
        <w:rPr>
          <w:rFonts w:ascii="Times New Roman" w:eastAsia="Calibri" w:hAnsi="Times New Roman" w:cs="Times New Roman"/>
          <w:sz w:val="28"/>
          <w:szCs w:val="28"/>
        </w:rPr>
        <w:t xml:space="preserve">, Е.Р. Вопросы обучения младших школьников и дошкольников знаковому моделированию (о </w:t>
      </w:r>
      <w:proofErr w:type="spellStart"/>
      <w:r w:rsidRPr="00CE0164">
        <w:rPr>
          <w:rFonts w:ascii="Times New Roman" w:eastAsia="Calibri" w:hAnsi="Times New Roman" w:cs="Times New Roman"/>
          <w:sz w:val="28"/>
          <w:szCs w:val="28"/>
        </w:rPr>
        <w:t>полимоделировании</w:t>
      </w:r>
      <w:proofErr w:type="spellEnd"/>
      <w:r w:rsidRPr="00CE0164">
        <w:rPr>
          <w:rFonts w:ascii="Times New Roman" w:eastAsia="Calibri" w:hAnsi="Times New Roman" w:cs="Times New Roman"/>
          <w:sz w:val="28"/>
          <w:szCs w:val="28"/>
        </w:rPr>
        <w:t xml:space="preserve"> и </w:t>
      </w:r>
      <w:proofErr w:type="spellStart"/>
      <w:r w:rsidRPr="00CE0164">
        <w:rPr>
          <w:rFonts w:ascii="Times New Roman" w:eastAsia="Calibri" w:hAnsi="Times New Roman" w:cs="Times New Roman"/>
          <w:sz w:val="28"/>
          <w:szCs w:val="28"/>
        </w:rPr>
        <w:t>мономоделировании</w:t>
      </w:r>
      <w:proofErr w:type="spellEnd"/>
      <w:r w:rsidRPr="00CE0164">
        <w:rPr>
          <w:rFonts w:ascii="Times New Roman" w:eastAsia="Calibri" w:hAnsi="Times New Roman" w:cs="Times New Roman"/>
          <w:sz w:val="28"/>
          <w:szCs w:val="28"/>
        </w:rPr>
        <w:t xml:space="preserve"> на занятиях математикой). // </w:t>
      </w:r>
      <w:r w:rsidRPr="00CE0164">
        <w:rPr>
          <w:rFonts w:ascii="Times New Roman" w:eastAsia="Calibri" w:hAnsi="Times New Roman" w:cs="Times New Roman"/>
          <w:bCs/>
          <w:sz w:val="28"/>
          <w:szCs w:val="28"/>
        </w:rPr>
        <w:t>Начальная школа: плюс до и после. - № 04, -2011, с. 23–25, с. 23.</w:t>
      </w:r>
    </w:p>
    <w:p w:rsidR="00CE0164" w:rsidRDefault="00CE0164" w:rsidP="007A3B83">
      <w:pPr>
        <w:spacing w:line="276" w:lineRule="auto"/>
        <w:jc w:val="both"/>
        <w:rPr>
          <w:rFonts w:ascii="Times New Roman" w:eastAsia="Times New Roman" w:hAnsi="Times New Roman" w:cs="Times New Roman"/>
          <w:color w:val="000000"/>
          <w:sz w:val="28"/>
          <w:szCs w:val="28"/>
          <w:lang w:eastAsia="ko-KR"/>
        </w:rPr>
      </w:pPr>
    </w:p>
    <w:p w:rsidR="00DB6C24" w:rsidRDefault="00DB6C24" w:rsidP="00DB6C24">
      <w:pPr>
        <w:tabs>
          <w:tab w:val="left" w:pos="142"/>
        </w:tabs>
        <w:spacing w:line="276" w:lineRule="auto"/>
        <w:jc w:val="center"/>
        <w:rPr>
          <w:rFonts w:ascii="Times New Roman" w:eastAsia="Times New Roman" w:hAnsi="Times New Roman" w:cs="Times New Roman"/>
          <w:b/>
          <w:sz w:val="28"/>
          <w:szCs w:val="28"/>
          <w:lang w:eastAsia="ru-RU"/>
        </w:rPr>
      </w:pPr>
      <w:r w:rsidRPr="00DB6C24">
        <w:rPr>
          <w:rFonts w:ascii="Times New Roman" w:eastAsia="Times New Roman" w:hAnsi="Times New Roman" w:cs="Times New Roman"/>
          <w:b/>
          <w:sz w:val="28"/>
          <w:szCs w:val="28"/>
          <w:lang w:eastAsia="ru-RU"/>
        </w:rPr>
        <w:t xml:space="preserve">ИСПОЛЬЗОВАНИЕ ИНФОРМАЦИОННО-КОММУНИКАЦИОННЫХ ТЕХНОЛОГИЙ ПРИ РАБОТЕ С ОДАРЕННЫМИ ДЕТЬМИ </w:t>
      </w:r>
    </w:p>
    <w:p w:rsidR="00DB6C24" w:rsidRPr="00DB6C24" w:rsidRDefault="00DB6C24" w:rsidP="00DB6C24">
      <w:pPr>
        <w:tabs>
          <w:tab w:val="left" w:pos="142"/>
        </w:tabs>
        <w:spacing w:line="276" w:lineRule="auto"/>
        <w:jc w:val="center"/>
        <w:rPr>
          <w:rFonts w:ascii="Times New Roman" w:eastAsia="Times New Roman" w:hAnsi="Times New Roman" w:cs="Times New Roman"/>
          <w:b/>
          <w:sz w:val="28"/>
          <w:szCs w:val="28"/>
          <w:lang w:eastAsia="ru-RU"/>
        </w:rPr>
      </w:pPr>
      <w:r w:rsidRPr="00DB6C24">
        <w:rPr>
          <w:rFonts w:ascii="Times New Roman" w:eastAsia="Times New Roman" w:hAnsi="Times New Roman" w:cs="Times New Roman"/>
          <w:b/>
          <w:sz w:val="28"/>
          <w:szCs w:val="28"/>
          <w:lang w:eastAsia="ru-RU"/>
        </w:rPr>
        <w:t>НА ВНЕУРОЧНЫХ ЗАНЯТИЯХ</w:t>
      </w:r>
    </w:p>
    <w:p w:rsidR="00DB6C24" w:rsidRDefault="00DB6C24" w:rsidP="007A3B83">
      <w:pPr>
        <w:spacing w:line="276" w:lineRule="auto"/>
        <w:jc w:val="both"/>
        <w:rPr>
          <w:rFonts w:ascii="Times New Roman" w:eastAsia="Times New Roman" w:hAnsi="Times New Roman" w:cs="Times New Roman"/>
          <w:color w:val="000000"/>
          <w:sz w:val="28"/>
          <w:szCs w:val="28"/>
          <w:lang w:eastAsia="ko-KR"/>
        </w:rPr>
      </w:pPr>
    </w:p>
    <w:p w:rsidR="00DB6C24" w:rsidRPr="00DB6C24" w:rsidRDefault="00DB6C24" w:rsidP="00DB6C24">
      <w:pPr>
        <w:spacing w:line="276" w:lineRule="auto"/>
        <w:jc w:val="right"/>
        <w:rPr>
          <w:rFonts w:ascii="Times New Roman" w:eastAsia="Times New Roman" w:hAnsi="Times New Roman" w:cs="Times New Roman"/>
          <w:b/>
          <w:sz w:val="28"/>
          <w:szCs w:val="28"/>
          <w:lang w:eastAsia="ru-RU"/>
        </w:rPr>
      </w:pPr>
      <w:proofErr w:type="spellStart"/>
      <w:r w:rsidRPr="00DB6C24">
        <w:rPr>
          <w:rFonts w:ascii="Times New Roman" w:eastAsia="Times New Roman" w:hAnsi="Times New Roman" w:cs="Times New Roman"/>
          <w:b/>
          <w:sz w:val="28"/>
          <w:szCs w:val="28"/>
          <w:lang w:eastAsia="ru-RU"/>
        </w:rPr>
        <w:t>Шаблюева</w:t>
      </w:r>
      <w:proofErr w:type="spellEnd"/>
      <w:r w:rsidRPr="00DB6C24">
        <w:rPr>
          <w:rFonts w:ascii="Times New Roman" w:eastAsia="Times New Roman" w:hAnsi="Times New Roman" w:cs="Times New Roman"/>
          <w:b/>
          <w:sz w:val="28"/>
          <w:szCs w:val="28"/>
          <w:lang w:eastAsia="ru-RU"/>
        </w:rPr>
        <w:t xml:space="preserve"> Светлана Юрьевна, </w:t>
      </w:r>
    </w:p>
    <w:p w:rsidR="00DB6C24" w:rsidRDefault="00DB6C24" w:rsidP="00DB6C24">
      <w:pPr>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студентка 742 группы</w:t>
      </w:r>
    </w:p>
    <w:p w:rsidR="00DB6C24" w:rsidRDefault="00DB6C24" w:rsidP="00DB6C24">
      <w:pPr>
        <w:spacing w:line="276" w:lineRule="auto"/>
        <w:jc w:val="right"/>
        <w:rPr>
          <w:rFonts w:ascii="Times New Roman" w:eastAsia="Times New Roman" w:hAnsi="Times New Roman" w:cs="Times New Roman"/>
          <w:sz w:val="28"/>
          <w:szCs w:val="28"/>
          <w:lang w:eastAsia="ru-RU"/>
        </w:rPr>
      </w:pPr>
      <w:r w:rsidRPr="00DB6C24">
        <w:rPr>
          <w:rFonts w:ascii="Times New Roman" w:eastAsia="Times New Roman" w:hAnsi="Times New Roman" w:cs="Times New Roman"/>
          <w:sz w:val="28"/>
          <w:szCs w:val="28"/>
          <w:lang w:eastAsia="ru-RU"/>
        </w:rPr>
        <w:t xml:space="preserve"> школьного отделения</w:t>
      </w:r>
    </w:p>
    <w:p w:rsidR="00DB6C24" w:rsidRPr="00DB6C24" w:rsidRDefault="00DB6C24" w:rsidP="00DB6C24">
      <w:pPr>
        <w:spacing w:line="27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ГБПОУ «Магнитогорский педагогический колледж»</w:t>
      </w:r>
    </w:p>
    <w:p w:rsidR="00DB6C24" w:rsidRPr="00DB6C24" w:rsidRDefault="00DB6C24" w:rsidP="00DB6C24">
      <w:pPr>
        <w:spacing w:line="276" w:lineRule="auto"/>
        <w:jc w:val="right"/>
        <w:rPr>
          <w:rFonts w:ascii="Times New Roman" w:eastAsia="Times New Roman" w:hAnsi="Times New Roman" w:cs="Times New Roman"/>
          <w:b/>
          <w:sz w:val="28"/>
          <w:szCs w:val="28"/>
          <w:lang w:eastAsia="ru-RU"/>
        </w:rPr>
      </w:pPr>
      <w:r w:rsidRPr="00DB6C24">
        <w:rPr>
          <w:rFonts w:ascii="Times New Roman" w:eastAsia="Times New Roman" w:hAnsi="Times New Roman" w:cs="Times New Roman"/>
          <w:b/>
          <w:sz w:val="28"/>
          <w:szCs w:val="28"/>
          <w:lang w:eastAsia="ru-RU"/>
        </w:rPr>
        <w:t xml:space="preserve">Руководитель: Григоренко Людмила Алексеевна </w:t>
      </w:r>
    </w:p>
    <w:p w:rsidR="00DB6C24" w:rsidRPr="00DB6C24" w:rsidRDefault="00DB6C24" w:rsidP="00DB6C24">
      <w:pPr>
        <w:spacing w:line="360" w:lineRule="auto"/>
        <w:ind w:left="-993" w:firstLine="709"/>
        <w:rPr>
          <w:rFonts w:ascii="Times New Roman" w:eastAsia="Times New Roman" w:hAnsi="Times New Roman" w:cs="Times New Roman"/>
          <w:b/>
          <w:i/>
          <w:sz w:val="28"/>
          <w:szCs w:val="28"/>
          <w:lang w:eastAsia="ru-RU"/>
        </w:rPr>
      </w:pPr>
    </w:p>
    <w:p w:rsidR="00DB6C24" w:rsidRPr="00DB6C24" w:rsidRDefault="00DB6C24" w:rsidP="00BA2D66">
      <w:pPr>
        <w:widowControl w:val="0"/>
        <w:suppressAutoHyphens/>
        <w:overflowPunct w:val="0"/>
        <w:spacing w:line="276" w:lineRule="auto"/>
        <w:ind w:firstLine="709"/>
        <w:jc w:val="both"/>
        <w:rPr>
          <w:rFonts w:ascii="Times New Roman" w:eastAsia="Andale Sans UI" w:hAnsi="Times New Roman" w:cs="Tahoma"/>
          <w:color w:val="000000"/>
          <w:sz w:val="28"/>
          <w:szCs w:val="28"/>
          <w:lang w:bidi="en-US"/>
        </w:rPr>
      </w:pPr>
      <w:r w:rsidRPr="00DB6C24">
        <w:rPr>
          <w:rFonts w:ascii="Times New Roman" w:eastAsia="Andale Sans UI" w:hAnsi="Times New Roman" w:cs="Tahoma"/>
          <w:color w:val="000000"/>
          <w:sz w:val="28"/>
          <w:szCs w:val="28"/>
          <w:lang w:bidi="en-US"/>
        </w:rPr>
        <w:t xml:space="preserve">В педагогике «одаренный ребенок» - это ребенок, который выделяется </w:t>
      </w:r>
      <w:r w:rsidRPr="00DB6C24">
        <w:rPr>
          <w:rFonts w:ascii="Times New Roman" w:eastAsia="Andale Sans UI" w:hAnsi="Times New Roman" w:cs="Tahoma"/>
          <w:color w:val="000000"/>
          <w:sz w:val="28"/>
          <w:szCs w:val="28"/>
          <w:lang w:bidi="en-US"/>
        </w:rPr>
        <w:lastRenderedPageBreak/>
        <w:t>яркими достижениями (или имеет внутренние посылки для таких достижений) в том или ином виде деятельности.</w:t>
      </w:r>
      <w:r w:rsidRPr="00DB6C24">
        <w:rPr>
          <w:rFonts w:ascii="Times New Roman" w:eastAsia="Andale Sans UI" w:hAnsi="Times New Roman" w:cs="Tahoma"/>
          <w:color w:val="00000A"/>
          <w:sz w:val="28"/>
          <w:szCs w:val="28"/>
          <w:lang w:bidi="en-US"/>
        </w:rPr>
        <w:t xml:space="preserve"> В социуме выделяют несколько основных видов одарённости такие, как: общая интеллектуальная -</w:t>
      </w:r>
      <w:r w:rsidRPr="00DB6C24">
        <w:rPr>
          <w:rFonts w:ascii="Times New Roman" w:eastAsia="Andale Sans UI" w:hAnsi="Times New Roman" w:cs="Tahoma"/>
          <w:i/>
          <w:color w:val="00000A"/>
          <w:sz w:val="28"/>
          <w:szCs w:val="28"/>
          <w:lang w:bidi="en-US"/>
        </w:rPr>
        <w:t xml:space="preserve"> </w:t>
      </w:r>
      <w:r w:rsidRPr="00DB6C24">
        <w:rPr>
          <w:rFonts w:ascii="Times New Roman" w:eastAsia="Andale Sans UI" w:hAnsi="Times New Roman" w:cs="Tahoma"/>
          <w:color w:val="00000A"/>
          <w:sz w:val="28"/>
          <w:szCs w:val="28"/>
          <w:lang w:bidi="en-US"/>
        </w:rPr>
        <w:t>главным является то, что дети с одаренностью этого вида быстро овладевают основополагающими понятиями, легко запоминают и сохраняют информацию; художественная одаренность -</w:t>
      </w:r>
      <w:r w:rsidRPr="00DB6C24">
        <w:rPr>
          <w:rFonts w:ascii="Times New Roman" w:eastAsia="Andale Sans UI" w:hAnsi="Times New Roman" w:cs="Tahoma"/>
          <w:i/>
          <w:color w:val="00000A"/>
          <w:sz w:val="28"/>
          <w:szCs w:val="28"/>
          <w:lang w:bidi="en-US"/>
        </w:rPr>
        <w:t xml:space="preserve"> </w:t>
      </w:r>
      <w:r w:rsidRPr="00DB6C24">
        <w:rPr>
          <w:rFonts w:ascii="Times New Roman" w:eastAsia="Andale Sans UI" w:hAnsi="Times New Roman" w:cs="Tahoma"/>
          <w:color w:val="00000A"/>
          <w:sz w:val="28"/>
          <w:szCs w:val="28"/>
          <w:lang w:bidi="en-US"/>
        </w:rPr>
        <w:t xml:space="preserve">для </w:t>
      </w:r>
      <w:proofErr w:type="gramStart"/>
      <w:r w:rsidRPr="00DB6C24">
        <w:rPr>
          <w:rFonts w:ascii="Times New Roman" w:eastAsia="Andale Sans UI" w:hAnsi="Times New Roman" w:cs="Tahoma"/>
          <w:color w:val="00000A"/>
          <w:sz w:val="28"/>
          <w:szCs w:val="28"/>
          <w:lang w:bidi="en-US"/>
        </w:rPr>
        <w:t>достижения  наилучшего</w:t>
      </w:r>
      <w:proofErr w:type="gramEnd"/>
      <w:r w:rsidRPr="00DB6C24">
        <w:rPr>
          <w:rFonts w:ascii="Times New Roman" w:eastAsia="Andale Sans UI" w:hAnsi="Times New Roman" w:cs="Tahoma"/>
          <w:color w:val="00000A"/>
          <w:sz w:val="28"/>
          <w:szCs w:val="28"/>
          <w:lang w:bidi="en-US"/>
        </w:rPr>
        <w:t xml:space="preserve"> результата, дети уделяют много времени при изучении искусства, культуры, традиций. </w:t>
      </w:r>
      <w:r w:rsidRPr="00DB6C24">
        <w:rPr>
          <w:rFonts w:ascii="Times New Roman" w:eastAsia="Andale Sans UI" w:hAnsi="Times New Roman" w:cs="Tahoma"/>
          <w:color w:val="000000"/>
          <w:sz w:val="28"/>
          <w:szCs w:val="28"/>
          <w:lang w:bidi="en-US"/>
        </w:rPr>
        <w:t>Работы с одаренными детьми является одним из приоритетных направлений педагогической деятельности. Период начального образования заключает в себе большие возможности для развития задатков, актуализации познавательного потенциала обучающихся, выявления и развития их одаренности. Внеурочная деятельность предоставляет большие возможности для выявления и развития одаренности у детей младшего школьного возраста. Информационные технологии во внеурочной деятельности можно использовать как эффективное средство самор</w:t>
      </w:r>
      <w:r w:rsidR="00BA2D66">
        <w:rPr>
          <w:rFonts w:ascii="Times New Roman" w:eastAsia="Andale Sans UI" w:hAnsi="Times New Roman" w:cs="Tahoma"/>
          <w:color w:val="000000"/>
          <w:sz w:val="28"/>
          <w:szCs w:val="28"/>
          <w:lang w:bidi="en-US"/>
        </w:rPr>
        <w:t xml:space="preserve">еализации личности обучающегося </w:t>
      </w:r>
      <w:r w:rsidRPr="00DB6C24">
        <w:rPr>
          <w:rFonts w:ascii="Times New Roman" w:eastAsia="Andale Sans UI" w:hAnsi="Times New Roman" w:cs="Tahoma"/>
          <w:color w:val="000000"/>
          <w:sz w:val="28"/>
          <w:szCs w:val="28"/>
          <w:lang w:bidi="en-US"/>
        </w:rPr>
        <w:t>[2, 3].</w:t>
      </w:r>
    </w:p>
    <w:p w:rsidR="00DB6C24" w:rsidRPr="00DB6C24" w:rsidRDefault="00DB6C24" w:rsidP="00BA2D66">
      <w:pPr>
        <w:spacing w:line="276" w:lineRule="auto"/>
        <w:ind w:firstLine="709"/>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0"/>
          <w:sz w:val="28"/>
          <w:szCs w:val="28"/>
          <w:lang w:bidi="en-US"/>
        </w:rPr>
        <w:t>Каждый педагог сталкивается на внеурочных занятиях с проблемой включенности в учебный процесс всех обучающихся. Именно поэтому, учитель должен знать различные методы и подходы для того, чтобы учебный процесс проходил, продуктивно, и все учащиеся были включены в работу, и получали знания.</w:t>
      </w:r>
    </w:p>
    <w:p w:rsidR="00DB6C24" w:rsidRPr="00DB6C24" w:rsidRDefault="00DB6C24" w:rsidP="00BA2D66">
      <w:pPr>
        <w:spacing w:line="276" w:lineRule="auto"/>
        <w:ind w:firstLine="709"/>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Согласно ФГОС НОО в учебной деятельности работа с одарёнными детьми основывается на дифференцированном подходе, что способствует расширению и углублению образов</w:t>
      </w:r>
      <w:r w:rsidR="00BA2D66">
        <w:rPr>
          <w:rFonts w:ascii="Times New Roman" w:eastAsia="Andale Sans UI" w:hAnsi="Times New Roman" w:cs="Tahoma"/>
          <w:color w:val="00000A"/>
          <w:sz w:val="28"/>
          <w:szCs w:val="28"/>
          <w:lang w:bidi="en-US"/>
        </w:rPr>
        <w:t>ательного пространства предмета</w:t>
      </w:r>
      <w:r w:rsidRPr="00DB6C24">
        <w:rPr>
          <w:rFonts w:ascii="Times New Roman" w:eastAsia="Andale Sans UI" w:hAnsi="Times New Roman" w:cs="Tahoma"/>
          <w:color w:val="00000A"/>
          <w:sz w:val="28"/>
          <w:szCs w:val="28"/>
          <w:lang w:bidi="en-US"/>
        </w:rPr>
        <w:t xml:space="preserve"> [1]. </w:t>
      </w:r>
    </w:p>
    <w:p w:rsidR="00DB6C24" w:rsidRPr="00DB6C24" w:rsidRDefault="00DB6C24" w:rsidP="00BA2D66">
      <w:pPr>
        <w:spacing w:line="276" w:lineRule="auto"/>
        <w:ind w:firstLine="709"/>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Одной из новых форм работы с одарённым</w:t>
      </w:r>
      <w:r w:rsidR="00BA2D66">
        <w:rPr>
          <w:rFonts w:ascii="Times New Roman" w:eastAsia="Andale Sans UI" w:hAnsi="Times New Roman" w:cs="Tahoma"/>
          <w:color w:val="00000A"/>
          <w:sz w:val="28"/>
          <w:szCs w:val="28"/>
          <w:lang w:bidi="en-US"/>
        </w:rPr>
        <w:t>и детьми на внеурочных занятиях</w:t>
      </w:r>
      <w:r w:rsidRPr="00DB6C24">
        <w:rPr>
          <w:rFonts w:ascii="Times New Roman" w:eastAsia="Andale Sans UI" w:hAnsi="Times New Roman" w:cs="Tahoma"/>
          <w:color w:val="00000A"/>
          <w:sz w:val="28"/>
          <w:szCs w:val="28"/>
          <w:lang w:bidi="en-US"/>
        </w:rPr>
        <w:t xml:space="preserve"> является проектирование. Проектный метод представляет такой способ обучения, который, можно охарактеризовать как «обучение через делание», когда обучающийся самым непосредственным образом включён в активный познавательный процесс, самостоятельно формулирует учебную проблему, осуществляет сбор необходимой информации, планирует возможные варианты решения проблемы, делает выводы, анализирует свою </w:t>
      </w:r>
    </w:p>
    <w:p w:rsidR="00DB6C24" w:rsidRPr="00DB6C24" w:rsidRDefault="00DB6C24" w:rsidP="00BA2D66">
      <w:pPr>
        <w:spacing w:line="276" w:lineRule="auto"/>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деятельность, формируя «по кирпичикам» новые знания и приобретая новый учебный жизненный опыт</w:t>
      </w:r>
    </w:p>
    <w:p w:rsidR="00DB6C24" w:rsidRPr="00DB6C24" w:rsidRDefault="00DB6C24" w:rsidP="00BA2D66">
      <w:pPr>
        <w:spacing w:line="276" w:lineRule="auto"/>
        <w:ind w:firstLine="709"/>
        <w:jc w:val="both"/>
        <w:rPr>
          <w:rFonts w:ascii="Times New Roman" w:eastAsia="Andale Sans UI" w:hAnsi="Times New Roman" w:cs="Tahoma"/>
          <w:color w:val="00000A"/>
          <w:sz w:val="28"/>
          <w:szCs w:val="28"/>
          <w:lang w:bidi="en-US"/>
        </w:rPr>
      </w:pPr>
      <w:r w:rsidRPr="00DB6C24">
        <w:rPr>
          <w:rFonts w:ascii="Times New Roman" w:eastAsia="Times New Roman" w:hAnsi="Times New Roman" w:cs="Times New Roman"/>
          <w:sz w:val="28"/>
          <w:szCs w:val="28"/>
          <w:lang w:eastAsia="ru-RU"/>
        </w:rPr>
        <w:t>Использование ИКТ во</w:t>
      </w:r>
      <w:r w:rsidR="00BA2D66">
        <w:rPr>
          <w:rFonts w:ascii="Times New Roman" w:eastAsia="Times New Roman" w:hAnsi="Times New Roman" w:cs="Times New Roman"/>
          <w:sz w:val="28"/>
          <w:szCs w:val="28"/>
          <w:lang w:eastAsia="ru-RU"/>
        </w:rPr>
        <w:t xml:space="preserve"> </w:t>
      </w:r>
      <w:r w:rsidRPr="00DB6C24">
        <w:rPr>
          <w:rFonts w:ascii="Times New Roman" w:eastAsia="Times New Roman" w:hAnsi="Times New Roman" w:cs="Times New Roman"/>
          <w:sz w:val="28"/>
          <w:szCs w:val="28"/>
          <w:lang w:eastAsia="ru-RU"/>
        </w:rPr>
        <w:t>внеурочной деятельности позволяет: усилить образовательные возможности; повысить качество усвоения материала; построить индивидуальные образовательные траектории учащихся; осуществить индивидуальный подход к учащимся с разным уровнем готовности к обучению; организовать одновременно детей, обладающих различными способностями и возможностями.</w:t>
      </w:r>
    </w:p>
    <w:p w:rsidR="00DB6C24" w:rsidRPr="00DB6C24" w:rsidRDefault="00DB6C24" w:rsidP="00BA2D66">
      <w:pPr>
        <w:spacing w:line="276" w:lineRule="auto"/>
        <w:ind w:firstLine="709"/>
        <w:jc w:val="both"/>
        <w:rPr>
          <w:rFonts w:ascii="Times New Roman" w:eastAsia="Times New Roman" w:hAnsi="Times New Roman" w:cs="Times New Roman"/>
          <w:sz w:val="28"/>
          <w:szCs w:val="28"/>
          <w:lang w:eastAsia="ru-RU"/>
        </w:rPr>
      </w:pPr>
      <w:r w:rsidRPr="00DB6C24">
        <w:rPr>
          <w:rFonts w:ascii="Times New Roman" w:eastAsia="Times New Roman" w:hAnsi="Times New Roman" w:cs="Times New Roman"/>
          <w:sz w:val="28"/>
          <w:szCs w:val="28"/>
          <w:lang w:eastAsia="ru-RU"/>
        </w:rPr>
        <w:lastRenderedPageBreak/>
        <w:t>Интерактивное оборудование, такое как интерактивные доски, имеется во многих учебных заведениях. Его использование помогает развивать творческий и интеллектуальный потенциал обучающихся, мотивировать их на получение новых знаний, актуализировать познавательную активность. С помощью интерактивной доски можно демонстрировать 3</w:t>
      </w:r>
      <w:r w:rsidRPr="00DB6C24">
        <w:rPr>
          <w:rFonts w:ascii="Times New Roman" w:eastAsia="Times New Roman" w:hAnsi="Times New Roman" w:cs="Times New Roman"/>
          <w:sz w:val="28"/>
          <w:szCs w:val="28"/>
          <w:lang w:val="en-US" w:eastAsia="ru-RU"/>
        </w:rPr>
        <w:t>D</w:t>
      </w:r>
      <w:r w:rsidRPr="00DB6C24">
        <w:rPr>
          <w:rFonts w:ascii="Times New Roman" w:eastAsia="Times New Roman" w:hAnsi="Times New Roman" w:cs="Times New Roman"/>
          <w:sz w:val="28"/>
          <w:szCs w:val="28"/>
          <w:lang w:eastAsia="ru-RU"/>
        </w:rPr>
        <w:t>модели, показывать видео, решать кроссворды, активно вовлекать учащихся в процесс освоения материала, улучшать темп и течение занятия. Электронная доска помогает детям преодолеть страх и стеснение у доски, легко вовлекать их в учебный процесс. На ней можно передвигать объекты и надписи, добавлять комментарии к текстам, рисункам и диаграммам, выделять ключевые области и добавлять цвета. Во время работы на интерактивных досках, улучшается концентрация внимания учащихся, быстрее усваивается учебный материал, и в результате повышается успеваемость каждого из учеников, что качественно повышает уровень современного образования. [4].</w:t>
      </w:r>
    </w:p>
    <w:p w:rsidR="00DB6C24" w:rsidRPr="00DB6C24" w:rsidRDefault="00DB6C24" w:rsidP="00BA2D66">
      <w:pPr>
        <w:spacing w:line="276" w:lineRule="auto"/>
        <w:ind w:firstLine="709"/>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 xml:space="preserve">Немаловажную роль в работе с одаренными детьми играют интернет </w:t>
      </w:r>
      <w:r w:rsidR="00BA2D66">
        <w:rPr>
          <w:rFonts w:ascii="Times New Roman" w:eastAsia="Andale Sans UI" w:hAnsi="Times New Roman" w:cs="Tahoma"/>
          <w:color w:val="00000A"/>
          <w:sz w:val="28"/>
          <w:szCs w:val="28"/>
          <w:lang w:bidi="en-US"/>
        </w:rPr>
        <w:t>-</w:t>
      </w:r>
      <w:r w:rsidRPr="00DB6C24">
        <w:rPr>
          <w:rFonts w:ascii="Times New Roman" w:eastAsia="Andale Sans UI" w:hAnsi="Times New Roman" w:cs="Tahoma"/>
          <w:color w:val="00000A"/>
          <w:sz w:val="28"/>
          <w:szCs w:val="28"/>
          <w:lang w:bidi="en-US"/>
        </w:rPr>
        <w:t xml:space="preserve">технологии: это интернет-олимпиады, викторины, интеллектуальные и творческие конкурсы, конференции, видео-презентации. Задача учителя увидеть, заинтересовать обучающегося и помочь раскрыть его способности. </w:t>
      </w:r>
    </w:p>
    <w:p w:rsidR="00DB6C24" w:rsidRPr="00DB6C24" w:rsidRDefault="00DB6C24" w:rsidP="00BA2D66">
      <w:pPr>
        <w:spacing w:line="276" w:lineRule="auto"/>
        <w:ind w:firstLine="709"/>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 xml:space="preserve">Таким образом, можно сделать вывод, что для учителя, работающего с одаренными детьми, очень важно иметь не только широкий круг интересов, знаний и умений, творческое, нетрадиционное, личное мировоззрение, но и убежденность, внутреннюю уверенность и настойчивость, а также знать определенные методы и формы в организации учебной деятельности обучающихся с использованием ИКТ на внеурочных занятиях. Современное преподавание уже никак невозможно без оптимизации учебного времени, без использования ИКТ, без исследовательских и проектных работ. </w:t>
      </w:r>
    </w:p>
    <w:p w:rsidR="00DB6C24" w:rsidRPr="00DB6C24" w:rsidRDefault="00DB6C24" w:rsidP="00BA2D66">
      <w:pPr>
        <w:spacing w:line="276" w:lineRule="auto"/>
        <w:jc w:val="center"/>
        <w:rPr>
          <w:rFonts w:ascii="Times New Roman" w:eastAsia="Times New Roman" w:hAnsi="Times New Roman" w:cs="Times New Roman"/>
          <w:b/>
          <w:color w:val="000000"/>
          <w:sz w:val="28"/>
          <w:szCs w:val="28"/>
          <w:lang w:eastAsia="ru-RU"/>
        </w:rPr>
      </w:pPr>
      <w:r w:rsidRPr="00DB6C24">
        <w:rPr>
          <w:rFonts w:ascii="Times New Roman" w:eastAsia="Times New Roman" w:hAnsi="Times New Roman" w:cs="Times New Roman"/>
          <w:b/>
          <w:color w:val="000000"/>
          <w:sz w:val="28"/>
          <w:szCs w:val="28"/>
          <w:lang w:eastAsia="ru-RU"/>
        </w:rPr>
        <w:t>Список литературы</w:t>
      </w:r>
    </w:p>
    <w:p w:rsidR="00DB6C24" w:rsidRPr="00DB6C24" w:rsidRDefault="00DB6C24" w:rsidP="00BA2D66">
      <w:pPr>
        <w:spacing w:line="276" w:lineRule="auto"/>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1.Федеральный государственный образовательный стандарт начального общего образования от 3 июня 2013 года №466 «Федеральный государственный образовательный стандарт начального общего образования: текст с изменениями и дополнениями на 2019год: [принят Правительством Российской Федерации 5 августа 2013 года: одобрен Собранием законодательства Российской Федерации 5 августа 2013 года].- </w:t>
      </w:r>
      <w:r w:rsidRPr="00DB6C24">
        <w:rPr>
          <w:rFonts w:ascii="Times New Roman" w:eastAsia="Andale Sans UI" w:hAnsi="Times New Roman" w:cs="Tahoma"/>
          <w:color w:val="00000A"/>
          <w:sz w:val="28"/>
          <w:szCs w:val="28"/>
          <w:lang w:bidi="en-US"/>
        </w:rPr>
        <w:br/>
        <w:t xml:space="preserve">Москва: </w:t>
      </w:r>
      <w:proofErr w:type="spellStart"/>
      <w:r w:rsidRPr="00DB6C24">
        <w:rPr>
          <w:rFonts w:ascii="Times New Roman" w:eastAsia="Andale Sans UI" w:hAnsi="Times New Roman" w:cs="Tahoma"/>
          <w:color w:val="00000A"/>
          <w:sz w:val="28"/>
          <w:szCs w:val="28"/>
          <w:lang w:bidi="en-US"/>
        </w:rPr>
        <w:t>Минобрнауки</w:t>
      </w:r>
      <w:proofErr w:type="spellEnd"/>
      <w:r w:rsidRPr="00DB6C24">
        <w:rPr>
          <w:rFonts w:ascii="Times New Roman" w:eastAsia="Andale Sans UI" w:hAnsi="Times New Roman" w:cs="Tahoma"/>
          <w:color w:val="00000A"/>
          <w:sz w:val="28"/>
          <w:szCs w:val="28"/>
          <w:lang w:bidi="en-US"/>
        </w:rPr>
        <w:t xml:space="preserve"> РФ, 2019.- 41с.- ( Актуальное законодательство).- </w:t>
      </w:r>
      <w:r w:rsidRPr="00DB6C24">
        <w:rPr>
          <w:rFonts w:ascii="Times New Roman" w:eastAsia="Andale Sans UI" w:hAnsi="Times New Roman" w:cs="Tahoma"/>
          <w:bCs/>
          <w:color w:val="00000A"/>
          <w:sz w:val="28"/>
          <w:szCs w:val="28"/>
          <w:lang w:bidi="en-US"/>
        </w:rPr>
        <w:t>ISBN</w:t>
      </w:r>
      <w:r w:rsidRPr="00DB6C24">
        <w:rPr>
          <w:rFonts w:ascii="Times New Roman" w:eastAsia="Andale Sans UI" w:hAnsi="Times New Roman" w:cs="Tahoma"/>
          <w:color w:val="00000A"/>
          <w:sz w:val="28"/>
          <w:szCs w:val="28"/>
          <w:lang w:bidi="en-US"/>
        </w:rPr>
        <w:t> 978-5-09-023273-9.</w:t>
      </w:r>
    </w:p>
    <w:p w:rsidR="00DB6C24" w:rsidRPr="00DB6C24" w:rsidRDefault="00DB6C24" w:rsidP="00BA2D66">
      <w:pPr>
        <w:spacing w:line="276" w:lineRule="auto"/>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t xml:space="preserve">2.Богачкина, Н. А. Педагогика и психология: учебное пособие / Н.А. </w:t>
      </w:r>
      <w:proofErr w:type="spellStart"/>
      <w:r w:rsidRPr="00DB6C24">
        <w:rPr>
          <w:rFonts w:ascii="Times New Roman" w:eastAsia="Andale Sans UI" w:hAnsi="Times New Roman" w:cs="Tahoma"/>
          <w:color w:val="00000A"/>
          <w:sz w:val="28"/>
          <w:szCs w:val="28"/>
          <w:lang w:bidi="en-US"/>
        </w:rPr>
        <w:t>Богачкина</w:t>
      </w:r>
      <w:proofErr w:type="spellEnd"/>
      <w:r w:rsidRPr="00DB6C24">
        <w:rPr>
          <w:rFonts w:ascii="Times New Roman" w:eastAsia="Andale Sans UI" w:hAnsi="Times New Roman" w:cs="Tahoma"/>
          <w:color w:val="00000A"/>
          <w:sz w:val="28"/>
          <w:szCs w:val="28"/>
          <w:lang w:bidi="en-US"/>
        </w:rPr>
        <w:t>. – Москва: Омега-Л, 2011. – 233 с.</w:t>
      </w:r>
    </w:p>
    <w:p w:rsidR="00DB6C24" w:rsidRPr="00DB6C24" w:rsidRDefault="00DB6C24" w:rsidP="00BA2D66">
      <w:pPr>
        <w:spacing w:line="276" w:lineRule="auto"/>
        <w:jc w:val="both"/>
        <w:rPr>
          <w:rFonts w:ascii="Times New Roman" w:eastAsia="Andale Sans UI" w:hAnsi="Times New Roman" w:cs="Tahoma"/>
          <w:bCs/>
          <w:color w:val="00000A"/>
          <w:sz w:val="28"/>
          <w:szCs w:val="28"/>
          <w:lang w:bidi="en-US"/>
        </w:rPr>
      </w:pPr>
      <w:r w:rsidRPr="00DB6C24">
        <w:rPr>
          <w:rFonts w:ascii="Times New Roman" w:eastAsia="Andale Sans UI" w:hAnsi="Times New Roman" w:cs="Tahoma"/>
          <w:bCs/>
          <w:color w:val="00000A"/>
          <w:sz w:val="28"/>
          <w:szCs w:val="28"/>
          <w:lang w:bidi="en-US"/>
        </w:rPr>
        <w:t>3.Барменская, Г.В.</w:t>
      </w:r>
      <w:r w:rsidRPr="00DB6C24">
        <w:rPr>
          <w:rFonts w:ascii="Times New Roman" w:eastAsia="Andale Sans UI" w:hAnsi="Times New Roman" w:cs="Tahoma"/>
          <w:color w:val="00000A"/>
          <w:sz w:val="28"/>
          <w:szCs w:val="28"/>
          <w:lang w:bidi="en-US"/>
        </w:rPr>
        <w:t xml:space="preserve"> Одаренные дети: сборник по педагогике и психологии / </w:t>
      </w:r>
      <w:r w:rsidRPr="00DB6C24">
        <w:rPr>
          <w:rFonts w:ascii="Times New Roman" w:eastAsia="Andale Sans UI" w:hAnsi="Times New Roman" w:cs="Tahoma"/>
          <w:bCs/>
          <w:color w:val="00000A"/>
          <w:sz w:val="28"/>
          <w:szCs w:val="28"/>
          <w:lang w:bidi="en-US"/>
        </w:rPr>
        <w:t>Д.Б.</w:t>
      </w:r>
      <w:r w:rsidRPr="00DB6C24">
        <w:rPr>
          <w:rFonts w:ascii="Times New Roman" w:eastAsia="Andale Sans UI" w:hAnsi="Times New Roman" w:cs="Tahoma"/>
          <w:color w:val="00000A"/>
          <w:sz w:val="28"/>
          <w:szCs w:val="28"/>
          <w:lang w:bidi="en-US"/>
        </w:rPr>
        <w:t> </w:t>
      </w:r>
      <w:r w:rsidRPr="00DB6C24">
        <w:rPr>
          <w:rFonts w:ascii="Times New Roman" w:eastAsia="Andale Sans UI" w:hAnsi="Times New Roman" w:cs="Tahoma"/>
          <w:bCs/>
          <w:color w:val="00000A"/>
          <w:sz w:val="28"/>
          <w:szCs w:val="28"/>
          <w:lang w:bidi="en-US"/>
        </w:rPr>
        <w:t xml:space="preserve">Богоявленская.  </w:t>
      </w:r>
      <w:r w:rsidRPr="00DB6C24">
        <w:rPr>
          <w:rFonts w:ascii="Times New Roman" w:eastAsia="Andale Sans UI" w:hAnsi="Times New Roman" w:cs="Tahoma"/>
          <w:color w:val="00000A"/>
          <w:sz w:val="28"/>
          <w:szCs w:val="28"/>
          <w:lang w:bidi="en-US"/>
        </w:rPr>
        <w:t>– Москва: Восток, 1991. – 99с.</w:t>
      </w:r>
      <w:r w:rsidRPr="00DB6C24">
        <w:rPr>
          <w:rFonts w:ascii="Times New Roman" w:eastAsia="Andale Sans UI" w:hAnsi="Times New Roman" w:cs="Tahoma"/>
          <w:bCs/>
          <w:color w:val="00000A"/>
          <w:sz w:val="28"/>
          <w:szCs w:val="28"/>
          <w:lang w:bidi="en-US"/>
        </w:rPr>
        <w:t>3.</w:t>
      </w:r>
    </w:p>
    <w:p w:rsidR="00DB6C24" w:rsidRPr="00DB6C24" w:rsidRDefault="00DB6C24" w:rsidP="00BA2D66">
      <w:pPr>
        <w:spacing w:line="276" w:lineRule="auto"/>
        <w:jc w:val="both"/>
        <w:rPr>
          <w:rFonts w:ascii="Times New Roman" w:eastAsia="Andale Sans UI" w:hAnsi="Times New Roman" w:cs="Tahoma"/>
          <w:color w:val="00000A"/>
          <w:sz w:val="28"/>
          <w:szCs w:val="28"/>
          <w:lang w:bidi="en-US"/>
        </w:rPr>
      </w:pPr>
      <w:r w:rsidRPr="00DB6C24">
        <w:rPr>
          <w:rFonts w:ascii="Times New Roman" w:eastAsia="Andale Sans UI" w:hAnsi="Times New Roman" w:cs="Tahoma"/>
          <w:color w:val="00000A"/>
          <w:sz w:val="28"/>
          <w:szCs w:val="28"/>
          <w:lang w:bidi="en-US"/>
        </w:rPr>
        <w:lastRenderedPageBreak/>
        <w:t xml:space="preserve">4.Малев, В.В.  Внеурочная работа по информатике / В.В. </w:t>
      </w:r>
      <w:proofErr w:type="spellStart"/>
      <w:r w:rsidRPr="00DB6C24">
        <w:rPr>
          <w:rFonts w:ascii="Times New Roman" w:eastAsia="Andale Sans UI" w:hAnsi="Times New Roman" w:cs="Tahoma"/>
          <w:color w:val="00000A"/>
          <w:sz w:val="28"/>
          <w:szCs w:val="28"/>
          <w:lang w:bidi="en-US"/>
        </w:rPr>
        <w:t>Млеев</w:t>
      </w:r>
      <w:proofErr w:type="spellEnd"/>
      <w:r w:rsidRPr="00DB6C24">
        <w:rPr>
          <w:rFonts w:ascii="Times New Roman" w:eastAsia="Andale Sans UI" w:hAnsi="Times New Roman" w:cs="Tahoma"/>
          <w:color w:val="00000A"/>
          <w:sz w:val="28"/>
          <w:szCs w:val="28"/>
          <w:lang w:bidi="en-US"/>
        </w:rPr>
        <w:t xml:space="preserve">. –  </w:t>
      </w:r>
      <w:proofErr w:type="gramStart"/>
      <w:r w:rsidRPr="00DB6C24">
        <w:rPr>
          <w:rFonts w:ascii="Times New Roman" w:eastAsia="Andale Sans UI" w:hAnsi="Times New Roman" w:cs="Tahoma"/>
          <w:color w:val="00000A"/>
          <w:sz w:val="28"/>
          <w:szCs w:val="28"/>
          <w:lang w:bidi="en-US"/>
        </w:rPr>
        <w:t>Воронеж,  2002</w:t>
      </w:r>
      <w:proofErr w:type="gramEnd"/>
      <w:r w:rsidRPr="00DB6C24">
        <w:rPr>
          <w:rFonts w:ascii="Times New Roman" w:eastAsia="Andale Sans UI" w:hAnsi="Times New Roman" w:cs="Tahoma"/>
          <w:color w:val="00000A"/>
          <w:sz w:val="28"/>
          <w:szCs w:val="28"/>
          <w:lang w:bidi="en-US"/>
        </w:rPr>
        <w:t>. - С.187.</w:t>
      </w:r>
    </w:p>
    <w:p w:rsidR="00DB6C24" w:rsidRPr="00BA2D66" w:rsidRDefault="00DB6C24" w:rsidP="00BA2D66">
      <w:pPr>
        <w:spacing w:line="276" w:lineRule="auto"/>
        <w:jc w:val="both"/>
        <w:rPr>
          <w:rFonts w:ascii="Times New Roman" w:eastAsia="Times New Roman" w:hAnsi="Times New Roman" w:cs="Times New Roman"/>
          <w:color w:val="000000"/>
          <w:sz w:val="28"/>
          <w:szCs w:val="28"/>
          <w:lang w:eastAsia="ko-KR"/>
        </w:rPr>
      </w:pPr>
    </w:p>
    <w:p w:rsidR="00FA0FF4" w:rsidRPr="00FA0FF4" w:rsidRDefault="00FA0FF4" w:rsidP="00DC5770">
      <w:pPr>
        <w:spacing w:line="276" w:lineRule="auto"/>
        <w:jc w:val="center"/>
        <w:rPr>
          <w:rFonts w:ascii="Times New Roman" w:eastAsia="Times New Roman" w:hAnsi="Times New Roman" w:cs="Times New Roman"/>
          <w:b/>
          <w:iCs/>
          <w:color w:val="000000"/>
          <w:sz w:val="28"/>
          <w:szCs w:val="28"/>
          <w:lang w:eastAsia="ko-KR"/>
        </w:rPr>
      </w:pPr>
      <w:r w:rsidRPr="00FA0FF4">
        <w:rPr>
          <w:rFonts w:ascii="Times New Roman" w:eastAsia="Times New Roman" w:hAnsi="Times New Roman" w:cs="Times New Roman"/>
          <w:b/>
          <w:iCs/>
          <w:color w:val="000000"/>
          <w:sz w:val="28"/>
          <w:szCs w:val="28"/>
          <w:lang w:eastAsia="ko-KR"/>
        </w:rPr>
        <w:t>РАЗВИТИЕ ЗВУКОВОЙ КУЛЬТУРЫ РЕЧИ ДЕТЕЙ СТАРШЕГО ДОШКОЛЬНОГО ВОЗРАСТА ПОСРЕДСТВОМ ЗАУЧИВАНИЯ И ВЫРАЗИТЕЛЬНОГО ЧТЕНИЯ СТИХОТВОРЕНИЙ</w:t>
      </w:r>
    </w:p>
    <w:p w:rsidR="00FA0FF4" w:rsidRPr="00FA0FF4" w:rsidRDefault="00FA0FF4" w:rsidP="00FA0FF4">
      <w:pPr>
        <w:spacing w:line="240" w:lineRule="auto"/>
        <w:jc w:val="both"/>
        <w:rPr>
          <w:rFonts w:ascii="Times New Roman" w:eastAsia="Times New Roman" w:hAnsi="Times New Roman" w:cs="Times New Roman"/>
          <w:color w:val="000000"/>
          <w:sz w:val="28"/>
          <w:szCs w:val="28"/>
          <w:lang w:eastAsia="ko-KR"/>
        </w:rPr>
      </w:pPr>
    </w:p>
    <w:p w:rsidR="00FA0FF4" w:rsidRPr="00FA0FF4" w:rsidRDefault="00FA0FF4" w:rsidP="00DC5770">
      <w:pPr>
        <w:spacing w:line="276" w:lineRule="auto"/>
        <w:ind w:firstLine="709"/>
        <w:jc w:val="right"/>
        <w:rPr>
          <w:rFonts w:ascii="Times New Roman" w:eastAsia="Times New Roman" w:hAnsi="Times New Roman" w:cs="Times New Roman"/>
          <w:b/>
          <w:color w:val="000000"/>
          <w:sz w:val="28"/>
          <w:szCs w:val="28"/>
          <w:lang w:eastAsia="ko-KR"/>
        </w:rPr>
      </w:pPr>
      <w:proofErr w:type="spellStart"/>
      <w:r w:rsidRPr="00FA0FF4">
        <w:rPr>
          <w:rFonts w:ascii="Times New Roman" w:eastAsia="Times New Roman" w:hAnsi="Times New Roman" w:cs="Times New Roman"/>
          <w:b/>
          <w:color w:val="000000"/>
          <w:sz w:val="28"/>
          <w:szCs w:val="28"/>
          <w:lang w:eastAsia="ko-KR"/>
        </w:rPr>
        <w:t>Шаброва</w:t>
      </w:r>
      <w:proofErr w:type="spellEnd"/>
      <w:r w:rsidRPr="00FA0FF4">
        <w:rPr>
          <w:rFonts w:ascii="Times New Roman" w:eastAsia="Times New Roman" w:hAnsi="Times New Roman" w:cs="Times New Roman"/>
          <w:b/>
          <w:color w:val="000000"/>
          <w:sz w:val="28"/>
          <w:szCs w:val="28"/>
          <w:lang w:eastAsia="ko-KR"/>
        </w:rPr>
        <w:t xml:space="preserve"> Алена Андреевна</w:t>
      </w:r>
      <w:r>
        <w:rPr>
          <w:rFonts w:ascii="Times New Roman" w:eastAsia="Times New Roman" w:hAnsi="Times New Roman" w:cs="Times New Roman"/>
          <w:b/>
          <w:color w:val="000000"/>
          <w:sz w:val="28"/>
          <w:szCs w:val="28"/>
          <w:lang w:eastAsia="ko-KR"/>
        </w:rPr>
        <w:t>,</w:t>
      </w:r>
    </w:p>
    <w:p w:rsidR="00FA0FF4" w:rsidRPr="00FA0FF4" w:rsidRDefault="00FA0FF4" w:rsidP="00DC5770">
      <w:pPr>
        <w:spacing w:line="276" w:lineRule="auto"/>
        <w:ind w:firstLine="709"/>
        <w:jc w:val="right"/>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                                                                                    студентка </w:t>
      </w:r>
      <w:r>
        <w:rPr>
          <w:rFonts w:ascii="Times New Roman" w:eastAsia="Times New Roman" w:hAnsi="Times New Roman" w:cs="Times New Roman"/>
          <w:color w:val="000000"/>
          <w:sz w:val="28"/>
          <w:szCs w:val="28"/>
          <w:lang w:eastAsia="ko-KR"/>
        </w:rPr>
        <w:t xml:space="preserve">041 </w:t>
      </w:r>
      <w:r w:rsidRPr="00FA0FF4">
        <w:rPr>
          <w:rFonts w:ascii="Times New Roman" w:eastAsia="Times New Roman" w:hAnsi="Times New Roman" w:cs="Times New Roman"/>
          <w:color w:val="000000"/>
          <w:sz w:val="28"/>
          <w:szCs w:val="28"/>
          <w:lang w:eastAsia="ko-KR"/>
        </w:rPr>
        <w:t xml:space="preserve">группы </w:t>
      </w:r>
    </w:p>
    <w:p w:rsidR="00FA0FF4" w:rsidRPr="00FA0FF4" w:rsidRDefault="00FA0FF4" w:rsidP="00DC5770">
      <w:pPr>
        <w:spacing w:line="276" w:lineRule="auto"/>
        <w:ind w:firstLine="709"/>
        <w:jc w:val="right"/>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дошкольного отделения</w:t>
      </w:r>
    </w:p>
    <w:p w:rsidR="00FA0FF4" w:rsidRPr="00FA0FF4" w:rsidRDefault="00FA0FF4" w:rsidP="00DC5770">
      <w:pPr>
        <w:spacing w:line="276" w:lineRule="auto"/>
        <w:ind w:firstLine="709"/>
        <w:jc w:val="right"/>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ГБПОУ «Магнитогорский педагогический колледж»</w:t>
      </w:r>
    </w:p>
    <w:p w:rsidR="00FA0FF4" w:rsidRPr="00FA0FF4" w:rsidRDefault="00FA0FF4" w:rsidP="00DC5770">
      <w:pPr>
        <w:spacing w:line="276" w:lineRule="auto"/>
        <w:ind w:firstLine="709"/>
        <w:jc w:val="right"/>
        <w:rPr>
          <w:rFonts w:ascii="Times New Roman" w:eastAsia="Times New Roman" w:hAnsi="Times New Roman" w:cs="Times New Roman"/>
          <w:b/>
          <w:color w:val="000000"/>
          <w:sz w:val="28"/>
          <w:szCs w:val="28"/>
          <w:lang w:eastAsia="ko-KR"/>
        </w:rPr>
      </w:pPr>
      <w:r>
        <w:rPr>
          <w:rFonts w:ascii="Times New Roman" w:eastAsia="Times New Roman" w:hAnsi="Times New Roman" w:cs="Times New Roman"/>
          <w:b/>
          <w:color w:val="000000"/>
          <w:sz w:val="28"/>
          <w:szCs w:val="28"/>
          <w:lang w:eastAsia="ko-KR"/>
        </w:rPr>
        <w:t xml:space="preserve">Руководитель: </w:t>
      </w:r>
      <w:r w:rsidRPr="00FA0FF4">
        <w:rPr>
          <w:rFonts w:ascii="Times New Roman" w:eastAsia="Times New Roman" w:hAnsi="Times New Roman" w:cs="Times New Roman"/>
          <w:b/>
          <w:color w:val="000000"/>
          <w:sz w:val="28"/>
          <w:szCs w:val="28"/>
          <w:lang w:eastAsia="ko-KR"/>
        </w:rPr>
        <w:t>Трофимова Мария Владимировна</w:t>
      </w:r>
    </w:p>
    <w:p w:rsidR="00FA0FF4" w:rsidRPr="00FA0FF4" w:rsidRDefault="00FA0FF4" w:rsidP="00DC5770">
      <w:pPr>
        <w:spacing w:line="276" w:lineRule="auto"/>
        <w:ind w:firstLine="709"/>
        <w:jc w:val="right"/>
        <w:rPr>
          <w:rFonts w:ascii="Times New Roman" w:eastAsia="Times New Roman" w:hAnsi="Times New Roman" w:cs="Times New Roman"/>
          <w:color w:val="000000"/>
          <w:sz w:val="28"/>
          <w:szCs w:val="28"/>
          <w:lang w:eastAsia="ko-KR"/>
        </w:rPr>
      </w:pPr>
    </w:p>
    <w:p w:rsidR="00FA0FF4" w:rsidRPr="00FA0FF4" w:rsidRDefault="00FA0FF4" w:rsidP="00DC5770">
      <w:pPr>
        <w:spacing w:line="276" w:lineRule="auto"/>
        <w:ind w:firstLine="709"/>
        <w:jc w:val="both"/>
        <w:rPr>
          <w:rFonts w:ascii="Times New Roman" w:eastAsia="Times New Roman" w:hAnsi="Times New Roman" w:cs="Times New Roman"/>
          <w:b/>
          <w:color w:val="000000"/>
          <w:sz w:val="28"/>
          <w:szCs w:val="28"/>
          <w:lang w:eastAsia="ko-KR"/>
        </w:rPr>
      </w:pPr>
      <w:r>
        <w:rPr>
          <w:rFonts w:ascii="Times New Roman" w:eastAsia="Times New Roman" w:hAnsi="Times New Roman" w:cs="Times New Roman"/>
          <w:b/>
          <w:color w:val="000000"/>
          <w:sz w:val="28"/>
          <w:szCs w:val="28"/>
          <w:lang w:eastAsia="ko-KR"/>
        </w:rPr>
        <w:t>Аннотация.</w:t>
      </w:r>
      <w:r w:rsidRPr="00FA0FF4">
        <w:rPr>
          <w:rFonts w:ascii="Times New Roman" w:eastAsia="Times New Roman" w:hAnsi="Times New Roman" w:cs="Times New Roman"/>
          <w:b/>
          <w:color w:val="000000"/>
          <w:sz w:val="28"/>
          <w:szCs w:val="28"/>
          <w:lang w:eastAsia="ko-KR"/>
        </w:rPr>
        <w:t xml:space="preserve"> </w:t>
      </w:r>
      <w:r>
        <w:rPr>
          <w:rFonts w:ascii="Times New Roman" w:eastAsia="Times New Roman" w:hAnsi="Times New Roman" w:cs="Times New Roman"/>
          <w:color w:val="000000"/>
          <w:sz w:val="28"/>
          <w:szCs w:val="28"/>
          <w:lang w:eastAsia="ko-KR"/>
        </w:rPr>
        <w:t>В</w:t>
      </w:r>
      <w:r w:rsidRPr="00FA0FF4">
        <w:rPr>
          <w:rFonts w:ascii="Times New Roman" w:eastAsia="Times New Roman" w:hAnsi="Times New Roman" w:cs="Times New Roman"/>
          <w:color w:val="000000"/>
          <w:sz w:val="28"/>
          <w:szCs w:val="28"/>
          <w:lang w:eastAsia="ko-KR"/>
        </w:rPr>
        <w:t xml:space="preserve"> статье рассматриваются вопросы методики формирования звуковой культуры речи посредством заучивания и выразительного чтения стихотворений.</w:t>
      </w:r>
    </w:p>
    <w:p w:rsidR="00FA0FF4" w:rsidRPr="00FA0FF4" w:rsidRDefault="00FA0FF4" w:rsidP="00DC5770">
      <w:pPr>
        <w:spacing w:line="276" w:lineRule="auto"/>
        <w:ind w:firstLine="709"/>
        <w:jc w:val="both"/>
        <w:rPr>
          <w:rFonts w:ascii="Times New Roman" w:eastAsia="Times New Roman" w:hAnsi="Times New Roman" w:cs="Times New Roman"/>
          <w:b/>
          <w:color w:val="000000"/>
          <w:sz w:val="28"/>
          <w:szCs w:val="28"/>
          <w:lang w:eastAsia="ko-KR"/>
        </w:rPr>
      </w:pPr>
      <w:r w:rsidRPr="00FA0FF4">
        <w:rPr>
          <w:rFonts w:ascii="Times New Roman" w:eastAsia="Times New Roman" w:hAnsi="Times New Roman" w:cs="Times New Roman"/>
          <w:b/>
          <w:color w:val="000000"/>
          <w:sz w:val="28"/>
          <w:szCs w:val="28"/>
          <w:lang w:eastAsia="ko-KR"/>
        </w:rPr>
        <w:t xml:space="preserve">Ключевые слова: </w:t>
      </w:r>
      <w:r w:rsidRPr="00FA0FF4">
        <w:rPr>
          <w:rFonts w:ascii="Times New Roman" w:eastAsia="Times New Roman" w:hAnsi="Times New Roman" w:cs="Times New Roman"/>
          <w:color w:val="000000"/>
          <w:sz w:val="28"/>
          <w:szCs w:val="28"/>
          <w:lang w:eastAsia="ko-KR"/>
        </w:rPr>
        <w:t>звуковой</w:t>
      </w:r>
      <w:r>
        <w:rPr>
          <w:rFonts w:ascii="Times New Roman" w:eastAsia="Times New Roman" w:hAnsi="Times New Roman" w:cs="Times New Roman"/>
          <w:color w:val="000000"/>
          <w:sz w:val="28"/>
          <w:szCs w:val="28"/>
          <w:lang w:eastAsia="ko-KR"/>
        </w:rPr>
        <w:t xml:space="preserve"> строй</w:t>
      </w:r>
      <w:r w:rsidRPr="00FA0FF4">
        <w:rPr>
          <w:rFonts w:ascii="Times New Roman" w:eastAsia="Times New Roman" w:hAnsi="Times New Roman" w:cs="Times New Roman"/>
          <w:color w:val="000000"/>
          <w:sz w:val="28"/>
          <w:szCs w:val="28"/>
          <w:lang w:eastAsia="ko-KR"/>
        </w:rPr>
        <w:t xml:space="preserve"> культуры речи, речевого развития, заучивание и выразительное чтение стихотворений.</w:t>
      </w:r>
    </w:p>
    <w:p w:rsidR="00FA0FF4" w:rsidRPr="00FA0FF4" w:rsidRDefault="00FA0FF4" w:rsidP="00FA0FF4">
      <w:pPr>
        <w:spacing w:line="240" w:lineRule="auto"/>
        <w:ind w:firstLine="709"/>
        <w:jc w:val="both"/>
        <w:rPr>
          <w:rFonts w:ascii="Times New Roman" w:eastAsia="Times New Roman" w:hAnsi="Times New Roman" w:cs="Times New Roman"/>
          <w:color w:val="000000"/>
          <w:sz w:val="28"/>
          <w:szCs w:val="28"/>
          <w:lang w:eastAsia="ko-KR"/>
        </w:rPr>
      </w:pP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Актуальность проблемы развития звуковой культуры речи у детей дошкольного возраста связана с тем, что именно речь обеспечивает необходимое для ребёнка общение с взрослыми, получение информации, приобщение к деятельности, овладение нормами поведения. Звуковая культура речи является составной частью речевой культуры. Формирование речевых умений и навыков приобретает большое значение в старшем дошкольном возрасте, так как именно высокий уровень речевого развития является одним из основных показателей успешной подготовки ребёнка к обучению в школе.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Федеральный государственный образовательный стандарт дошкольного образования рассматривает совершенствование звуковой культуры речи как одну из важнейших задач, предполагающих воспитание у детей чистого ясного произношения звуков в словах, правильного произношения слов, воспитание отчетливого произношения, выразительности детской речи.</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В развитии звуковой культуры детей дошкольного возраста особое значение имеет обращение к заучиванию и выразительному чтению стихотворений. Заучивание и чтение стихотворений обогащает речь ребёнка, вызывает эмоциональный отклик, решает задачи формирования звуковой культуры речи: помогает овладению средствами звуковой выразительности </w:t>
      </w:r>
      <w:r w:rsidRPr="00FA0FF4">
        <w:rPr>
          <w:rFonts w:ascii="Times New Roman" w:eastAsia="Times New Roman" w:hAnsi="Times New Roman" w:cs="Times New Roman"/>
          <w:color w:val="000000"/>
          <w:sz w:val="28"/>
          <w:szCs w:val="28"/>
          <w:lang w:eastAsia="ko-KR"/>
        </w:rPr>
        <w:lastRenderedPageBreak/>
        <w:t xml:space="preserve">(тон, тембр голоса, темп, сила голоса, интонация), способствует выработке четкой дикции.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В настоящее время в языковедении под звуковой культурой речи понимается умение правильно пользоваться всеми языковыми средствами (звук, темп, ритм, интонация, грамматические формы, ударение).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Развитие звуковой культуры речи дошкольников – многоаспектная задача, в которую входят:</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1. Формирование правильного звукопроизношения и </w:t>
      </w:r>
      <w:proofErr w:type="spellStart"/>
      <w:r w:rsidRPr="00FA0FF4">
        <w:rPr>
          <w:rFonts w:ascii="Times New Roman" w:eastAsia="Times New Roman" w:hAnsi="Times New Roman" w:cs="Times New Roman"/>
          <w:color w:val="000000"/>
          <w:sz w:val="28"/>
          <w:szCs w:val="28"/>
          <w:lang w:eastAsia="ko-KR"/>
        </w:rPr>
        <w:t>словопроизношения</w:t>
      </w:r>
      <w:proofErr w:type="spellEnd"/>
      <w:r w:rsidRPr="00FA0FF4">
        <w:rPr>
          <w:rFonts w:ascii="Times New Roman" w:eastAsia="Times New Roman" w:hAnsi="Times New Roman" w:cs="Times New Roman"/>
          <w:color w:val="000000"/>
          <w:sz w:val="28"/>
          <w:szCs w:val="28"/>
          <w:lang w:eastAsia="ko-KR"/>
        </w:rPr>
        <w:t xml:space="preserve">, для чего необходимо развитие речевого дыхания, речевого слуха, моторики артикуляционного аппарата;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2. Воспитание </w:t>
      </w:r>
      <w:proofErr w:type="spellStart"/>
      <w:r w:rsidRPr="00FA0FF4">
        <w:rPr>
          <w:rFonts w:ascii="Times New Roman" w:eastAsia="Times New Roman" w:hAnsi="Times New Roman" w:cs="Times New Roman"/>
          <w:color w:val="000000"/>
          <w:sz w:val="28"/>
          <w:szCs w:val="28"/>
          <w:lang w:eastAsia="ko-KR"/>
        </w:rPr>
        <w:t>орфоэпически</w:t>
      </w:r>
      <w:proofErr w:type="spellEnd"/>
      <w:r w:rsidRPr="00FA0FF4">
        <w:rPr>
          <w:rFonts w:ascii="Times New Roman" w:eastAsia="Times New Roman" w:hAnsi="Times New Roman" w:cs="Times New Roman"/>
          <w:color w:val="000000"/>
          <w:sz w:val="28"/>
          <w:szCs w:val="28"/>
          <w:lang w:eastAsia="ko-KR"/>
        </w:rPr>
        <w:t xml:space="preserve"> правильной речи – умения говорить согласно нормам литературного произношения. Орфоэпические нормы охватывают фонетическую систему языка, произношение отдельных слов и групп слов, отдельных грамматических форм. В состав орфоэпии входит не только произношение, но и ударение;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3. Формирование выразительности речи – овладение средствами речевой выразительности подразумевает способность пользоваться высотой и силой голоса, темпом и ритмом речи, паузами, различными интонациями. Отмечено то, что ребенок в обыденном общении обладает природной выразительностью речи, однако нуждается в обучении свободной, сознательной выразительности при чтении стихов, пересказе, рассказывании;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4. Формирование дикции – четкого, ясного произношения любого звука и фразы в раздельности, а кроме того слова в целом;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5. Воспитание культуры речевого общения как части этикета.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В методике формирования звуковой культуры речи особое место занимает работа, направленная на воспитание у детей любви к поэзии, ознакомление с поэтическими произведениями, развитие умений воспринимать и выразительно воспроизводить стихи. Заучивание стихотворений – одно из средств умственного, нравственного и эстетического воспитания детей. Вопрос о заучивании детьми стихотворений должен быть связан с развитием эстетического восприятия поэзии, художественного слова. В старшем дошкольном возрасте важно учить детей воспринимать и оценивать поэтическое произведение, воспитывать художественный вкус.</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Проанализировав различные теоретические источники, мы сделали вывод, что работа по воспитанию звуковой культуры речи детей старшего дошкольного возраста должна включать использование разнообразных методов и приёмов по заучиванию и выразительному чтению стихотворений.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После изучения теоретико-методологических подходов нами была проведена опытно-экспериментальная работа по развитию звуковой культуры </w:t>
      </w:r>
      <w:r w:rsidRPr="00FA0FF4">
        <w:rPr>
          <w:rFonts w:ascii="Times New Roman" w:eastAsia="Times New Roman" w:hAnsi="Times New Roman" w:cs="Times New Roman"/>
          <w:color w:val="000000"/>
          <w:sz w:val="28"/>
          <w:szCs w:val="28"/>
          <w:lang w:eastAsia="ko-KR"/>
        </w:rPr>
        <w:lastRenderedPageBreak/>
        <w:t xml:space="preserve">речи детей старшего дошкольного возраста посредством заучивания и выразительного чтения стихотворений. </w:t>
      </w:r>
    </w:p>
    <w:p w:rsidR="00FA0FF4" w:rsidRPr="00FA0FF4" w:rsidRDefault="00FA0FF4" w:rsidP="00FA0FF4">
      <w:pPr>
        <w:spacing w:line="276" w:lineRule="auto"/>
        <w:ind w:firstLine="709"/>
        <w:jc w:val="both"/>
        <w:rPr>
          <w:rFonts w:ascii="Times New Roman" w:eastAsia="Times New Roman" w:hAnsi="Times New Roman" w:cs="Times New Roman"/>
          <w:b/>
          <w:color w:val="000000"/>
          <w:sz w:val="28"/>
          <w:szCs w:val="28"/>
          <w:lang w:eastAsia="ko-KR"/>
        </w:rPr>
      </w:pPr>
      <w:r w:rsidRPr="00FA0FF4">
        <w:rPr>
          <w:rFonts w:ascii="Times New Roman" w:eastAsia="Times New Roman" w:hAnsi="Times New Roman" w:cs="Times New Roman"/>
          <w:color w:val="000000"/>
          <w:sz w:val="28"/>
          <w:szCs w:val="28"/>
          <w:lang w:eastAsia="ko-KR"/>
        </w:rPr>
        <w:t>Цель эмпирической части исследования</w:t>
      </w:r>
      <w:r w:rsidRPr="00FA0FF4">
        <w:rPr>
          <w:rFonts w:ascii="Times New Roman" w:eastAsia="Times New Roman" w:hAnsi="Times New Roman" w:cs="Times New Roman"/>
          <w:b/>
          <w:color w:val="000000"/>
          <w:sz w:val="28"/>
          <w:szCs w:val="28"/>
          <w:lang w:eastAsia="ko-KR"/>
        </w:rPr>
        <w:t xml:space="preserve"> – </w:t>
      </w:r>
      <w:r w:rsidRPr="00FA0FF4">
        <w:rPr>
          <w:rFonts w:ascii="Times New Roman" w:eastAsia="Times New Roman" w:hAnsi="Times New Roman" w:cs="Times New Roman"/>
          <w:color w:val="000000"/>
          <w:sz w:val="28"/>
          <w:szCs w:val="28"/>
          <w:lang w:eastAsia="ko-KR"/>
        </w:rPr>
        <w:t>выявить комплекс методов и приемов обучения, направленный на повышение эффективности развития звуковой культуры речи у старших дошкольников.</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Задачи эмпирической части исследования:</w:t>
      </w:r>
    </w:p>
    <w:p w:rsidR="00FA0FF4" w:rsidRPr="00FA0FF4" w:rsidRDefault="00FA0FF4" w:rsidP="00B861AB">
      <w:pPr>
        <w:numPr>
          <w:ilvl w:val="0"/>
          <w:numId w:val="8"/>
        </w:numPr>
        <w:spacing w:line="276" w:lineRule="auto"/>
        <w:ind w:left="0"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Выявить уровень сформированности звуковой культуры речи группы детей старшего дошкольного возраста.</w:t>
      </w:r>
    </w:p>
    <w:p w:rsidR="00FA0FF4" w:rsidRPr="00FA0FF4" w:rsidRDefault="00FA0FF4" w:rsidP="00B861AB">
      <w:pPr>
        <w:numPr>
          <w:ilvl w:val="0"/>
          <w:numId w:val="8"/>
        </w:numPr>
        <w:spacing w:line="276" w:lineRule="auto"/>
        <w:ind w:left="0"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Провести работу по развитию звуковой культуры речи детей старшего дошкольного возраста посредством заучивания и выразительного чтения стихотворений, проанализировать её эффективность. </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bCs/>
          <w:color w:val="000000"/>
          <w:sz w:val="28"/>
          <w:szCs w:val="28"/>
          <w:lang w:eastAsia="ko-KR"/>
        </w:rPr>
        <w:t>Гипотеза исследования:</w:t>
      </w:r>
      <w:r w:rsidRPr="00FA0FF4">
        <w:rPr>
          <w:rFonts w:ascii="Times New Roman" w:eastAsia="Times New Roman" w:hAnsi="Times New Roman" w:cs="Times New Roman"/>
          <w:b/>
          <w:bCs/>
          <w:color w:val="000000"/>
          <w:sz w:val="28"/>
          <w:szCs w:val="28"/>
          <w:lang w:eastAsia="ko-KR"/>
        </w:rPr>
        <w:t xml:space="preserve"> </w:t>
      </w:r>
      <w:r w:rsidRPr="00FA0FF4">
        <w:rPr>
          <w:rFonts w:ascii="Times New Roman" w:eastAsia="Times New Roman" w:hAnsi="Times New Roman" w:cs="Times New Roman"/>
          <w:bCs/>
          <w:color w:val="000000"/>
          <w:sz w:val="28"/>
          <w:szCs w:val="28"/>
          <w:lang w:eastAsia="ko-KR"/>
        </w:rPr>
        <w:t xml:space="preserve">развитие звуковой культуры речи старших дошкольников посредством заучивания и выразительного чтения стихотворений будет эффективно при условии, если такая работа будет проводиться </w:t>
      </w:r>
      <w:r w:rsidRPr="00FA0FF4">
        <w:rPr>
          <w:rFonts w:ascii="Times New Roman" w:eastAsia="Times New Roman" w:hAnsi="Times New Roman" w:cs="Times New Roman"/>
          <w:color w:val="000000"/>
          <w:sz w:val="28"/>
          <w:szCs w:val="28"/>
          <w:lang w:eastAsia="ko-KR"/>
        </w:rPr>
        <w:t>систематически, поэтапно, с постепенным усложнением заданий, при этом будет обеспечено разнообразие приёмов обучения дошкольников заучиванию и выразительному чтению стихотворений.</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Данные, полученные нами в ходе констатирующего этапа эксперимента, были обобщены в таблице 1. </w:t>
      </w:r>
    </w:p>
    <w:p w:rsidR="00FA0FF4" w:rsidRPr="00FA0FF4" w:rsidRDefault="00FA0FF4" w:rsidP="00FA0FF4">
      <w:pPr>
        <w:spacing w:line="240" w:lineRule="auto"/>
        <w:ind w:firstLine="709"/>
        <w:jc w:val="right"/>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Таблица 1</w:t>
      </w:r>
    </w:p>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Уровень сформированности звуковой культуры речи детей старшего дошкольного возраста на констатирующем этапе</w:t>
      </w:r>
    </w:p>
    <w:tbl>
      <w:tblPr>
        <w:tblW w:w="0" w:type="auto"/>
        <w:jc w:val="center"/>
        <w:tblLayout w:type="fixed"/>
        <w:tblLook w:val="04A0" w:firstRow="1" w:lastRow="0" w:firstColumn="1" w:lastColumn="0" w:noHBand="0" w:noVBand="1"/>
      </w:tblPr>
      <w:tblGrid>
        <w:gridCol w:w="3166"/>
        <w:gridCol w:w="3166"/>
        <w:gridCol w:w="3307"/>
      </w:tblGrid>
      <w:tr w:rsidR="00FA0FF4" w:rsidRPr="00FA0FF4" w:rsidTr="00FA0FF4">
        <w:trPr>
          <w:trHeight w:val="186"/>
          <w:jc w:val="center"/>
        </w:trPr>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Уровень развития</w:t>
            </w:r>
          </w:p>
        </w:tc>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Количество </w:t>
            </w:r>
            <w:r w:rsidRPr="00FA0FF4">
              <w:rPr>
                <w:rFonts w:ascii="Times New Roman" w:eastAsia="Times New Roman" w:hAnsi="Times New Roman" w:cs="Times New Roman"/>
                <w:color w:val="000000"/>
                <w:sz w:val="28"/>
                <w:szCs w:val="28"/>
                <w:lang w:eastAsia="ko-KR"/>
              </w:rPr>
              <w:t>человек</w:t>
            </w:r>
          </w:p>
        </w:tc>
        <w:tc>
          <w:tcPr>
            <w:tcW w:w="330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w:t>
            </w:r>
          </w:p>
        </w:tc>
      </w:tr>
      <w:tr w:rsidR="00FA0FF4" w:rsidRPr="00FA0FF4" w:rsidTr="00FA0FF4">
        <w:trPr>
          <w:jc w:val="center"/>
        </w:trPr>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ind w:firstLine="22"/>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Высокий</w:t>
            </w:r>
          </w:p>
        </w:tc>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4</w:t>
            </w:r>
          </w:p>
        </w:tc>
        <w:tc>
          <w:tcPr>
            <w:tcW w:w="330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16%</w:t>
            </w:r>
          </w:p>
        </w:tc>
      </w:tr>
      <w:tr w:rsidR="00FA0FF4" w:rsidRPr="00FA0FF4" w:rsidTr="00FA0FF4">
        <w:trPr>
          <w:jc w:val="center"/>
        </w:trPr>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ind w:firstLine="22"/>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Средний</w:t>
            </w:r>
          </w:p>
        </w:tc>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14</w:t>
            </w:r>
          </w:p>
        </w:tc>
        <w:tc>
          <w:tcPr>
            <w:tcW w:w="330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56%</w:t>
            </w:r>
          </w:p>
        </w:tc>
      </w:tr>
      <w:tr w:rsidR="00FA0FF4" w:rsidRPr="00FA0FF4" w:rsidTr="00FA0FF4">
        <w:trPr>
          <w:jc w:val="center"/>
        </w:trPr>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ind w:firstLine="22"/>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Низкий</w:t>
            </w:r>
          </w:p>
        </w:tc>
        <w:tc>
          <w:tcPr>
            <w:tcW w:w="3166"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7</w:t>
            </w:r>
          </w:p>
        </w:tc>
        <w:tc>
          <w:tcPr>
            <w:tcW w:w="330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28%</w:t>
            </w:r>
          </w:p>
        </w:tc>
      </w:tr>
    </w:tbl>
    <w:p w:rsid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На основании этих данных мы проанализировали особенности развития звуковой культуры речи каждого ребенка. В исследованной нами группе старших дошкольников 28% обладают низким уровнем звуковой культуры речи, 56% респондентов имеют средний уровень звуковой культуры речи, 16% обладают высоким уровнем сформированности звуковой культуры речи. Наглядно эти данные представлены на рисунке 1.</w:t>
      </w:r>
    </w:p>
    <w:p w:rsidR="00FA0FF4" w:rsidRPr="00FA0FF4" w:rsidRDefault="00FA0FF4" w:rsidP="00FA0FF4">
      <w:pPr>
        <w:spacing w:line="276" w:lineRule="auto"/>
        <w:ind w:firstLine="709"/>
        <w:jc w:val="both"/>
        <w:rPr>
          <w:rFonts w:ascii="Times New Roman" w:eastAsia="Times New Roman" w:hAnsi="Times New Roman" w:cs="Times New Roman"/>
          <w:color w:val="000000"/>
          <w:sz w:val="28"/>
          <w:szCs w:val="28"/>
          <w:lang w:eastAsia="ko-KR"/>
        </w:rPr>
      </w:pPr>
    </w:p>
    <w:p w:rsidR="00FA0FF4" w:rsidRPr="00FA0FF4" w:rsidRDefault="00FA0FF4" w:rsidP="00FA0FF4">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noProof/>
          <w:color w:val="000000"/>
          <w:sz w:val="28"/>
          <w:szCs w:val="28"/>
          <w:lang w:eastAsia="ru-RU"/>
        </w:rPr>
        <w:lastRenderedPageBreak/>
        <w:drawing>
          <wp:inline distT="0" distB="0" distL="0" distR="0" wp14:anchorId="74512ABC" wp14:editId="68E16881">
            <wp:extent cx="4070350" cy="209550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A0FF4" w:rsidRDefault="00FA0FF4" w:rsidP="00FA0FF4">
      <w:pPr>
        <w:spacing w:line="240" w:lineRule="auto"/>
        <w:ind w:firstLine="709"/>
        <w:jc w:val="both"/>
        <w:rPr>
          <w:rFonts w:ascii="Times New Roman" w:eastAsia="Times New Roman" w:hAnsi="Times New Roman" w:cs="Times New Roman"/>
          <w:color w:val="000000"/>
          <w:sz w:val="28"/>
          <w:szCs w:val="28"/>
          <w:lang w:eastAsia="ko-KR"/>
        </w:rPr>
      </w:pPr>
    </w:p>
    <w:p w:rsidR="00FA0FF4" w:rsidRDefault="00FA0FF4" w:rsidP="00FA0FF4">
      <w:pPr>
        <w:spacing w:line="24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Рис.</w:t>
      </w:r>
      <w:r w:rsidRPr="00FA0FF4">
        <w:rPr>
          <w:rFonts w:ascii="Times New Roman" w:eastAsia="Times New Roman" w:hAnsi="Times New Roman" w:cs="Times New Roman"/>
          <w:color w:val="000000"/>
          <w:sz w:val="28"/>
          <w:szCs w:val="28"/>
          <w:lang w:eastAsia="ko-KR"/>
        </w:rPr>
        <w:t xml:space="preserve"> 1. </w:t>
      </w:r>
      <w:r>
        <w:rPr>
          <w:rFonts w:ascii="Times New Roman" w:eastAsia="Times New Roman" w:hAnsi="Times New Roman" w:cs="Times New Roman"/>
          <w:color w:val="000000"/>
          <w:sz w:val="28"/>
          <w:szCs w:val="28"/>
          <w:lang w:eastAsia="ko-KR"/>
        </w:rPr>
        <w:t xml:space="preserve">- </w:t>
      </w:r>
      <w:r w:rsidRPr="00FA0FF4">
        <w:rPr>
          <w:rFonts w:ascii="Times New Roman" w:eastAsia="Times New Roman" w:hAnsi="Times New Roman" w:cs="Times New Roman"/>
          <w:color w:val="000000"/>
          <w:sz w:val="28"/>
          <w:szCs w:val="28"/>
          <w:lang w:eastAsia="ko-KR"/>
        </w:rPr>
        <w:t>Уровень сформированности звуковой культуры речи детей старшего дошкольного возраста на констатирующем этапе</w:t>
      </w:r>
    </w:p>
    <w:p w:rsidR="00FA0FF4" w:rsidRDefault="00FA0FF4" w:rsidP="00FA0FF4">
      <w:pPr>
        <w:spacing w:line="240"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Таким образом, для большинства дошкольников в исследованной группе свойственны неустойчивость и недостаточная четкость произношения и дифференциации звуков, способность правильно произносить звуки, но периодическое их смешивание, </w:t>
      </w:r>
      <w:proofErr w:type="gramStart"/>
      <w:r w:rsidRPr="00FA0FF4">
        <w:rPr>
          <w:rFonts w:ascii="Times New Roman" w:eastAsia="Times New Roman" w:hAnsi="Times New Roman" w:cs="Times New Roman"/>
          <w:color w:val="000000"/>
          <w:sz w:val="28"/>
          <w:szCs w:val="28"/>
          <w:lang w:eastAsia="ko-KR"/>
        </w:rPr>
        <w:t>затруднения  в</w:t>
      </w:r>
      <w:proofErr w:type="gramEnd"/>
      <w:r w:rsidRPr="00FA0FF4">
        <w:rPr>
          <w:rFonts w:ascii="Times New Roman" w:eastAsia="Times New Roman" w:hAnsi="Times New Roman" w:cs="Times New Roman"/>
          <w:color w:val="000000"/>
          <w:sz w:val="28"/>
          <w:szCs w:val="28"/>
          <w:lang w:eastAsia="ko-KR"/>
        </w:rPr>
        <w:t xml:space="preserve">  различении  на  слух звуков речи, ошибки в звуковом анализе слова, замедленный темп и напряженное речевое дыхание.</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Четверо дошкольников характеризуются правильным, отчетливым произношением всех звуков, хорошей регуляцией темпа речи и речевого дыхания, умением дифференцировать звуки сходные по звучанию и артикуляции, определять последовательности звуков в слове, способность выполнять звуковой анализ слова.</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Так</w:t>
      </w:r>
      <w:r w:rsidRPr="00FA0FF4">
        <w:rPr>
          <w:rFonts w:ascii="Times New Roman" w:eastAsia="Times New Roman" w:hAnsi="Times New Roman" w:cs="Times New Roman"/>
          <w:color w:val="000000"/>
          <w:sz w:val="28"/>
          <w:szCs w:val="28"/>
          <w:lang w:eastAsia="ko-KR"/>
        </w:rPr>
        <w:t xml:space="preserve">же нами была выделена группа детей с низким уровнем сформированности звуковой культуры речи которая характеризуется дефектами в произношении звуков, трудностями их дифференциации, неумением регулировать темп речи и дыхание, искажением произношения некоторых звуков.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Данные диагностического исследования на констатирующем этапе позволяют нам сделать вывод о необходимости проведения специальной формирующей работы по развитию звуковой культуры речи детей старшего дошкольного возраста</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На формирующем этапе нами был разработан и проведен цикл занятий по развитию </w:t>
      </w:r>
      <w:r w:rsidRPr="00FA0FF4">
        <w:rPr>
          <w:rFonts w:ascii="Times New Roman" w:eastAsia="Times New Roman" w:hAnsi="Times New Roman" w:cs="Times New Roman"/>
          <w:bCs/>
          <w:color w:val="000000"/>
          <w:sz w:val="28"/>
          <w:szCs w:val="28"/>
          <w:lang w:eastAsia="ko-KR"/>
        </w:rPr>
        <w:t xml:space="preserve">звуковой культуры речи детей старшего дошкольного возраста </w:t>
      </w:r>
      <w:r w:rsidRPr="00FA0FF4">
        <w:rPr>
          <w:rFonts w:ascii="Times New Roman" w:eastAsia="Times New Roman" w:hAnsi="Times New Roman" w:cs="Times New Roman"/>
          <w:color w:val="000000"/>
          <w:sz w:val="28"/>
          <w:szCs w:val="28"/>
          <w:lang w:eastAsia="ko-KR"/>
        </w:rPr>
        <w:t xml:space="preserve">с использованием разнообразных методов и приёмов по заучиванию и выразительному чтению стихотворений. Нами было разработано 12 занятий, которые проводились в группе детей старшего дошкольного возраста на протяжении трёх месяцев. Занятия проводились каждую неделю, </w:t>
      </w:r>
      <w:r w:rsidRPr="00FA0FF4">
        <w:rPr>
          <w:rFonts w:ascii="Times New Roman" w:eastAsia="Times New Roman" w:hAnsi="Times New Roman" w:cs="Times New Roman"/>
          <w:color w:val="000000"/>
          <w:sz w:val="28"/>
          <w:szCs w:val="28"/>
          <w:lang w:eastAsia="ko-KR"/>
        </w:rPr>
        <w:lastRenderedPageBreak/>
        <w:t xml:space="preserve">продолжительность каждого занятия составляла 30-35 минут. Занятиям предшествовала подготовительная работа в течение недели, с целью активизации соответствующих знаний детей о предмете занятия и включала в себя чтение литературных произведений, рисование героев стихотворений, наблюдение за природными явлениями в ходе прогулок, беседы о природных явлениях, просмотр мультфильмов по теме занятий. </w:t>
      </w:r>
      <w:r w:rsidRPr="00FA0FF4">
        <w:rPr>
          <w:rFonts w:ascii="Times New Roman" w:eastAsia="Times New Roman" w:hAnsi="Times New Roman" w:cs="Times New Roman"/>
          <w:bCs/>
          <w:color w:val="000000"/>
          <w:sz w:val="28"/>
          <w:szCs w:val="28"/>
          <w:lang w:eastAsia="ko-KR"/>
        </w:rPr>
        <w:t xml:space="preserve">В основу методики работы по заучиванию и выразительному чтению стихотворений были положены методы и приёмы </w:t>
      </w:r>
      <w:r w:rsidRPr="00FA0FF4">
        <w:rPr>
          <w:rFonts w:ascii="Times New Roman" w:eastAsia="Times New Roman" w:hAnsi="Times New Roman" w:cs="Times New Roman"/>
          <w:color w:val="000000"/>
          <w:sz w:val="28"/>
          <w:szCs w:val="28"/>
          <w:lang w:eastAsia="ko-KR"/>
        </w:rPr>
        <w:t>М.М. Алексеевой и В.И. Яшиной.</w:t>
      </w:r>
      <w:r w:rsidRPr="00FA0FF4">
        <w:rPr>
          <w:rFonts w:ascii="Times New Roman" w:eastAsia="Times New Roman" w:hAnsi="Times New Roman" w:cs="Times New Roman"/>
          <w:bCs/>
          <w:color w:val="000000"/>
          <w:sz w:val="28"/>
          <w:szCs w:val="28"/>
          <w:lang w:eastAsia="ko-KR"/>
        </w:rPr>
        <w:t xml:space="preserve">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На контрольном этапе эксперимента мы использовали те же методики, что и на констатирующем этапе исследования с соблюдением прежних процедур и условий диагностики.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Таким образом, в результате проведенной нами формирующей работы в группе старших дошкольников возросло количество детей с высоким уровнем сформированности фонематического слуха с 16% до 28%. Данная группа детей характеризуется четкой дифференциацией звуков, умением анализировать звуковой состав слова, хорошо развитыми способностями к анализу и синтезу звуков речи.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В результате проведенной работы снизилось число детей с низким уровнем сформированности фонематического слуха с 48% на констатирующем этапе до 20% на контрольном этапе. Пятеро дошкольников с трудом дифференцируют звуки в слове, у них есть нарушения восприятия некоторых звуков.</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Данные по всем методикам, полученные нами в ходе контрольного этапа эксперимента, были обобщены нами в таблице 2. </w:t>
      </w:r>
    </w:p>
    <w:p w:rsidR="00FA0FF4" w:rsidRPr="00FA0FF4" w:rsidRDefault="00FA0FF4" w:rsidP="00FA0FF4">
      <w:pPr>
        <w:spacing w:line="240" w:lineRule="auto"/>
        <w:ind w:firstLine="709"/>
        <w:jc w:val="right"/>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Таблица 2</w:t>
      </w:r>
    </w:p>
    <w:p w:rsidR="00FA0FF4" w:rsidRDefault="00FA0FF4" w:rsidP="00DC5770">
      <w:pPr>
        <w:spacing w:line="240" w:lineRule="auto"/>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Сравнительные данные сформированности звуковой культуры речи детей старшего дошкольного возраста на констатирующем и контрольном этапе</w:t>
      </w:r>
    </w:p>
    <w:p w:rsidR="00DC5770" w:rsidRPr="00FA0FF4" w:rsidRDefault="00DC5770" w:rsidP="00DC5770">
      <w:pPr>
        <w:spacing w:line="240" w:lineRule="auto"/>
        <w:jc w:val="center"/>
        <w:rPr>
          <w:rFonts w:ascii="Times New Roman" w:eastAsia="Times New Roman" w:hAnsi="Times New Roman" w:cs="Times New Roman"/>
          <w:color w:val="000000"/>
          <w:sz w:val="28"/>
          <w:szCs w:val="28"/>
          <w:lang w:eastAsia="ko-KR"/>
        </w:rPr>
      </w:pPr>
    </w:p>
    <w:tbl>
      <w:tblPr>
        <w:tblStyle w:val="11"/>
        <w:tblW w:w="9645" w:type="dxa"/>
        <w:jc w:val="center"/>
        <w:tblLayout w:type="fixed"/>
        <w:tblLook w:val="04A0" w:firstRow="1" w:lastRow="0" w:firstColumn="1" w:lastColumn="0" w:noHBand="0" w:noVBand="1"/>
      </w:tblPr>
      <w:tblGrid>
        <w:gridCol w:w="2268"/>
        <w:gridCol w:w="2412"/>
        <w:gridCol w:w="1135"/>
        <w:gridCol w:w="2412"/>
        <w:gridCol w:w="1418"/>
      </w:tblGrid>
      <w:tr w:rsidR="00FA0FF4" w:rsidRPr="00FA0FF4" w:rsidTr="00DC5770">
        <w:trPr>
          <w:trHeight w:val="409"/>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Уровень развития</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Констатирующий этап</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Контрольный этап</w:t>
            </w:r>
          </w:p>
        </w:tc>
      </w:tr>
      <w:tr w:rsidR="00FA0FF4" w:rsidRPr="00FA0FF4" w:rsidTr="00DC5770">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rPr>
                <w:rFonts w:ascii="Times New Roman" w:eastAsia="Times New Roman" w:hAnsi="Times New Roman"/>
                <w:sz w:val="28"/>
                <w:szCs w:val="28"/>
                <w:lang w:eastAsia="ko-KR"/>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Количество человек</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ind w:left="-100" w:right="-108"/>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Количество человек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w:t>
            </w:r>
          </w:p>
        </w:tc>
      </w:tr>
      <w:tr w:rsidR="00FA0FF4" w:rsidRPr="00FA0FF4" w:rsidTr="00DC5770">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высокий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16%</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24%</w:t>
            </w:r>
          </w:p>
        </w:tc>
      </w:tr>
      <w:tr w:rsidR="00FA0FF4" w:rsidRPr="00FA0FF4" w:rsidTr="00DC5770">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средний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56%</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64%</w:t>
            </w:r>
          </w:p>
        </w:tc>
      </w:tr>
      <w:tr w:rsidR="00FA0FF4" w:rsidRPr="00FA0FF4" w:rsidTr="00DC5770">
        <w:trPr>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низкий</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28%</w:t>
            </w:r>
          </w:p>
        </w:tc>
        <w:tc>
          <w:tcPr>
            <w:tcW w:w="2410"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FA0FF4" w:rsidRPr="00FA0FF4" w:rsidRDefault="00FA0FF4" w:rsidP="00FA0FF4">
            <w:pPr>
              <w:tabs>
                <w:tab w:val="left" w:pos="7755"/>
              </w:tabs>
              <w:suppressAutoHyphens/>
              <w:spacing w:line="100" w:lineRule="atLeast"/>
              <w:jc w:val="center"/>
              <w:rPr>
                <w:rFonts w:ascii="Times New Roman" w:eastAsia="Times New Roman" w:hAnsi="Times New Roman"/>
                <w:sz w:val="28"/>
                <w:szCs w:val="28"/>
                <w:lang w:eastAsia="ko-KR"/>
              </w:rPr>
            </w:pPr>
            <w:r w:rsidRPr="00FA0FF4">
              <w:rPr>
                <w:rFonts w:ascii="Times New Roman" w:eastAsia="Times New Roman" w:hAnsi="Times New Roman"/>
                <w:sz w:val="28"/>
                <w:szCs w:val="28"/>
                <w:lang w:eastAsia="ko-KR"/>
              </w:rPr>
              <w:t>12%</w:t>
            </w:r>
          </w:p>
        </w:tc>
      </w:tr>
    </w:tbl>
    <w:p w:rsidR="00FA0FF4" w:rsidRPr="00FA0FF4" w:rsidRDefault="00FA0FF4" w:rsidP="00FA0FF4">
      <w:pPr>
        <w:spacing w:line="240" w:lineRule="auto"/>
        <w:ind w:firstLine="709"/>
        <w:jc w:val="both"/>
        <w:rPr>
          <w:rFonts w:ascii="Times New Roman" w:eastAsia="Times New Roman" w:hAnsi="Times New Roman" w:cs="Times New Roman"/>
          <w:color w:val="000000"/>
          <w:sz w:val="28"/>
          <w:szCs w:val="28"/>
          <w:lang w:eastAsia="ko-KR"/>
        </w:rPr>
      </w:pPr>
    </w:p>
    <w:p w:rsid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На основании этих данных мы проанализировали особенности развития звуковой культуры речи каждого ребенка на контрольном этапе. В исследованной нами группе старших дошкольников 12% обладают низким уровнем звуковой культуры речи, 64% респондентов имеют средний уровень </w:t>
      </w:r>
      <w:r w:rsidRPr="00FA0FF4">
        <w:rPr>
          <w:rFonts w:ascii="Times New Roman" w:eastAsia="Times New Roman" w:hAnsi="Times New Roman" w:cs="Times New Roman"/>
          <w:color w:val="000000"/>
          <w:sz w:val="28"/>
          <w:szCs w:val="28"/>
          <w:lang w:eastAsia="ko-KR"/>
        </w:rPr>
        <w:lastRenderedPageBreak/>
        <w:t>звуковой культуры речи, 24% обладают высоким уровнем сформированности звуковой культуры речи. Наглядно эти данные представлены на рисунке 8.</w:t>
      </w:r>
    </w:p>
    <w:p w:rsidR="00DC5770" w:rsidRPr="00FA0FF4" w:rsidRDefault="00DC5770" w:rsidP="00DC5770">
      <w:pPr>
        <w:spacing w:line="276" w:lineRule="auto"/>
        <w:ind w:firstLine="709"/>
        <w:jc w:val="both"/>
        <w:rPr>
          <w:rFonts w:ascii="Times New Roman" w:eastAsia="Times New Roman" w:hAnsi="Times New Roman" w:cs="Times New Roman"/>
          <w:color w:val="000000"/>
          <w:sz w:val="28"/>
          <w:szCs w:val="28"/>
          <w:lang w:eastAsia="ko-KR"/>
        </w:rPr>
      </w:pPr>
    </w:p>
    <w:p w:rsidR="00FA0FF4" w:rsidRPr="00FA0FF4" w:rsidRDefault="00FA0FF4" w:rsidP="00DC5770">
      <w:pPr>
        <w:spacing w:line="240" w:lineRule="auto"/>
        <w:ind w:firstLine="709"/>
        <w:jc w:val="center"/>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noProof/>
          <w:color w:val="000000"/>
          <w:sz w:val="28"/>
          <w:szCs w:val="28"/>
          <w:lang w:eastAsia="ru-RU"/>
        </w:rPr>
        <w:drawing>
          <wp:inline distT="0" distB="0" distL="0" distR="0" wp14:anchorId="2A730098" wp14:editId="18EA97FF">
            <wp:extent cx="4114800" cy="1876425"/>
            <wp:effectExtent l="0" t="1905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A0FF4" w:rsidRPr="00FA0FF4" w:rsidRDefault="00FA0FF4" w:rsidP="00FA0FF4">
      <w:pPr>
        <w:spacing w:line="240" w:lineRule="auto"/>
        <w:ind w:firstLine="709"/>
        <w:jc w:val="both"/>
        <w:rPr>
          <w:rFonts w:ascii="Times New Roman" w:eastAsia="Times New Roman" w:hAnsi="Times New Roman" w:cs="Times New Roman"/>
          <w:color w:val="000000"/>
          <w:sz w:val="28"/>
          <w:szCs w:val="28"/>
          <w:lang w:eastAsia="ko-KR"/>
        </w:rPr>
      </w:pPr>
    </w:p>
    <w:p w:rsidR="00FA0FF4" w:rsidRPr="00FA0FF4" w:rsidRDefault="00DC5770" w:rsidP="00DC5770">
      <w:pPr>
        <w:spacing w:line="240" w:lineRule="auto"/>
        <w:jc w:val="center"/>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Рис.</w:t>
      </w:r>
      <w:r w:rsidR="00FA0FF4" w:rsidRPr="00FA0FF4">
        <w:rPr>
          <w:rFonts w:ascii="Times New Roman" w:eastAsia="Times New Roman" w:hAnsi="Times New Roman" w:cs="Times New Roman"/>
          <w:color w:val="000000"/>
          <w:sz w:val="28"/>
          <w:szCs w:val="28"/>
          <w:lang w:eastAsia="ko-KR"/>
        </w:rPr>
        <w:t xml:space="preserve"> 8. </w:t>
      </w:r>
      <w:r>
        <w:rPr>
          <w:rFonts w:ascii="Times New Roman" w:eastAsia="Times New Roman" w:hAnsi="Times New Roman" w:cs="Times New Roman"/>
          <w:color w:val="000000"/>
          <w:sz w:val="28"/>
          <w:szCs w:val="28"/>
          <w:lang w:eastAsia="ko-KR"/>
        </w:rPr>
        <w:t xml:space="preserve"> -</w:t>
      </w:r>
      <w:r w:rsidR="00FA0FF4" w:rsidRPr="00FA0FF4">
        <w:rPr>
          <w:rFonts w:ascii="Times New Roman" w:eastAsia="Times New Roman" w:hAnsi="Times New Roman" w:cs="Times New Roman"/>
          <w:color w:val="000000"/>
          <w:sz w:val="28"/>
          <w:szCs w:val="28"/>
          <w:lang w:eastAsia="ko-KR"/>
        </w:rPr>
        <w:t>Уровень сформированности звуковой культуры речи детей старшего дошкольного возраста на констатирующем и контрольном этапе</w:t>
      </w:r>
    </w:p>
    <w:p w:rsidR="00FA0FF4" w:rsidRPr="00FA0FF4" w:rsidRDefault="00FA0FF4" w:rsidP="00FA0FF4">
      <w:pPr>
        <w:spacing w:line="240" w:lineRule="auto"/>
        <w:ind w:firstLine="709"/>
        <w:jc w:val="both"/>
        <w:rPr>
          <w:rFonts w:ascii="Times New Roman" w:eastAsia="Times New Roman" w:hAnsi="Times New Roman" w:cs="Times New Roman"/>
          <w:color w:val="000000"/>
          <w:sz w:val="28"/>
          <w:szCs w:val="28"/>
          <w:lang w:eastAsia="ko-KR"/>
        </w:rPr>
      </w:pP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По результатам контрольного диагностического исследования группы детей старшего дошкольного возраста нами было установлено, что возросло число дошкольников с высоким уровнем звуковой культуры </w:t>
      </w:r>
      <w:proofErr w:type="gramStart"/>
      <w:r w:rsidRPr="00FA0FF4">
        <w:rPr>
          <w:rFonts w:ascii="Times New Roman" w:eastAsia="Times New Roman" w:hAnsi="Times New Roman" w:cs="Times New Roman"/>
          <w:color w:val="000000"/>
          <w:sz w:val="28"/>
          <w:szCs w:val="28"/>
          <w:lang w:eastAsia="ko-KR"/>
        </w:rPr>
        <w:t>речи  –</w:t>
      </w:r>
      <w:proofErr w:type="gramEnd"/>
      <w:r w:rsidRPr="00FA0FF4">
        <w:rPr>
          <w:rFonts w:ascii="Times New Roman" w:eastAsia="Times New Roman" w:hAnsi="Times New Roman" w:cs="Times New Roman"/>
          <w:color w:val="000000"/>
          <w:sz w:val="28"/>
          <w:szCs w:val="28"/>
          <w:lang w:eastAsia="ko-KR"/>
        </w:rPr>
        <w:t xml:space="preserve"> с 16% на констатирующем этапе до 24% на контрольном этапе. Число детей с низким уровнем звуковой культуры речи уменьшилось с 28% до 12%. Число дошкольников со средним уровнем звуковой культуры речи возросло с 56% на констатирующем этапе до 64% на контрольном этапе.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В результате проведенной формирующей работы большинство детей старшего дошкольного возраста исследованной нами группы характеризуются неустойчивостью и недостаточной четкостью произношения и дифференциации звуков. Им свойственна способность правильно произносить звуки, но периодическое их смешивание, затруднения в различении на слух звуков речи, ошибки в звуковом анализе слова.</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Можно констатировать, что на контрольном этапе наблюдается положительная динамика в формировании звуковой культуры речи старших дошкольников. Достаточно большая группа дошкольников характеризуются правильным, отчетливым произношением всех звуков, хорошей регуляцией темпа речи и речевого дыхания, умением дифференцировать звуки сходные по звучанию и артикуляции, определять последовательности звуков в слове, способность выполнять звуковой анализ слова.</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Только трое дошкольников характеризуются низким уровнем сформированности звуковой культуры речи (</w:t>
      </w:r>
      <w:proofErr w:type="spellStart"/>
      <w:r w:rsidRPr="00FA0FF4">
        <w:rPr>
          <w:rFonts w:ascii="Times New Roman" w:eastAsia="Times New Roman" w:hAnsi="Times New Roman" w:cs="Times New Roman"/>
          <w:color w:val="000000"/>
          <w:sz w:val="28"/>
          <w:szCs w:val="28"/>
          <w:lang w:eastAsia="ko-KR"/>
        </w:rPr>
        <w:t>Нурсия</w:t>
      </w:r>
      <w:proofErr w:type="spellEnd"/>
      <w:r w:rsidRPr="00FA0FF4">
        <w:rPr>
          <w:rFonts w:ascii="Times New Roman" w:eastAsia="Times New Roman" w:hAnsi="Times New Roman" w:cs="Times New Roman"/>
          <w:color w:val="000000"/>
          <w:sz w:val="28"/>
          <w:szCs w:val="28"/>
          <w:lang w:eastAsia="ko-KR"/>
        </w:rPr>
        <w:t xml:space="preserve"> Г., Ринат Ф., Таисия М.), который характеризуется дефектами в произношении звуков, трудностями их </w:t>
      </w:r>
      <w:r w:rsidRPr="00FA0FF4">
        <w:rPr>
          <w:rFonts w:ascii="Times New Roman" w:eastAsia="Times New Roman" w:hAnsi="Times New Roman" w:cs="Times New Roman"/>
          <w:color w:val="000000"/>
          <w:sz w:val="28"/>
          <w:szCs w:val="28"/>
          <w:lang w:eastAsia="ko-KR"/>
        </w:rPr>
        <w:lastRenderedPageBreak/>
        <w:t xml:space="preserve">дифференциации, неумением регулировать темп речи и дыхание, искажением произношения некоторых звуков.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В результате проведённой формирующей работы многие дети в исследованной нами группе научились произносить звуки, регулировать темп речи и речевое дыхание. Дошкольники научились выделять определенный звук из ряда предложенных, определять последовательность и место звуков в слове, хотя иногда испытывают затруднения в различении на слух звуков речи, допускают ошибки в звуковом анализе слова.</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 xml:space="preserve">Таким образом, проведённое контрольное диагностическое исследование подтвердило эффективность заучивания и выразительного чтения стихотворений для развития звуковой культуры речи детей старшего дошкольного возраста. Предложенный нами цикл занятий с использованием заучивания и чтения стихов может быть использован в практической деятельности педагогов ДОО. </w:t>
      </w:r>
    </w:p>
    <w:p w:rsidR="00FA0FF4" w:rsidRPr="00FA0FF4" w:rsidRDefault="00FA0FF4" w:rsidP="00DC5770">
      <w:pPr>
        <w:spacing w:line="276" w:lineRule="auto"/>
        <w:ind w:firstLine="709"/>
        <w:jc w:val="both"/>
        <w:rPr>
          <w:rFonts w:ascii="Times New Roman" w:eastAsia="Times New Roman" w:hAnsi="Times New Roman" w:cs="Times New Roman"/>
          <w:color w:val="000000"/>
          <w:sz w:val="28"/>
          <w:szCs w:val="28"/>
          <w:lang w:eastAsia="ko-KR"/>
        </w:rPr>
      </w:pPr>
    </w:p>
    <w:p w:rsidR="00FA0FF4" w:rsidRPr="00FA0FF4" w:rsidRDefault="00DC5770" w:rsidP="00DC5770">
      <w:pPr>
        <w:spacing w:line="240" w:lineRule="auto"/>
        <w:ind w:firstLine="709"/>
        <w:jc w:val="center"/>
        <w:rPr>
          <w:rFonts w:ascii="Times New Roman" w:eastAsia="Times New Roman" w:hAnsi="Times New Roman" w:cs="Times New Roman"/>
          <w:b/>
          <w:color w:val="000000"/>
          <w:sz w:val="28"/>
          <w:szCs w:val="28"/>
          <w:lang w:eastAsia="ko-KR"/>
        </w:rPr>
      </w:pPr>
      <w:r>
        <w:rPr>
          <w:rFonts w:ascii="Times New Roman" w:eastAsia="Times New Roman" w:hAnsi="Times New Roman" w:cs="Times New Roman"/>
          <w:b/>
          <w:color w:val="000000"/>
          <w:sz w:val="28"/>
          <w:szCs w:val="28"/>
          <w:lang w:eastAsia="ko-KR"/>
        </w:rPr>
        <w:t>Список литературы</w:t>
      </w:r>
    </w:p>
    <w:p w:rsidR="00FA0FF4" w:rsidRPr="00FA0FF4" w:rsidRDefault="00FA0FF4" w:rsidP="00B861AB">
      <w:pPr>
        <w:numPr>
          <w:ilvl w:val="0"/>
          <w:numId w:val="9"/>
        </w:numPr>
        <w:spacing w:line="276" w:lineRule="auto"/>
        <w:ind w:left="0" w:firstLine="0"/>
        <w:contextualSpacing/>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Алексеева, М.М. Методика развития речи и обучения родному языку дошкольников / М.М. Алексеева, В.И. Яшина. – М.: Академия, 2000. – 400 с.</w:t>
      </w:r>
    </w:p>
    <w:p w:rsidR="00FA0FF4" w:rsidRPr="00FA0FF4" w:rsidRDefault="00FA0FF4" w:rsidP="00B861AB">
      <w:pPr>
        <w:numPr>
          <w:ilvl w:val="0"/>
          <w:numId w:val="9"/>
        </w:numPr>
        <w:spacing w:line="276" w:lineRule="auto"/>
        <w:ind w:left="0" w:firstLine="0"/>
        <w:contextualSpacing/>
        <w:jc w:val="both"/>
        <w:rPr>
          <w:rFonts w:ascii="Times New Roman" w:eastAsia="Times New Roman" w:hAnsi="Times New Roman" w:cs="Times New Roman"/>
          <w:color w:val="000000"/>
          <w:sz w:val="28"/>
          <w:szCs w:val="28"/>
          <w:lang w:eastAsia="ko-KR"/>
        </w:rPr>
      </w:pPr>
      <w:proofErr w:type="spellStart"/>
      <w:r w:rsidRPr="00FA0FF4">
        <w:rPr>
          <w:rFonts w:ascii="Times New Roman" w:eastAsia="Times New Roman" w:hAnsi="Times New Roman" w:cs="Times New Roman"/>
          <w:color w:val="000000"/>
          <w:sz w:val="28"/>
          <w:szCs w:val="28"/>
          <w:lang w:eastAsia="ko-KR"/>
        </w:rPr>
        <w:t>Алябьева</w:t>
      </w:r>
      <w:proofErr w:type="spellEnd"/>
      <w:r w:rsidRPr="00FA0FF4">
        <w:rPr>
          <w:rFonts w:ascii="Times New Roman" w:eastAsia="Times New Roman" w:hAnsi="Times New Roman" w:cs="Times New Roman"/>
          <w:color w:val="000000"/>
          <w:sz w:val="28"/>
          <w:szCs w:val="28"/>
          <w:lang w:eastAsia="ko-KR"/>
        </w:rPr>
        <w:t xml:space="preserve">, Е.А. Как научить ребенка запоминать стихи: метод. пособие / Е.А. </w:t>
      </w:r>
      <w:proofErr w:type="spellStart"/>
      <w:r w:rsidRPr="00FA0FF4">
        <w:rPr>
          <w:rFonts w:ascii="Times New Roman" w:eastAsia="Times New Roman" w:hAnsi="Times New Roman" w:cs="Times New Roman"/>
          <w:color w:val="000000"/>
          <w:sz w:val="28"/>
          <w:szCs w:val="28"/>
          <w:lang w:eastAsia="ko-KR"/>
        </w:rPr>
        <w:t>Алябьева</w:t>
      </w:r>
      <w:proofErr w:type="spellEnd"/>
      <w:r w:rsidRPr="00FA0FF4">
        <w:rPr>
          <w:rFonts w:ascii="Times New Roman" w:eastAsia="Times New Roman" w:hAnsi="Times New Roman" w:cs="Times New Roman"/>
          <w:color w:val="000000"/>
          <w:sz w:val="28"/>
          <w:szCs w:val="28"/>
          <w:lang w:eastAsia="ko-KR"/>
        </w:rPr>
        <w:t>. – М.: ТЦ Сфера, 2010. – 96 с.</w:t>
      </w:r>
    </w:p>
    <w:p w:rsidR="00FA0FF4" w:rsidRPr="00FA0FF4" w:rsidRDefault="00FA0FF4" w:rsidP="00B861AB">
      <w:pPr>
        <w:numPr>
          <w:ilvl w:val="0"/>
          <w:numId w:val="9"/>
        </w:numPr>
        <w:spacing w:line="276" w:lineRule="auto"/>
        <w:ind w:left="0" w:firstLine="0"/>
        <w:contextualSpacing/>
        <w:jc w:val="both"/>
        <w:rPr>
          <w:rFonts w:ascii="Times New Roman" w:eastAsia="Times New Roman" w:hAnsi="Times New Roman" w:cs="Times New Roman"/>
          <w:color w:val="000000"/>
          <w:sz w:val="28"/>
          <w:szCs w:val="28"/>
          <w:lang w:eastAsia="ko-KR"/>
        </w:rPr>
      </w:pPr>
      <w:proofErr w:type="spellStart"/>
      <w:r w:rsidRPr="00FA0FF4">
        <w:rPr>
          <w:rFonts w:ascii="Times New Roman" w:eastAsia="Times New Roman" w:hAnsi="Times New Roman" w:cs="Times New Roman"/>
          <w:color w:val="000000"/>
          <w:sz w:val="28"/>
          <w:szCs w:val="28"/>
          <w:lang w:eastAsia="ko-KR"/>
        </w:rPr>
        <w:t>Бородич</w:t>
      </w:r>
      <w:proofErr w:type="spellEnd"/>
      <w:r w:rsidRPr="00FA0FF4">
        <w:rPr>
          <w:rFonts w:ascii="Times New Roman" w:eastAsia="Times New Roman" w:hAnsi="Times New Roman" w:cs="Times New Roman"/>
          <w:color w:val="000000"/>
          <w:sz w:val="28"/>
          <w:szCs w:val="28"/>
          <w:lang w:eastAsia="ko-KR"/>
        </w:rPr>
        <w:t xml:space="preserve">, А.М. Методика развития речи детей / А.М. </w:t>
      </w:r>
      <w:proofErr w:type="spellStart"/>
      <w:r w:rsidRPr="00FA0FF4">
        <w:rPr>
          <w:rFonts w:ascii="Times New Roman" w:eastAsia="Times New Roman" w:hAnsi="Times New Roman" w:cs="Times New Roman"/>
          <w:color w:val="000000"/>
          <w:sz w:val="28"/>
          <w:szCs w:val="28"/>
          <w:lang w:eastAsia="ko-KR"/>
        </w:rPr>
        <w:t>Бородич</w:t>
      </w:r>
      <w:proofErr w:type="spellEnd"/>
      <w:r w:rsidRPr="00FA0FF4">
        <w:rPr>
          <w:rFonts w:ascii="Times New Roman" w:eastAsia="Times New Roman" w:hAnsi="Times New Roman" w:cs="Times New Roman"/>
          <w:color w:val="000000"/>
          <w:sz w:val="28"/>
          <w:szCs w:val="28"/>
          <w:lang w:eastAsia="ko-KR"/>
        </w:rPr>
        <w:t>. – М.: Просвещение, 2001. – 255 с.</w:t>
      </w:r>
    </w:p>
    <w:p w:rsidR="00FA0FF4" w:rsidRPr="00FA0FF4" w:rsidRDefault="00FA0FF4" w:rsidP="00B861AB">
      <w:pPr>
        <w:numPr>
          <w:ilvl w:val="0"/>
          <w:numId w:val="9"/>
        </w:numPr>
        <w:spacing w:line="276" w:lineRule="auto"/>
        <w:ind w:left="0" w:firstLine="0"/>
        <w:contextualSpacing/>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Голубева, Г.Г. Коррекция нарушений фонетической стороны речи у дошкольников / Г.Г Голубева; под ред. Л.В. Лопатиной. – Москва: Издательство РГПУ им. Герцена, 2012. – 60 с.</w:t>
      </w:r>
    </w:p>
    <w:p w:rsidR="00FA0FF4" w:rsidRPr="00FA0FF4" w:rsidRDefault="00FA0FF4" w:rsidP="00B861AB">
      <w:pPr>
        <w:numPr>
          <w:ilvl w:val="0"/>
          <w:numId w:val="9"/>
        </w:numPr>
        <w:spacing w:line="276" w:lineRule="auto"/>
        <w:ind w:left="0" w:firstLine="0"/>
        <w:contextualSpacing/>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Синицын, В.А. Мастерская выразительного чтения. Читаем, слушаем, рассказываем. Методическое пособие / В.А. Синицын. – М.: Рост, 2012 – 96 с.</w:t>
      </w:r>
    </w:p>
    <w:p w:rsidR="00FA0FF4" w:rsidRPr="00FA0FF4" w:rsidRDefault="00FA0FF4" w:rsidP="00B861AB">
      <w:pPr>
        <w:numPr>
          <w:ilvl w:val="0"/>
          <w:numId w:val="9"/>
        </w:numPr>
        <w:spacing w:line="276" w:lineRule="auto"/>
        <w:ind w:left="0" w:firstLine="0"/>
        <w:contextualSpacing/>
        <w:jc w:val="both"/>
        <w:rPr>
          <w:rFonts w:ascii="Times New Roman" w:eastAsia="Times New Roman" w:hAnsi="Times New Roman" w:cs="Times New Roman"/>
          <w:color w:val="000000"/>
          <w:sz w:val="28"/>
          <w:szCs w:val="28"/>
          <w:lang w:eastAsia="ko-KR"/>
        </w:rPr>
      </w:pPr>
      <w:r w:rsidRPr="00FA0FF4">
        <w:rPr>
          <w:rFonts w:ascii="Times New Roman" w:eastAsia="Times New Roman" w:hAnsi="Times New Roman" w:cs="Times New Roman"/>
          <w:color w:val="000000"/>
          <w:sz w:val="28"/>
          <w:szCs w:val="28"/>
          <w:lang w:eastAsia="ko-KR"/>
        </w:rPr>
        <w:t>Шевцов, Е.Е. Развитие речи ребенка от одного года до семи лет / Е.Е. Шевцов, Е.В. Воробьева. – М.: «Сфера», 2006. – 217 с.</w:t>
      </w:r>
    </w:p>
    <w:p w:rsidR="00FA0FF4" w:rsidRDefault="00FA0FF4" w:rsidP="00DC5770">
      <w:pPr>
        <w:spacing w:line="276" w:lineRule="auto"/>
        <w:jc w:val="both"/>
        <w:rPr>
          <w:rFonts w:ascii="Times New Roman" w:eastAsia="Times New Roman" w:hAnsi="Times New Roman" w:cs="Times New Roman"/>
          <w:color w:val="000000"/>
          <w:sz w:val="28"/>
          <w:szCs w:val="28"/>
          <w:lang w:eastAsia="ko-KR"/>
        </w:rPr>
      </w:pPr>
    </w:p>
    <w:p w:rsidR="00534F6F" w:rsidRDefault="00534F6F" w:rsidP="00534F6F">
      <w:pPr>
        <w:spacing w:line="276" w:lineRule="auto"/>
        <w:jc w:val="center"/>
        <w:rPr>
          <w:rFonts w:ascii="Times New Roman" w:eastAsia="Times New Roman" w:hAnsi="Times New Roman" w:cs="Times New Roman"/>
          <w:b/>
          <w:color w:val="000000"/>
          <w:sz w:val="28"/>
          <w:szCs w:val="28"/>
          <w:lang w:eastAsia="ko-KR"/>
        </w:rPr>
      </w:pPr>
      <w:r w:rsidRPr="00534F6F">
        <w:rPr>
          <w:rFonts w:ascii="Times New Roman" w:eastAsia="Times New Roman" w:hAnsi="Times New Roman" w:cs="Times New Roman"/>
          <w:b/>
          <w:color w:val="000000"/>
          <w:sz w:val="28"/>
          <w:szCs w:val="28"/>
          <w:lang w:eastAsia="ko-KR"/>
        </w:rPr>
        <w:t>ЭССЕ «Я ЛЮБЛЮ НАШ МУЗЕЙ»</w:t>
      </w:r>
    </w:p>
    <w:p w:rsidR="00534F6F" w:rsidRPr="00534F6F" w:rsidRDefault="00534F6F" w:rsidP="00534F6F">
      <w:pPr>
        <w:spacing w:line="276" w:lineRule="auto"/>
        <w:jc w:val="center"/>
        <w:rPr>
          <w:rFonts w:ascii="Times New Roman" w:eastAsia="Times New Roman" w:hAnsi="Times New Roman" w:cs="Times New Roman"/>
          <w:b/>
          <w:color w:val="000000"/>
          <w:sz w:val="28"/>
          <w:szCs w:val="28"/>
          <w:lang w:eastAsia="ko-KR"/>
        </w:rPr>
      </w:pPr>
    </w:p>
    <w:p w:rsidR="00534F6F" w:rsidRPr="00534F6F" w:rsidRDefault="00534F6F" w:rsidP="00534F6F">
      <w:pPr>
        <w:spacing w:line="276" w:lineRule="auto"/>
        <w:jc w:val="right"/>
        <w:rPr>
          <w:rFonts w:ascii="Times New Roman" w:eastAsia="Times New Roman" w:hAnsi="Times New Roman" w:cs="Times New Roman"/>
          <w:b/>
          <w:color w:val="000000"/>
          <w:sz w:val="28"/>
          <w:szCs w:val="28"/>
          <w:lang w:eastAsia="ko-KR"/>
        </w:rPr>
      </w:pPr>
      <w:proofErr w:type="spellStart"/>
      <w:r w:rsidRPr="00534F6F">
        <w:rPr>
          <w:rFonts w:ascii="Times New Roman" w:eastAsia="Times New Roman" w:hAnsi="Times New Roman" w:cs="Times New Roman"/>
          <w:b/>
          <w:color w:val="000000"/>
          <w:sz w:val="28"/>
          <w:szCs w:val="28"/>
          <w:lang w:eastAsia="ko-KR"/>
        </w:rPr>
        <w:t>Шагеева</w:t>
      </w:r>
      <w:proofErr w:type="spellEnd"/>
      <w:r w:rsidRPr="00534F6F">
        <w:rPr>
          <w:rFonts w:ascii="Times New Roman" w:eastAsia="Times New Roman" w:hAnsi="Times New Roman" w:cs="Times New Roman"/>
          <w:b/>
          <w:color w:val="000000"/>
          <w:sz w:val="28"/>
          <w:szCs w:val="28"/>
          <w:lang w:eastAsia="ko-KR"/>
        </w:rPr>
        <w:t xml:space="preserve"> Алина </w:t>
      </w:r>
      <w:proofErr w:type="spellStart"/>
      <w:r w:rsidRPr="00534F6F">
        <w:rPr>
          <w:rFonts w:ascii="Times New Roman" w:eastAsia="Times New Roman" w:hAnsi="Times New Roman" w:cs="Times New Roman"/>
          <w:b/>
          <w:color w:val="000000"/>
          <w:sz w:val="28"/>
          <w:szCs w:val="28"/>
          <w:lang w:eastAsia="ko-KR"/>
        </w:rPr>
        <w:t>Дамировна</w:t>
      </w:r>
      <w:proofErr w:type="spellEnd"/>
      <w:r w:rsidRPr="00534F6F">
        <w:rPr>
          <w:rFonts w:ascii="Times New Roman" w:eastAsia="Times New Roman" w:hAnsi="Times New Roman" w:cs="Times New Roman"/>
          <w:b/>
          <w:color w:val="000000"/>
          <w:sz w:val="28"/>
          <w:szCs w:val="28"/>
          <w:lang w:eastAsia="ko-KR"/>
        </w:rPr>
        <w:t>,</w:t>
      </w:r>
    </w:p>
    <w:p w:rsidR="00534F6F" w:rsidRDefault="00534F6F" w:rsidP="00534F6F">
      <w:pPr>
        <w:spacing w:line="276" w:lineRule="auto"/>
        <w:jc w:val="right"/>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студентка 911 группы</w:t>
      </w:r>
    </w:p>
    <w:p w:rsidR="00534F6F" w:rsidRDefault="00534F6F" w:rsidP="00534F6F">
      <w:pPr>
        <w:spacing w:line="276" w:lineRule="auto"/>
        <w:jc w:val="right"/>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 xml:space="preserve"> школьного отделения</w:t>
      </w:r>
    </w:p>
    <w:p w:rsidR="00534F6F" w:rsidRPr="00534F6F" w:rsidRDefault="00534F6F" w:rsidP="00534F6F">
      <w:pPr>
        <w:spacing w:line="276" w:lineRule="auto"/>
        <w:jc w:val="right"/>
        <w:rPr>
          <w:rFonts w:ascii="Times New Roman" w:eastAsia="Times New Roman" w:hAnsi="Times New Roman" w:cs="Times New Roman"/>
          <w:color w:val="000000"/>
          <w:sz w:val="28"/>
          <w:szCs w:val="28"/>
          <w:lang w:eastAsia="ko-KR"/>
        </w:rPr>
      </w:pPr>
      <w:r>
        <w:rPr>
          <w:rFonts w:ascii="Times New Roman" w:eastAsia="Times New Roman" w:hAnsi="Times New Roman" w:cs="Times New Roman"/>
          <w:color w:val="000000"/>
          <w:sz w:val="28"/>
          <w:szCs w:val="28"/>
          <w:lang w:eastAsia="ko-KR"/>
        </w:rPr>
        <w:t>ГБПОУ «Магнитогорский педагогический колледж»</w:t>
      </w:r>
    </w:p>
    <w:p w:rsidR="00534F6F" w:rsidRPr="00534F6F" w:rsidRDefault="00534F6F" w:rsidP="00534F6F">
      <w:pPr>
        <w:spacing w:line="276" w:lineRule="auto"/>
        <w:jc w:val="right"/>
        <w:rPr>
          <w:rFonts w:ascii="Times New Roman" w:eastAsia="Times New Roman" w:hAnsi="Times New Roman" w:cs="Times New Roman"/>
          <w:b/>
          <w:color w:val="000000"/>
          <w:sz w:val="28"/>
          <w:szCs w:val="28"/>
          <w:lang w:eastAsia="ko-KR"/>
        </w:rPr>
      </w:pPr>
      <w:r w:rsidRPr="00534F6F">
        <w:rPr>
          <w:rFonts w:ascii="Times New Roman" w:eastAsia="Times New Roman" w:hAnsi="Times New Roman" w:cs="Times New Roman"/>
          <w:b/>
          <w:color w:val="000000"/>
          <w:sz w:val="28"/>
          <w:szCs w:val="28"/>
          <w:lang w:eastAsia="ko-KR"/>
        </w:rPr>
        <w:t xml:space="preserve">Руководитель: </w:t>
      </w:r>
      <w:proofErr w:type="spellStart"/>
      <w:r w:rsidRPr="00534F6F">
        <w:rPr>
          <w:rFonts w:ascii="Times New Roman" w:eastAsia="Times New Roman" w:hAnsi="Times New Roman" w:cs="Times New Roman"/>
          <w:b/>
          <w:color w:val="000000"/>
          <w:sz w:val="28"/>
          <w:szCs w:val="28"/>
          <w:lang w:eastAsia="ko-KR"/>
        </w:rPr>
        <w:t>Вотчинникова</w:t>
      </w:r>
      <w:proofErr w:type="spellEnd"/>
      <w:r w:rsidRPr="00534F6F">
        <w:rPr>
          <w:rFonts w:ascii="Times New Roman" w:eastAsia="Times New Roman" w:hAnsi="Times New Roman" w:cs="Times New Roman"/>
          <w:b/>
          <w:color w:val="000000"/>
          <w:sz w:val="28"/>
          <w:szCs w:val="28"/>
          <w:lang w:eastAsia="ko-KR"/>
        </w:rPr>
        <w:t xml:space="preserve"> Виктория Владимировна</w:t>
      </w:r>
    </w:p>
    <w:p w:rsidR="00534F6F" w:rsidRDefault="00534F6F" w:rsidP="00534F6F">
      <w:pPr>
        <w:spacing w:line="276" w:lineRule="auto"/>
        <w:jc w:val="both"/>
        <w:rPr>
          <w:rFonts w:ascii="Times New Roman" w:eastAsia="Times New Roman" w:hAnsi="Times New Roman" w:cs="Times New Roman"/>
          <w:color w:val="000000"/>
          <w:sz w:val="28"/>
          <w:szCs w:val="28"/>
          <w:lang w:eastAsia="ko-KR"/>
        </w:rPr>
      </w:pPr>
    </w:p>
    <w:p w:rsidR="00534F6F" w:rsidRPr="00534F6F" w:rsidRDefault="00534F6F" w:rsidP="00534F6F">
      <w:pPr>
        <w:spacing w:line="276" w:lineRule="auto"/>
        <w:ind w:firstLine="567"/>
        <w:jc w:val="both"/>
        <w:rPr>
          <w:rFonts w:ascii="Times New Roman" w:eastAsia="Times New Roman" w:hAnsi="Times New Roman" w:cs="Times New Roman"/>
          <w:color w:val="000000"/>
          <w:sz w:val="28"/>
          <w:szCs w:val="28"/>
          <w:lang w:eastAsia="ko-KR"/>
        </w:rPr>
      </w:pPr>
      <w:r w:rsidRPr="00534F6F">
        <w:rPr>
          <w:rFonts w:ascii="Times New Roman" w:eastAsia="Times New Roman" w:hAnsi="Times New Roman" w:cs="Times New Roman"/>
          <w:color w:val="000000"/>
          <w:sz w:val="28"/>
          <w:szCs w:val="28"/>
          <w:lang w:eastAsia="ko-KR"/>
        </w:rPr>
        <w:lastRenderedPageBreak/>
        <w:t xml:space="preserve">   Любому первокурснику, поступившему на школьное отделение, бывает сложно определиться, куда пойти в своё свободное время – глаза разбегаются. Когда смотришь в предлагаемый список, то сразу возникает желание записаться везде. Помните героя фильма Леонида Гайдая, который на любое предложение соглашался по известной причине? Вот так и я хотела бы попробовать себя во всём, везде поучаствовать, но выбирать надо было что-то одно, ведь учёба важнее всего в колледже. И в</w:t>
      </w:r>
      <w:r>
        <w:rPr>
          <w:rFonts w:ascii="Times New Roman" w:eastAsia="Times New Roman" w:hAnsi="Times New Roman" w:cs="Times New Roman"/>
          <w:color w:val="000000"/>
          <w:sz w:val="28"/>
          <w:szCs w:val="28"/>
          <w:lang w:eastAsia="ko-KR"/>
        </w:rPr>
        <w:t xml:space="preserve">от, поговорив с </w:t>
      </w:r>
      <w:proofErr w:type="spellStart"/>
      <w:r>
        <w:rPr>
          <w:rFonts w:ascii="Times New Roman" w:eastAsia="Times New Roman" w:hAnsi="Times New Roman" w:cs="Times New Roman"/>
          <w:color w:val="000000"/>
          <w:sz w:val="28"/>
          <w:szCs w:val="28"/>
          <w:lang w:eastAsia="ko-KR"/>
        </w:rPr>
        <w:t>одногруппниками</w:t>
      </w:r>
      <w:proofErr w:type="spellEnd"/>
      <w:r>
        <w:rPr>
          <w:rFonts w:ascii="Times New Roman" w:eastAsia="Times New Roman" w:hAnsi="Times New Roman" w:cs="Times New Roman"/>
          <w:color w:val="000000"/>
          <w:sz w:val="28"/>
          <w:szCs w:val="28"/>
          <w:lang w:eastAsia="ko-KR"/>
        </w:rPr>
        <w:t xml:space="preserve">, </w:t>
      </w:r>
      <w:r w:rsidRPr="00534F6F">
        <w:rPr>
          <w:rFonts w:ascii="Times New Roman" w:eastAsia="Times New Roman" w:hAnsi="Times New Roman" w:cs="Times New Roman"/>
          <w:color w:val="000000"/>
          <w:sz w:val="28"/>
          <w:szCs w:val="28"/>
          <w:lang w:eastAsia="ko-KR"/>
        </w:rPr>
        <w:t xml:space="preserve">посоветовавшись со старшекурсниками, я решила, что идти надо в наш музей. </w:t>
      </w:r>
    </w:p>
    <w:p w:rsidR="00534F6F" w:rsidRPr="00534F6F" w:rsidRDefault="00534F6F" w:rsidP="00534F6F">
      <w:pPr>
        <w:spacing w:line="276" w:lineRule="auto"/>
        <w:ind w:firstLine="567"/>
        <w:jc w:val="both"/>
        <w:rPr>
          <w:rFonts w:ascii="Times New Roman" w:eastAsia="Times New Roman" w:hAnsi="Times New Roman" w:cs="Times New Roman"/>
          <w:color w:val="000000"/>
          <w:sz w:val="28"/>
          <w:szCs w:val="28"/>
          <w:lang w:eastAsia="ko-KR"/>
        </w:rPr>
      </w:pPr>
      <w:r w:rsidRPr="00534F6F">
        <w:rPr>
          <w:rFonts w:ascii="Times New Roman" w:eastAsia="Times New Roman" w:hAnsi="Times New Roman" w:cs="Times New Roman"/>
          <w:color w:val="000000"/>
          <w:sz w:val="28"/>
          <w:szCs w:val="28"/>
          <w:lang w:eastAsia="ko-KR"/>
        </w:rPr>
        <w:t xml:space="preserve">   И вот я на месте! Люблю я всё новенькое, которое оказывается хорошо сохранённым старым! В музее мне рассказали интересные факты о колледже, продемонстрировали материалы, которые бережно сохранили со дня открытия учебного заведения и объяснили, чем занимаются студенты, поступившие в Совет музея. Так вот, чтобы быть полезным в музее, нужно уметь анализировать большое количество информации, иметь правильную с точки зрения норм русского языка речь, быть вежливым и коммуникабельным, обладать широким кругозором. Я решила, что всё это мне подходит и я буду стараться быть полезной на этом месте.</w:t>
      </w:r>
    </w:p>
    <w:p w:rsidR="00534F6F" w:rsidRPr="00534F6F" w:rsidRDefault="00534F6F" w:rsidP="00534F6F">
      <w:pPr>
        <w:spacing w:line="276" w:lineRule="auto"/>
        <w:ind w:firstLine="567"/>
        <w:jc w:val="both"/>
        <w:rPr>
          <w:rFonts w:ascii="Times New Roman" w:eastAsia="Times New Roman" w:hAnsi="Times New Roman" w:cs="Times New Roman"/>
          <w:color w:val="000000"/>
          <w:sz w:val="28"/>
          <w:szCs w:val="28"/>
          <w:lang w:eastAsia="ko-KR"/>
        </w:rPr>
      </w:pPr>
      <w:r w:rsidRPr="00534F6F">
        <w:rPr>
          <w:rFonts w:ascii="Times New Roman" w:eastAsia="Times New Roman" w:hAnsi="Times New Roman" w:cs="Times New Roman"/>
          <w:color w:val="000000"/>
          <w:sz w:val="28"/>
          <w:szCs w:val="28"/>
          <w:lang w:eastAsia="ko-KR"/>
        </w:rPr>
        <w:t xml:space="preserve">  Вся работа, которую предлагают выполнять в музее, доставляет только радость и удовольствие. За эти несколько месяцев я участвовала с другими студентами отдел</w:t>
      </w:r>
      <w:r>
        <w:rPr>
          <w:rFonts w:ascii="Times New Roman" w:eastAsia="Times New Roman" w:hAnsi="Times New Roman" w:cs="Times New Roman"/>
          <w:color w:val="000000"/>
          <w:sz w:val="28"/>
          <w:szCs w:val="28"/>
          <w:lang w:eastAsia="ko-KR"/>
        </w:rPr>
        <w:t xml:space="preserve">ения в таких мероприятиях, как </w:t>
      </w:r>
      <w:r w:rsidRPr="00534F6F">
        <w:rPr>
          <w:rFonts w:ascii="Times New Roman" w:eastAsia="Times New Roman" w:hAnsi="Times New Roman" w:cs="Times New Roman"/>
          <w:color w:val="000000"/>
          <w:sz w:val="28"/>
          <w:szCs w:val="28"/>
          <w:lang w:eastAsia="ko-KR"/>
        </w:rPr>
        <w:t>Ассамбле</w:t>
      </w:r>
      <w:r>
        <w:rPr>
          <w:rFonts w:ascii="Times New Roman" w:eastAsia="Times New Roman" w:hAnsi="Times New Roman" w:cs="Times New Roman"/>
          <w:color w:val="000000"/>
          <w:sz w:val="28"/>
          <w:szCs w:val="28"/>
          <w:lang w:eastAsia="ko-KR"/>
        </w:rPr>
        <w:t>я работодателей</w:t>
      </w:r>
      <w:r w:rsidRPr="00534F6F">
        <w:rPr>
          <w:rFonts w:ascii="Times New Roman" w:eastAsia="Times New Roman" w:hAnsi="Times New Roman" w:cs="Times New Roman"/>
          <w:color w:val="000000"/>
          <w:sz w:val="28"/>
          <w:szCs w:val="28"/>
          <w:lang w:eastAsia="ko-KR"/>
        </w:rPr>
        <w:t>, где рассказывала гостям о виртуальном музее. В</w:t>
      </w:r>
      <w:r>
        <w:rPr>
          <w:rFonts w:ascii="Times New Roman" w:eastAsia="Times New Roman" w:hAnsi="Times New Roman" w:cs="Times New Roman"/>
          <w:color w:val="000000"/>
          <w:sz w:val="28"/>
          <w:szCs w:val="28"/>
          <w:lang w:eastAsia="ko-KR"/>
        </w:rPr>
        <w:t xml:space="preserve">о время прохождения чемпионата Worldskills мы принимали участие в </w:t>
      </w:r>
      <w:r w:rsidRPr="00534F6F">
        <w:rPr>
          <w:rFonts w:ascii="Times New Roman" w:eastAsia="Times New Roman" w:hAnsi="Times New Roman" w:cs="Times New Roman"/>
          <w:color w:val="000000"/>
          <w:sz w:val="28"/>
          <w:szCs w:val="28"/>
          <w:lang w:eastAsia="ko-KR"/>
        </w:rPr>
        <w:t>демонстрации достижений колледжа. Также мне довелось участвовать в очном этапе научно-практической конференции «Наука и творчество» в секции «Музейная деятельность», где я высту</w:t>
      </w:r>
      <w:r>
        <w:rPr>
          <w:rFonts w:ascii="Times New Roman" w:eastAsia="Times New Roman" w:hAnsi="Times New Roman" w:cs="Times New Roman"/>
          <w:color w:val="000000"/>
          <w:sz w:val="28"/>
          <w:szCs w:val="28"/>
          <w:lang w:eastAsia="ko-KR"/>
        </w:rPr>
        <w:t>пала с темой «Виртуальный музей</w:t>
      </w:r>
      <w:r w:rsidRPr="00534F6F">
        <w:rPr>
          <w:rFonts w:ascii="Times New Roman" w:eastAsia="Times New Roman" w:hAnsi="Times New Roman" w:cs="Times New Roman"/>
          <w:color w:val="000000"/>
          <w:sz w:val="28"/>
          <w:szCs w:val="28"/>
          <w:lang w:eastAsia="ko-KR"/>
        </w:rPr>
        <w:t xml:space="preserve"> как средство гражданско-патриотического воспитания обучающихся».</w:t>
      </w:r>
    </w:p>
    <w:p w:rsidR="00534F6F" w:rsidRPr="00534F6F" w:rsidRDefault="00534F6F" w:rsidP="00534F6F">
      <w:pPr>
        <w:spacing w:line="276" w:lineRule="auto"/>
        <w:ind w:firstLine="567"/>
        <w:jc w:val="both"/>
        <w:rPr>
          <w:rFonts w:ascii="Times New Roman" w:eastAsia="Times New Roman" w:hAnsi="Times New Roman" w:cs="Times New Roman"/>
          <w:color w:val="000000"/>
          <w:sz w:val="28"/>
          <w:szCs w:val="28"/>
          <w:lang w:eastAsia="ko-KR"/>
        </w:rPr>
      </w:pPr>
      <w:r w:rsidRPr="00534F6F">
        <w:rPr>
          <w:rFonts w:ascii="Times New Roman" w:eastAsia="Times New Roman" w:hAnsi="Times New Roman" w:cs="Times New Roman"/>
          <w:color w:val="000000"/>
          <w:sz w:val="28"/>
          <w:szCs w:val="28"/>
          <w:lang w:eastAsia="ko-KR"/>
        </w:rPr>
        <w:t xml:space="preserve">  Я пришла в музей, чтобы развивать свои речевые навыки и умения, общаться с единомышленниками, узнавать интересные факты о прошлом моего родного колледжа. Мне очень хочется участвовать в различных конкурсах, ведь всё это пригодится в будущем, так как я выбрала профессию учителя. Развиваться и не останавливаться на достигнутом – вот та цель, которую я постараюсь реализовать, занимаясь разными поручениями в моём любимом музее.</w:t>
      </w:r>
    </w:p>
    <w:p w:rsidR="00534F6F" w:rsidRDefault="00534F6F" w:rsidP="00DC5770">
      <w:pPr>
        <w:spacing w:line="276" w:lineRule="auto"/>
        <w:jc w:val="both"/>
        <w:rPr>
          <w:rFonts w:ascii="Times New Roman" w:eastAsia="Times New Roman" w:hAnsi="Times New Roman" w:cs="Times New Roman"/>
          <w:color w:val="000000"/>
          <w:sz w:val="28"/>
          <w:szCs w:val="28"/>
          <w:lang w:eastAsia="ko-KR"/>
        </w:rPr>
      </w:pPr>
    </w:p>
    <w:p w:rsidR="000E041E" w:rsidRPr="000E041E" w:rsidRDefault="000E041E" w:rsidP="000E041E">
      <w:pPr>
        <w:spacing w:line="276" w:lineRule="auto"/>
        <w:jc w:val="center"/>
        <w:rPr>
          <w:rFonts w:ascii="Times New Roman" w:eastAsia="Calibri" w:hAnsi="Times New Roman" w:cs="Times New Roman"/>
          <w:b/>
          <w:sz w:val="28"/>
          <w:szCs w:val="28"/>
        </w:rPr>
      </w:pPr>
      <w:r w:rsidRPr="000E041E">
        <w:rPr>
          <w:rFonts w:ascii="Times New Roman" w:eastAsia="Calibri" w:hAnsi="Times New Roman" w:cs="Times New Roman"/>
          <w:b/>
          <w:sz w:val="28"/>
          <w:szCs w:val="28"/>
        </w:rPr>
        <w:t>КРОССФИТ В ФИЗИЧЕСКОМ ВОСПИТАНИИ</w:t>
      </w:r>
    </w:p>
    <w:p w:rsidR="000E041E" w:rsidRPr="000E041E" w:rsidRDefault="000E041E" w:rsidP="000E041E">
      <w:pPr>
        <w:spacing w:line="276" w:lineRule="auto"/>
        <w:jc w:val="center"/>
        <w:rPr>
          <w:rFonts w:ascii="Times New Roman" w:eastAsia="Calibri" w:hAnsi="Times New Roman" w:cs="Times New Roman"/>
          <w:b/>
          <w:sz w:val="28"/>
          <w:szCs w:val="28"/>
        </w:rPr>
      </w:pPr>
      <w:r w:rsidRPr="000E041E">
        <w:rPr>
          <w:rFonts w:ascii="Times New Roman" w:eastAsia="Calibri" w:hAnsi="Times New Roman" w:cs="Times New Roman"/>
          <w:b/>
          <w:sz w:val="28"/>
          <w:szCs w:val="28"/>
        </w:rPr>
        <w:t xml:space="preserve"> ШКОЛЬНИКОВ И СТУДЕНТОВ</w:t>
      </w:r>
    </w:p>
    <w:p w:rsidR="000E041E" w:rsidRDefault="000E041E" w:rsidP="000E041E">
      <w:pPr>
        <w:spacing w:line="276" w:lineRule="auto"/>
        <w:ind w:firstLine="652"/>
        <w:jc w:val="right"/>
        <w:rPr>
          <w:rFonts w:ascii="Times New Roman" w:eastAsia="Calibri" w:hAnsi="Times New Roman" w:cs="Times New Roman"/>
          <w:sz w:val="28"/>
          <w:szCs w:val="28"/>
        </w:rPr>
      </w:pPr>
    </w:p>
    <w:p w:rsidR="000E041E" w:rsidRPr="000E041E" w:rsidRDefault="000E041E" w:rsidP="000E041E">
      <w:pPr>
        <w:spacing w:line="276" w:lineRule="auto"/>
        <w:ind w:firstLine="652"/>
        <w:jc w:val="right"/>
        <w:rPr>
          <w:rFonts w:ascii="Times New Roman" w:eastAsia="Calibri" w:hAnsi="Times New Roman" w:cs="Times New Roman"/>
          <w:b/>
          <w:sz w:val="28"/>
          <w:szCs w:val="28"/>
        </w:rPr>
      </w:pPr>
      <w:proofErr w:type="spellStart"/>
      <w:r w:rsidRPr="000E041E">
        <w:rPr>
          <w:rFonts w:ascii="Times New Roman" w:eastAsia="Calibri" w:hAnsi="Times New Roman" w:cs="Times New Roman"/>
          <w:b/>
          <w:sz w:val="28"/>
          <w:szCs w:val="28"/>
        </w:rPr>
        <w:t>Шашков</w:t>
      </w:r>
      <w:proofErr w:type="spellEnd"/>
      <w:r w:rsidRPr="000E041E">
        <w:rPr>
          <w:rFonts w:ascii="Times New Roman" w:eastAsia="Calibri" w:hAnsi="Times New Roman" w:cs="Times New Roman"/>
          <w:b/>
          <w:sz w:val="28"/>
          <w:szCs w:val="28"/>
        </w:rPr>
        <w:t xml:space="preserve"> Григорий Сергеевич, </w:t>
      </w:r>
    </w:p>
    <w:p w:rsidR="000E041E" w:rsidRDefault="000E041E" w:rsidP="000E041E">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студент 341 группы</w:t>
      </w:r>
    </w:p>
    <w:p w:rsidR="000E041E" w:rsidRPr="000E041E" w:rsidRDefault="000E041E" w:rsidP="000E041E">
      <w:pPr>
        <w:spacing w:line="276" w:lineRule="auto"/>
        <w:ind w:firstLine="652"/>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отделения</w:t>
      </w:r>
      <w:r w:rsidRPr="000E041E">
        <w:rPr>
          <w:rFonts w:ascii="Times New Roman" w:eastAsia="Calibri" w:hAnsi="Times New Roman" w:cs="Times New Roman"/>
          <w:sz w:val="28"/>
          <w:szCs w:val="28"/>
        </w:rPr>
        <w:t xml:space="preserve"> физической культуры</w:t>
      </w:r>
    </w:p>
    <w:p w:rsidR="000E041E" w:rsidRPr="000E041E" w:rsidRDefault="000E041E" w:rsidP="000E041E">
      <w:pPr>
        <w:spacing w:line="276" w:lineRule="auto"/>
        <w:ind w:firstLine="652"/>
        <w:jc w:val="right"/>
        <w:rPr>
          <w:rFonts w:ascii="Times New Roman" w:eastAsia="Calibri" w:hAnsi="Times New Roman" w:cs="Times New Roman"/>
          <w:sz w:val="28"/>
          <w:szCs w:val="28"/>
        </w:rPr>
      </w:pPr>
      <w:r w:rsidRPr="000E041E">
        <w:rPr>
          <w:rFonts w:ascii="Times New Roman" w:eastAsia="Calibri" w:hAnsi="Times New Roman" w:cs="Times New Roman"/>
          <w:sz w:val="28"/>
          <w:szCs w:val="28"/>
        </w:rPr>
        <w:t>ГБПОУ «Магнитогорский педагогический колледж»</w:t>
      </w:r>
    </w:p>
    <w:p w:rsidR="000E041E" w:rsidRDefault="000E041E" w:rsidP="000E041E">
      <w:pPr>
        <w:spacing w:line="276" w:lineRule="auto"/>
        <w:ind w:firstLine="652"/>
        <w:jc w:val="right"/>
        <w:rPr>
          <w:rFonts w:ascii="Times New Roman" w:eastAsia="Calibri" w:hAnsi="Times New Roman" w:cs="Times New Roman"/>
          <w:b/>
          <w:sz w:val="28"/>
          <w:szCs w:val="28"/>
        </w:rPr>
      </w:pPr>
      <w:r w:rsidRPr="000E041E">
        <w:rPr>
          <w:rFonts w:ascii="Times New Roman" w:eastAsia="Calibri" w:hAnsi="Times New Roman" w:cs="Times New Roman"/>
          <w:b/>
          <w:sz w:val="28"/>
          <w:szCs w:val="28"/>
        </w:rPr>
        <w:t xml:space="preserve">Руководитель: </w:t>
      </w:r>
      <w:proofErr w:type="spellStart"/>
      <w:r w:rsidRPr="000E041E">
        <w:rPr>
          <w:rFonts w:ascii="Times New Roman" w:eastAsia="Calibri" w:hAnsi="Times New Roman" w:cs="Times New Roman"/>
          <w:b/>
          <w:sz w:val="28"/>
          <w:szCs w:val="28"/>
        </w:rPr>
        <w:t>Шенкорюк</w:t>
      </w:r>
      <w:proofErr w:type="spellEnd"/>
      <w:r w:rsidRPr="000E041E">
        <w:rPr>
          <w:rFonts w:ascii="Times New Roman" w:eastAsia="Calibri" w:hAnsi="Times New Roman" w:cs="Times New Roman"/>
          <w:b/>
          <w:sz w:val="28"/>
          <w:szCs w:val="28"/>
        </w:rPr>
        <w:t xml:space="preserve"> Евгения Феликсовна</w:t>
      </w:r>
    </w:p>
    <w:p w:rsidR="000E041E" w:rsidRPr="000E041E" w:rsidRDefault="000E041E" w:rsidP="000E041E">
      <w:pPr>
        <w:spacing w:line="276" w:lineRule="auto"/>
        <w:ind w:firstLine="652"/>
        <w:jc w:val="right"/>
        <w:rPr>
          <w:rFonts w:ascii="Times New Roman" w:eastAsia="Calibri" w:hAnsi="Times New Roman" w:cs="Times New Roman"/>
          <w:b/>
          <w:sz w:val="28"/>
          <w:szCs w:val="28"/>
        </w:rPr>
      </w:pPr>
    </w:p>
    <w:p w:rsidR="000E041E" w:rsidRPr="000E041E" w:rsidRDefault="000E041E" w:rsidP="000E041E">
      <w:pPr>
        <w:autoSpaceDE w:val="0"/>
        <w:autoSpaceDN w:val="0"/>
        <w:adjustRightInd w:val="0"/>
        <w:spacing w:line="276" w:lineRule="auto"/>
        <w:ind w:firstLine="709"/>
        <w:jc w:val="both"/>
        <w:rPr>
          <w:rFonts w:ascii="Times New Roman" w:eastAsia="Calibri" w:hAnsi="Times New Roman" w:cs="Times New Roman"/>
          <w:sz w:val="28"/>
          <w:szCs w:val="28"/>
        </w:rPr>
      </w:pPr>
      <w:r w:rsidRPr="000E041E">
        <w:rPr>
          <w:rFonts w:ascii="Times New Roman" w:eastAsia="Calibri" w:hAnsi="Times New Roman" w:cs="Times New Roman"/>
          <w:b/>
          <w:sz w:val="28"/>
          <w:szCs w:val="28"/>
        </w:rPr>
        <w:t xml:space="preserve">Аннотация. </w:t>
      </w:r>
      <w:r w:rsidRPr="000E041E">
        <w:rPr>
          <w:rFonts w:ascii="Times New Roman" w:eastAsia="Calibri" w:hAnsi="Times New Roman" w:cs="Times New Roman"/>
          <w:sz w:val="28"/>
          <w:szCs w:val="28"/>
        </w:rPr>
        <w:t xml:space="preserve">В статье рассматриваются возможности </w:t>
      </w:r>
      <w:proofErr w:type="spellStart"/>
      <w:r w:rsidRPr="000E041E">
        <w:rPr>
          <w:rFonts w:ascii="Times New Roman" w:eastAsia="Calibri" w:hAnsi="Times New Roman" w:cs="Times New Roman"/>
          <w:sz w:val="28"/>
          <w:szCs w:val="28"/>
        </w:rPr>
        <w:t>кроссфита</w:t>
      </w:r>
      <w:proofErr w:type="spellEnd"/>
      <w:r w:rsidRPr="000E041E">
        <w:rPr>
          <w:rFonts w:ascii="Times New Roman" w:eastAsia="Calibri" w:hAnsi="Times New Roman" w:cs="Times New Roman"/>
          <w:sz w:val="28"/>
          <w:szCs w:val="28"/>
        </w:rPr>
        <w:t xml:space="preserve"> в системе физического воспитания.</w:t>
      </w:r>
    </w:p>
    <w:p w:rsidR="000E041E" w:rsidRPr="000E041E" w:rsidRDefault="000E041E" w:rsidP="000E041E">
      <w:pPr>
        <w:autoSpaceDE w:val="0"/>
        <w:autoSpaceDN w:val="0"/>
        <w:adjustRightInd w:val="0"/>
        <w:spacing w:line="276" w:lineRule="auto"/>
        <w:ind w:firstLine="709"/>
        <w:jc w:val="both"/>
        <w:rPr>
          <w:rFonts w:ascii="Times New Roman" w:eastAsia="Calibri" w:hAnsi="Times New Roman" w:cs="Times New Roman"/>
          <w:b/>
          <w:sz w:val="28"/>
          <w:szCs w:val="28"/>
        </w:rPr>
      </w:pPr>
      <w:r w:rsidRPr="000E041E">
        <w:rPr>
          <w:rFonts w:ascii="Times New Roman" w:eastAsia="Calibri" w:hAnsi="Times New Roman" w:cs="Times New Roman"/>
          <w:b/>
          <w:sz w:val="28"/>
          <w:szCs w:val="28"/>
        </w:rPr>
        <w:t xml:space="preserve">Ключевые слова: </w:t>
      </w:r>
      <w:proofErr w:type="spellStart"/>
      <w:r w:rsidRPr="000E041E">
        <w:rPr>
          <w:rFonts w:ascii="Times New Roman" w:eastAsia="Calibri" w:hAnsi="Times New Roman" w:cs="Times New Roman"/>
          <w:sz w:val="28"/>
          <w:szCs w:val="28"/>
        </w:rPr>
        <w:t>кроссфит</w:t>
      </w:r>
      <w:proofErr w:type="spellEnd"/>
      <w:r w:rsidRPr="000E041E">
        <w:rPr>
          <w:rFonts w:ascii="Times New Roman" w:eastAsia="Calibri" w:hAnsi="Times New Roman" w:cs="Times New Roman"/>
          <w:sz w:val="28"/>
          <w:szCs w:val="28"/>
        </w:rPr>
        <w:t>, функциональный тренинг, комплексы упражнений.</w:t>
      </w:r>
    </w:p>
    <w:p w:rsidR="000E041E" w:rsidRPr="000E041E" w:rsidRDefault="000E041E" w:rsidP="000E041E">
      <w:pPr>
        <w:spacing w:line="276" w:lineRule="auto"/>
        <w:ind w:firstLine="652"/>
        <w:jc w:val="both"/>
        <w:rPr>
          <w:rFonts w:ascii="Times New Roman" w:eastAsia="Calibri" w:hAnsi="Times New Roman" w:cs="Times New Roman"/>
          <w:sz w:val="28"/>
          <w:szCs w:val="28"/>
        </w:rPr>
      </w:pPr>
    </w:p>
    <w:p w:rsidR="000E041E" w:rsidRPr="000E041E" w:rsidRDefault="000E041E" w:rsidP="000E041E">
      <w:pPr>
        <w:spacing w:line="276" w:lineRule="auto"/>
        <w:ind w:firstLine="709"/>
        <w:jc w:val="both"/>
        <w:rPr>
          <w:rFonts w:ascii="Times New Roman" w:eastAsia="Calibri" w:hAnsi="Times New Roman" w:cs="Times New Roman"/>
          <w:color w:val="000000"/>
          <w:sz w:val="28"/>
          <w:szCs w:val="28"/>
          <w:shd w:val="clear" w:color="auto" w:fill="FFFFFF"/>
        </w:rPr>
      </w:pPr>
      <w:r w:rsidRPr="000E041E">
        <w:rPr>
          <w:rFonts w:ascii="Times New Roman" w:eastAsia="Calibri" w:hAnsi="Times New Roman" w:cs="Times New Roman"/>
          <w:color w:val="000000"/>
          <w:sz w:val="28"/>
          <w:szCs w:val="28"/>
          <w:shd w:val="clear" w:color="auto" w:fill="FFFFFF"/>
        </w:rPr>
        <w:t>Воспитание потребностей к систематическим занятиям физическими упражнениями, организация здорового образа жизни – это главная в настоящее время стратегическая задача физкультурно-оздоровительной и спортивной работы.</w:t>
      </w:r>
    </w:p>
    <w:p w:rsidR="000E041E" w:rsidRPr="000E041E" w:rsidRDefault="000E041E" w:rsidP="000E041E">
      <w:pPr>
        <w:spacing w:line="276" w:lineRule="auto"/>
        <w:ind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Проведение физкультурно-оздоровительных занятий с использованием нестандартного оборудования показывает, что увеличение двигательной активности возможно, как за счет качественного улучшения методики занятий, повышения их моторной плотности, так и за счет применения нестандартного оборудования, его эффективного использования, что позволяет быстро и качественно формировать двигательные умения и навыки. </w:t>
      </w:r>
    </w:p>
    <w:p w:rsidR="000E041E" w:rsidRPr="000E041E" w:rsidRDefault="000E041E" w:rsidP="000E041E">
      <w:pPr>
        <w:spacing w:line="276" w:lineRule="auto"/>
        <w:ind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Эффективно использовать новые виды физкультурного оборудования – это значит обеспечить оптимальную продолжительность его применения в течение всего занятия в разных формах и видах деятельности с тем, чтобы добиться овладения всеми видами физических упражнений, их двигательного творчества на уровне возрастных и индивидуальных возможностей. Один из приемов повышения эффективности использования физкультурного оборудования – новизна, которая создается за счет нового физкультурного оборудования. </w:t>
      </w:r>
    </w:p>
    <w:p w:rsidR="000E041E" w:rsidRPr="000E041E" w:rsidRDefault="000E041E" w:rsidP="000E041E">
      <w:pPr>
        <w:shd w:val="clear" w:color="auto" w:fill="FFFFFF"/>
        <w:spacing w:line="276" w:lineRule="auto"/>
        <w:ind w:right="57" w:firstLine="709"/>
        <w:jc w:val="both"/>
        <w:rPr>
          <w:rFonts w:ascii="Times New Roman" w:eastAsia="Times New Roman" w:hAnsi="Times New Roman" w:cs="Times New Roman"/>
          <w:color w:val="000000"/>
          <w:sz w:val="28"/>
          <w:szCs w:val="28"/>
          <w:lang w:eastAsia="ru-RU"/>
        </w:rPr>
      </w:pPr>
      <w:r w:rsidRPr="000E041E">
        <w:rPr>
          <w:rFonts w:ascii="Times New Roman" w:eastAsia="Times New Roman" w:hAnsi="Times New Roman" w:cs="Times New Roman"/>
          <w:sz w:val="28"/>
          <w:szCs w:val="28"/>
          <w:lang w:eastAsia="ru-RU"/>
        </w:rPr>
        <w:t xml:space="preserve">На современном этапе развития теории и методики фитнеса всё большей поддержкой учёных и практиков пользуется комплексный подход к конструированию фитнес-программ, предусматривающий подбор и выполнение упражнений преимущественно с весом собственного тела, вовлекающих в работу широкий спектр мышечных групп и сегментов тела, а также функциональных систем организма. К числу таких упражнений относятся двигательные задания из арсенала функционального тренинга и </w:t>
      </w:r>
      <w:proofErr w:type="spellStart"/>
      <w:r w:rsidRPr="000E041E">
        <w:rPr>
          <w:rFonts w:ascii="Times New Roman" w:eastAsia="Times New Roman" w:hAnsi="Times New Roman" w:cs="Times New Roman"/>
          <w:sz w:val="28"/>
          <w:szCs w:val="28"/>
          <w:lang w:eastAsia="ru-RU"/>
        </w:rPr>
        <w:t>кроссфита</w:t>
      </w:r>
      <w:proofErr w:type="spellEnd"/>
      <w:r w:rsidRPr="000E041E">
        <w:rPr>
          <w:rFonts w:ascii="Times New Roman" w:eastAsia="Times New Roman" w:hAnsi="Times New Roman" w:cs="Times New Roman"/>
          <w:sz w:val="28"/>
          <w:szCs w:val="28"/>
          <w:lang w:eastAsia="ru-RU"/>
        </w:rPr>
        <w:t xml:space="preserve"> [2].</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Функциональный тренинг – вид тренировки, основанный на естественных движениях человека, направленный на развитие основных физических качеств, двигательных способностей, коррекцию пропорций </w:t>
      </w:r>
      <w:r w:rsidRPr="000E041E">
        <w:rPr>
          <w:rFonts w:ascii="Times New Roman" w:eastAsia="Calibri" w:hAnsi="Times New Roman" w:cs="Times New Roman"/>
          <w:sz w:val="28"/>
          <w:szCs w:val="28"/>
        </w:rPr>
        <w:lastRenderedPageBreak/>
        <w:t>телосложения, а также совершенствование работы основных жизненно важных систем организма. Функциональный тренинг предусматривает выполнение скоростно-силовых упражнений, упражнений на силовую выносливость и координацию в форме круговой тренировки с использованием, как веса собственного тела, так и различного дополнительного оборудования (гантелей, гирь, мини-штанг, набивных мячей, петель TRX, нестабильных поверхностей и т. п.) [7].</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proofErr w:type="spellStart"/>
      <w:r w:rsidRPr="000E041E">
        <w:rPr>
          <w:rFonts w:ascii="Times New Roman" w:eastAsia="Calibri" w:hAnsi="Times New Roman" w:cs="Times New Roman"/>
          <w:sz w:val="28"/>
          <w:szCs w:val="28"/>
        </w:rPr>
        <w:t>Кроссфит</w:t>
      </w:r>
      <w:proofErr w:type="spellEnd"/>
      <w:r w:rsidRPr="000E041E">
        <w:rPr>
          <w:rFonts w:ascii="Times New Roman" w:eastAsia="Calibri" w:hAnsi="Times New Roman" w:cs="Times New Roman"/>
          <w:sz w:val="28"/>
          <w:szCs w:val="28"/>
        </w:rPr>
        <w:t xml:space="preserve"> представляет собой систему общей физической подготовки (сочетание силовой и </w:t>
      </w:r>
      <w:proofErr w:type="spellStart"/>
      <w:r w:rsidRPr="000E041E">
        <w:rPr>
          <w:rFonts w:ascii="Times New Roman" w:eastAsia="Calibri" w:hAnsi="Times New Roman" w:cs="Times New Roman"/>
          <w:sz w:val="28"/>
          <w:szCs w:val="28"/>
        </w:rPr>
        <w:t>кардио</w:t>
      </w:r>
      <w:proofErr w:type="spellEnd"/>
      <w:r w:rsidRPr="000E041E">
        <w:rPr>
          <w:rFonts w:ascii="Times New Roman" w:eastAsia="Calibri" w:hAnsi="Times New Roman" w:cs="Times New Roman"/>
          <w:sz w:val="28"/>
          <w:szCs w:val="28"/>
        </w:rPr>
        <w:t xml:space="preserve">-тренировки), основанную на чередующихся базовых движениях из различных видов спорта. Предусматривает выполнение высокоинтенсивной работы с большим числом повторений за короткий промежуток времени. </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Основные преимущества функциональных тренировок, о которых важно знать тренеру:</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данный вид тренинга развивает одновременно все основные физические качества человека: силу (в виде силовой выносливости), скорость, аэробную выносливость, гибкость, координацию движений;</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гармоничное и сбалансированное развитие скелетной мускулатуры, поскольку нагрузка даётся на все мышечные группы без исключения, и активно включаются в работу мышцы-стабилизаторы;</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  общее </w:t>
      </w:r>
      <w:proofErr w:type="spellStart"/>
      <w:r w:rsidRPr="000E041E">
        <w:rPr>
          <w:rFonts w:ascii="Times New Roman" w:eastAsia="Calibri" w:hAnsi="Times New Roman" w:cs="Times New Roman"/>
          <w:sz w:val="28"/>
          <w:szCs w:val="28"/>
        </w:rPr>
        <w:t>оздоравливающее</w:t>
      </w:r>
      <w:proofErr w:type="spellEnd"/>
      <w:r w:rsidRPr="000E041E">
        <w:rPr>
          <w:rFonts w:ascii="Times New Roman" w:eastAsia="Calibri" w:hAnsi="Times New Roman" w:cs="Times New Roman"/>
          <w:sz w:val="28"/>
          <w:szCs w:val="28"/>
        </w:rPr>
        <w:t xml:space="preserve"> воздействие на организм: ускоряется метаболизм, тренирующийся, как правило, «завязывает» с вредными привычками, начинает правильно питаться и вести здоровый образ жизни;</w:t>
      </w:r>
    </w:p>
    <w:p w:rsidR="000E041E" w:rsidRPr="000E041E" w:rsidRDefault="000E041E" w:rsidP="000E041E">
      <w:pPr>
        <w:spacing w:line="276" w:lineRule="auto"/>
        <w:ind w:right="57" w:firstLine="709"/>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функциональный тренинг по причине своего исключительного разнообразия в плане подбора упражнений и используемого инвентаря расширяет «спортивный кругозор» тренирующегося [3].</w:t>
      </w:r>
    </w:p>
    <w:p w:rsidR="000E041E" w:rsidRPr="000E041E" w:rsidRDefault="000E041E" w:rsidP="000E041E">
      <w:pPr>
        <w:spacing w:line="276" w:lineRule="auto"/>
        <w:ind w:firstLine="709"/>
        <w:jc w:val="both"/>
        <w:rPr>
          <w:rFonts w:ascii="Times New Roman" w:eastAsia="Calibri" w:hAnsi="Times New Roman" w:cs="Times New Roman"/>
          <w:color w:val="0D0D0D"/>
          <w:sz w:val="28"/>
          <w:szCs w:val="28"/>
        </w:rPr>
      </w:pPr>
      <w:r w:rsidRPr="000E041E">
        <w:rPr>
          <w:rFonts w:ascii="Times New Roman" w:eastAsia="Calibri" w:hAnsi="Times New Roman" w:cs="Times New Roman"/>
          <w:color w:val="0D0D0D"/>
          <w:sz w:val="28"/>
          <w:szCs w:val="28"/>
        </w:rPr>
        <w:t xml:space="preserve">Характерными чертами функционального тренинга можно назвать низкую осевую нагрузку на позвоночник и работу связок и суставов в «щадящем режиме». Активно используются распространённые и в других родственных системах тренинга «круговые» тренировки, чередование аэробных и анаэробных упражнений в соотношении примерно 30% на 70% (подобная пропорция не догма, возможны варианты). </w:t>
      </w:r>
      <w:r w:rsidRPr="000E041E">
        <w:rPr>
          <w:rFonts w:ascii="Times New Roman" w:eastAsia="Times New Roman" w:hAnsi="Times New Roman" w:cs="Times New Roman"/>
          <w:color w:val="0D0D0D"/>
          <w:sz w:val="28"/>
          <w:szCs w:val="28"/>
          <w:lang w:eastAsia="ru-RU"/>
        </w:rPr>
        <w:t>Важными аспектами также являются правильное дыхание, работа на тренировке максимального количества мышц, адекватная оценка своих возможностей (к высоким нагрузкам нужно подходить постепенно, начиная с программ для новичков) и правильное восстановление (перерыв между занятиями не менее 24 часов) [2].</w:t>
      </w:r>
    </w:p>
    <w:p w:rsidR="000E041E" w:rsidRPr="000E041E" w:rsidRDefault="000E041E" w:rsidP="000E041E">
      <w:pPr>
        <w:spacing w:line="276" w:lineRule="auto"/>
        <w:ind w:right="57" w:firstLine="709"/>
        <w:jc w:val="both"/>
        <w:textAlignment w:val="baseline"/>
        <w:rPr>
          <w:rFonts w:ascii="Times New Roman" w:eastAsia="Times New Roman" w:hAnsi="Times New Roman" w:cs="Times New Roman"/>
          <w:color w:val="0D0D0D"/>
          <w:sz w:val="28"/>
          <w:szCs w:val="28"/>
          <w:bdr w:val="none" w:sz="0" w:space="0" w:color="auto" w:frame="1"/>
          <w:shd w:val="clear" w:color="auto" w:fill="FFFFFF"/>
          <w:lang w:eastAsia="ru-RU"/>
        </w:rPr>
      </w:pPr>
      <w:proofErr w:type="spellStart"/>
      <w:r w:rsidRPr="000E041E">
        <w:rPr>
          <w:rFonts w:ascii="Times New Roman" w:eastAsia="Times New Roman" w:hAnsi="Times New Roman" w:cs="Times New Roman"/>
          <w:color w:val="0D0D0D"/>
          <w:sz w:val="28"/>
          <w:szCs w:val="28"/>
          <w:bdr w:val="none" w:sz="0" w:space="0" w:color="auto" w:frame="1"/>
          <w:shd w:val="clear" w:color="auto" w:fill="FFFFFF"/>
          <w:lang w:eastAsia="ru-RU"/>
        </w:rPr>
        <w:t>Кроссфит</w:t>
      </w:r>
      <w:proofErr w:type="spellEnd"/>
      <w:r w:rsidRPr="000E041E">
        <w:rPr>
          <w:rFonts w:ascii="Times New Roman" w:eastAsia="Times New Roman" w:hAnsi="Times New Roman" w:cs="Times New Roman"/>
          <w:color w:val="0D0D0D"/>
          <w:sz w:val="28"/>
          <w:szCs w:val="28"/>
          <w:bdr w:val="none" w:sz="0" w:space="0" w:color="auto" w:frame="1"/>
          <w:shd w:val="clear" w:color="auto" w:fill="FFFFFF"/>
          <w:lang w:eastAsia="ru-RU"/>
        </w:rPr>
        <w:t xml:space="preserve"> является одним из рациональных подходов, способствующих физическому воспитанию и оздоровлению школьников и студентов на занятиях по физической культуре.</w:t>
      </w:r>
    </w:p>
    <w:p w:rsidR="000E041E" w:rsidRPr="000E041E" w:rsidRDefault="000E041E" w:rsidP="000E041E">
      <w:pPr>
        <w:spacing w:line="276" w:lineRule="auto"/>
        <w:ind w:right="57" w:firstLine="709"/>
        <w:jc w:val="both"/>
        <w:textAlignment w:val="baseline"/>
        <w:rPr>
          <w:rFonts w:ascii="Calibri" w:eastAsia="Times New Roman" w:hAnsi="Calibri" w:cs="Times New Roman"/>
          <w:color w:val="0D0D0D"/>
          <w:lang w:eastAsia="ru-RU"/>
        </w:rPr>
      </w:pPr>
      <w:r w:rsidRPr="000E041E">
        <w:rPr>
          <w:rFonts w:ascii="Times New Roman" w:eastAsia="Times New Roman" w:hAnsi="Times New Roman" w:cs="Times New Roman"/>
          <w:color w:val="0D0D0D"/>
          <w:sz w:val="28"/>
          <w:szCs w:val="28"/>
          <w:bdr w:val="none" w:sz="0" w:space="0" w:color="auto" w:frame="1"/>
          <w:shd w:val="clear" w:color="auto" w:fill="FFFFFF"/>
          <w:lang w:eastAsia="ru-RU"/>
        </w:rPr>
        <w:lastRenderedPageBreak/>
        <w:t xml:space="preserve">Основными особенностями </w:t>
      </w:r>
      <w:proofErr w:type="spellStart"/>
      <w:r w:rsidRPr="000E041E">
        <w:rPr>
          <w:rFonts w:ascii="Times New Roman" w:eastAsia="Times New Roman" w:hAnsi="Times New Roman" w:cs="Times New Roman"/>
          <w:color w:val="0D0D0D"/>
          <w:sz w:val="28"/>
          <w:szCs w:val="28"/>
          <w:bdr w:val="none" w:sz="0" w:space="0" w:color="auto" w:frame="1"/>
          <w:shd w:val="clear" w:color="auto" w:fill="FFFFFF"/>
          <w:lang w:eastAsia="ru-RU"/>
        </w:rPr>
        <w:t>кроссфита</w:t>
      </w:r>
      <w:proofErr w:type="spellEnd"/>
      <w:r w:rsidRPr="000E041E">
        <w:rPr>
          <w:rFonts w:ascii="Times New Roman" w:eastAsia="Times New Roman" w:hAnsi="Times New Roman" w:cs="Times New Roman"/>
          <w:color w:val="0D0D0D"/>
          <w:sz w:val="28"/>
          <w:szCs w:val="28"/>
          <w:bdr w:val="none" w:sz="0" w:space="0" w:color="auto" w:frame="1"/>
          <w:shd w:val="clear" w:color="auto" w:fill="FFFFFF"/>
          <w:lang w:eastAsia="ru-RU"/>
        </w:rPr>
        <w:t xml:space="preserve"> являются:</w:t>
      </w:r>
    </w:p>
    <w:p w:rsidR="000E041E" w:rsidRPr="000E041E" w:rsidRDefault="000E041E" w:rsidP="000E041E">
      <w:pPr>
        <w:spacing w:line="276" w:lineRule="auto"/>
        <w:ind w:right="57" w:firstLine="709"/>
        <w:jc w:val="both"/>
        <w:textAlignment w:val="baseline"/>
        <w:rPr>
          <w:rFonts w:ascii="Calibri" w:eastAsia="Times New Roman" w:hAnsi="Calibri" w:cs="Arial"/>
          <w:color w:val="0D0D0D"/>
          <w:lang w:eastAsia="ru-RU"/>
        </w:rPr>
      </w:pPr>
      <w:r w:rsidRPr="000E041E">
        <w:rPr>
          <w:rFonts w:ascii="Times New Roman" w:eastAsia="Times New Roman" w:hAnsi="Times New Roman" w:cs="Times New Roman"/>
          <w:color w:val="0D0D0D"/>
          <w:sz w:val="28"/>
          <w:szCs w:val="28"/>
          <w:bdr w:val="none" w:sz="0" w:space="0" w:color="auto" w:frame="1"/>
          <w:shd w:val="clear" w:color="auto" w:fill="FFFFFF"/>
          <w:lang w:eastAsia="ru-RU"/>
        </w:rPr>
        <w:t>- всестороннее воздействие на организм, способствующее повышению физической подготовки;</w:t>
      </w:r>
    </w:p>
    <w:p w:rsidR="000E041E" w:rsidRPr="000E041E" w:rsidRDefault="000E041E" w:rsidP="000E041E">
      <w:pPr>
        <w:spacing w:line="276" w:lineRule="auto"/>
        <w:ind w:right="57" w:firstLine="709"/>
        <w:jc w:val="both"/>
        <w:textAlignment w:val="baseline"/>
        <w:rPr>
          <w:rFonts w:ascii="Calibri" w:eastAsia="Times New Roman" w:hAnsi="Calibri" w:cs="Arial"/>
          <w:color w:val="0D0D0D"/>
          <w:lang w:eastAsia="ru-RU"/>
        </w:rPr>
      </w:pPr>
      <w:r w:rsidRPr="000E041E">
        <w:rPr>
          <w:rFonts w:ascii="Times New Roman" w:eastAsia="Times New Roman" w:hAnsi="Times New Roman" w:cs="Times New Roman"/>
          <w:color w:val="0D0D0D"/>
          <w:sz w:val="28"/>
          <w:szCs w:val="28"/>
          <w:bdr w:val="none" w:sz="0" w:space="0" w:color="auto" w:frame="1"/>
          <w:shd w:val="clear" w:color="auto" w:fill="FFFFFF"/>
          <w:lang w:eastAsia="ru-RU"/>
        </w:rPr>
        <w:t>- быстрота смены условий, приемов, обстановки в период задания, позволяют работать быстрее и отказаться от адаптации организма к работе, что ведет к совершенствованию качеств;</w:t>
      </w:r>
    </w:p>
    <w:p w:rsidR="000E041E" w:rsidRPr="000E041E" w:rsidRDefault="000E041E" w:rsidP="000E041E">
      <w:pPr>
        <w:spacing w:line="276" w:lineRule="auto"/>
        <w:ind w:right="57" w:firstLine="709"/>
        <w:jc w:val="both"/>
        <w:textAlignment w:val="baseline"/>
        <w:rPr>
          <w:rFonts w:ascii="Calibri" w:eastAsia="Times New Roman" w:hAnsi="Calibri" w:cs="Arial"/>
          <w:color w:val="0D0D0D"/>
          <w:lang w:eastAsia="ru-RU"/>
        </w:rPr>
      </w:pPr>
      <w:r w:rsidRPr="000E041E">
        <w:rPr>
          <w:rFonts w:ascii="Times New Roman" w:eastAsia="Times New Roman" w:hAnsi="Times New Roman" w:cs="Times New Roman"/>
          <w:color w:val="0D0D0D"/>
          <w:sz w:val="28"/>
          <w:szCs w:val="28"/>
          <w:bdr w:val="none" w:sz="0" w:space="0" w:color="auto" w:frame="1"/>
          <w:shd w:val="clear" w:color="auto" w:fill="FFFFFF"/>
          <w:lang w:eastAsia="ru-RU"/>
        </w:rPr>
        <w:t>- сочетание высокой активности с эмоциональным напряжением;</w:t>
      </w:r>
    </w:p>
    <w:p w:rsidR="000E041E" w:rsidRPr="000E041E" w:rsidRDefault="000E041E" w:rsidP="000E041E">
      <w:pPr>
        <w:spacing w:line="276" w:lineRule="auto"/>
        <w:ind w:right="57" w:firstLine="709"/>
        <w:jc w:val="both"/>
        <w:textAlignment w:val="baseline"/>
        <w:rPr>
          <w:rFonts w:ascii="Calibri" w:eastAsia="Times New Roman" w:hAnsi="Calibri" w:cs="Arial"/>
          <w:color w:val="0D0D0D"/>
          <w:lang w:eastAsia="ru-RU"/>
        </w:rPr>
      </w:pPr>
      <w:r w:rsidRPr="000E041E">
        <w:rPr>
          <w:rFonts w:ascii="Times New Roman" w:eastAsia="Times New Roman" w:hAnsi="Times New Roman" w:cs="Times New Roman"/>
          <w:color w:val="0D0D0D"/>
          <w:sz w:val="28"/>
          <w:szCs w:val="28"/>
          <w:bdr w:val="none" w:sz="0" w:space="0" w:color="auto" w:frame="1"/>
          <w:shd w:val="clear" w:color="auto" w:fill="FFFFFF"/>
          <w:lang w:eastAsia="ru-RU"/>
        </w:rPr>
        <w:t>- соревновательный метод направляет действовать максимально ответственно, преодолевая трудности.</w:t>
      </w:r>
    </w:p>
    <w:p w:rsidR="000E041E" w:rsidRPr="000E041E" w:rsidRDefault="000E041E" w:rsidP="000E041E">
      <w:pPr>
        <w:spacing w:line="276" w:lineRule="auto"/>
        <w:ind w:right="57" w:firstLine="709"/>
        <w:jc w:val="both"/>
        <w:rPr>
          <w:rFonts w:ascii="Times New Roman" w:eastAsia="Calibri" w:hAnsi="Times New Roman" w:cs="Times New Roman"/>
          <w:color w:val="000000"/>
          <w:sz w:val="28"/>
          <w:szCs w:val="28"/>
          <w:shd w:val="clear" w:color="auto" w:fill="FFFFFF"/>
        </w:rPr>
      </w:pPr>
      <w:r w:rsidRPr="000E041E">
        <w:rPr>
          <w:rFonts w:ascii="Times New Roman" w:eastAsia="Calibri" w:hAnsi="Times New Roman" w:cs="Times New Roman"/>
          <w:color w:val="000000"/>
          <w:sz w:val="28"/>
          <w:szCs w:val="28"/>
          <w:shd w:val="clear" w:color="auto" w:fill="FFFFFF"/>
        </w:rPr>
        <w:t xml:space="preserve">Занятия </w:t>
      </w:r>
      <w:proofErr w:type="spellStart"/>
      <w:r w:rsidRPr="000E041E">
        <w:rPr>
          <w:rFonts w:ascii="Times New Roman" w:eastAsia="Calibri" w:hAnsi="Times New Roman" w:cs="Times New Roman"/>
          <w:color w:val="000000"/>
          <w:sz w:val="28"/>
          <w:szCs w:val="28"/>
          <w:shd w:val="clear" w:color="auto" w:fill="FFFFFF"/>
        </w:rPr>
        <w:t>кроссфитом</w:t>
      </w:r>
      <w:proofErr w:type="spellEnd"/>
      <w:r w:rsidRPr="000E041E">
        <w:rPr>
          <w:rFonts w:ascii="Times New Roman" w:eastAsia="Calibri" w:hAnsi="Times New Roman" w:cs="Times New Roman"/>
          <w:color w:val="000000"/>
          <w:sz w:val="28"/>
          <w:szCs w:val="28"/>
          <w:shd w:val="clear" w:color="auto" w:fill="FFFFFF"/>
        </w:rPr>
        <w:t xml:space="preserve"> удовлетворяют многообразные потребности личности, содействует удовлетворению социально значимых потребностей личности - стремление к развитию, познанию, общению, соревнованию, положительным эмоциям; достижению конкретно поставленных целей; развитию волевых, нравственных и эстетических черт личности. </w:t>
      </w:r>
      <w:proofErr w:type="spellStart"/>
      <w:r w:rsidRPr="000E041E">
        <w:rPr>
          <w:rFonts w:ascii="Times New Roman" w:eastAsia="Calibri" w:hAnsi="Times New Roman" w:cs="Times New Roman"/>
          <w:color w:val="000000"/>
          <w:sz w:val="28"/>
          <w:szCs w:val="28"/>
          <w:shd w:val="clear" w:color="auto" w:fill="FFFFFF"/>
        </w:rPr>
        <w:t>Кроссфит</w:t>
      </w:r>
      <w:proofErr w:type="spellEnd"/>
      <w:r w:rsidRPr="000E041E">
        <w:rPr>
          <w:rFonts w:ascii="Times New Roman" w:eastAsia="Calibri" w:hAnsi="Times New Roman" w:cs="Times New Roman"/>
          <w:color w:val="000000"/>
          <w:sz w:val="28"/>
          <w:szCs w:val="28"/>
          <w:shd w:val="clear" w:color="auto" w:fill="FFFFFF"/>
        </w:rPr>
        <w:t xml:space="preserve"> вносит разнообразие и эффективность в физическую подготовку.</w:t>
      </w:r>
    </w:p>
    <w:p w:rsidR="000E041E" w:rsidRPr="000E041E" w:rsidRDefault="000E041E" w:rsidP="000E041E">
      <w:pPr>
        <w:tabs>
          <w:tab w:val="left" w:pos="2160"/>
        </w:tabs>
        <w:spacing w:line="276" w:lineRule="auto"/>
        <w:jc w:val="center"/>
        <w:rPr>
          <w:rFonts w:ascii="Times New Roman" w:eastAsia="Calibri" w:hAnsi="Times New Roman" w:cs="Times New Roman"/>
          <w:b/>
          <w:sz w:val="28"/>
          <w:szCs w:val="28"/>
        </w:rPr>
      </w:pPr>
      <w:r w:rsidRPr="000E041E">
        <w:rPr>
          <w:rFonts w:ascii="Times New Roman" w:eastAsia="Calibri" w:hAnsi="Times New Roman" w:cs="Times New Roman"/>
          <w:b/>
          <w:sz w:val="28"/>
          <w:szCs w:val="28"/>
        </w:rPr>
        <w:t>Список литературы</w:t>
      </w:r>
    </w:p>
    <w:p w:rsidR="000E041E" w:rsidRPr="000E041E" w:rsidRDefault="000E041E" w:rsidP="000E041E">
      <w:pPr>
        <w:tabs>
          <w:tab w:val="left" w:pos="2160"/>
        </w:tabs>
        <w:spacing w:line="276" w:lineRule="auto"/>
        <w:ind w:left="284" w:hanging="284"/>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1. </w:t>
      </w:r>
      <w:proofErr w:type="spellStart"/>
      <w:r w:rsidRPr="000E041E">
        <w:rPr>
          <w:rFonts w:ascii="Times New Roman" w:eastAsia="Calibri" w:hAnsi="Times New Roman" w:cs="Times New Roman"/>
          <w:color w:val="000000"/>
          <w:sz w:val="28"/>
        </w:rPr>
        <w:t>Диц</w:t>
      </w:r>
      <w:proofErr w:type="spellEnd"/>
      <w:r w:rsidRPr="000E041E">
        <w:rPr>
          <w:rFonts w:ascii="Times New Roman" w:eastAsia="Calibri" w:hAnsi="Times New Roman" w:cs="Times New Roman"/>
          <w:color w:val="000000"/>
          <w:sz w:val="28"/>
        </w:rPr>
        <w:t xml:space="preserve">, С.Г. </w:t>
      </w:r>
      <w:proofErr w:type="spellStart"/>
      <w:r w:rsidRPr="000E041E">
        <w:rPr>
          <w:rFonts w:ascii="Times New Roman" w:eastAsia="Calibri" w:hAnsi="Times New Roman" w:cs="Times New Roman"/>
          <w:color w:val="000000"/>
          <w:sz w:val="28"/>
        </w:rPr>
        <w:t>Кроссфит</w:t>
      </w:r>
      <w:proofErr w:type="spellEnd"/>
      <w:r w:rsidRPr="000E041E">
        <w:rPr>
          <w:rFonts w:ascii="Times New Roman" w:eastAsia="Calibri" w:hAnsi="Times New Roman" w:cs="Times New Roman"/>
          <w:color w:val="000000"/>
          <w:sz w:val="28"/>
        </w:rPr>
        <w:t xml:space="preserve"> в системе общей физической подготовки студентов: учебно-методическое пособие / С.Г. </w:t>
      </w:r>
      <w:proofErr w:type="spellStart"/>
      <w:r w:rsidRPr="000E041E">
        <w:rPr>
          <w:rFonts w:ascii="Times New Roman" w:eastAsia="Calibri" w:hAnsi="Times New Roman" w:cs="Times New Roman"/>
          <w:color w:val="000000"/>
          <w:sz w:val="28"/>
        </w:rPr>
        <w:t>Диц</w:t>
      </w:r>
      <w:proofErr w:type="spellEnd"/>
      <w:r w:rsidRPr="000E041E">
        <w:rPr>
          <w:rFonts w:ascii="Times New Roman" w:eastAsia="Calibri" w:hAnsi="Times New Roman" w:cs="Times New Roman"/>
          <w:color w:val="000000"/>
          <w:sz w:val="28"/>
        </w:rPr>
        <w:t xml:space="preserve">, И.Н. Азизова, Л.М. Никитина. – Казань: КФУ, 2018. – </w:t>
      </w:r>
      <w:r w:rsidRPr="000E041E">
        <w:rPr>
          <w:rFonts w:ascii="Times New Roman" w:eastAsia="Calibri" w:hAnsi="Times New Roman" w:cs="Times New Roman"/>
          <w:sz w:val="28"/>
        </w:rPr>
        <w:t>34 с.</w:t>
      </w:r>
    </w:p>
    <w:p w:rsidR="000E041E" w:rsidRPr="000E041E" w:rsidRDefault="000E041E" w:rsidP="000E041E">
      <w:pPr>
        <w:spacing w:line="276" w:lineRule="auto"/>
        <w:ind w:left="170" w:right="57"/>
        <w:contextualSpacing/>
        <w:jc w:val="both"/>
        <w:rPr>
          <w:rFonts w:ascii="Times New Roman" w:eastAsia="Calibri" w:hAnsi="Times New Roman" w:cs="Times New Roman"/>
          <w:sz w:val="36"/>
        </w:rPr>
      </w:pPr>
      <w:r w:rsidRPr="000E041E">
        <w:rPr>
          <w:rFonts w:ascii="Times New Roman" w:eastAsia="Calibri" w:hAnsi="Times New Roman" w:cs="Times New Roman"/>
          <w:sz w:val="28"/>
          <w:szCs w:val="28"/>
        </w:rPr>
        <w:t xml:space="preserve">2. </w:t>
      </w:r>
      <w:proofErr w:type="spellStart"/>
      <w:r w:rsidRPr="000E041E">
        <w:rPr>
          <w:rFonts w:ascii="Times New Roman" w:eastAsia="Calibri" w:hAnsi="Times New Roman" w:cs="Times New Roman"/>
          <w:sz w:val="28"/>
          <w:szCs w:val="28"/>
        </w:rPr>
        <w:t>Тухтасинов</w:t>
      </w:r>
      <w:proofErr w:type="spellEnd"/>
      <w:r w:rsidRPr="000E041E">
        <w:rPr>
          <w:rFonts w:ascii="Times New Roman" w:eastAsia="Calibri" w:hAnsi="Times New Roman" w:cs="Times New Roman"/>
          <w:sz w:val="28"/>
          <w:szCs w:val="28"/>
        </w:rPr>
        <w:t xml:space="preserve">, А. </w:t>
      </w:r>
      <w:proofErr w:type="spellStart"/>
      <w:r w:rsidRPr="000E041E">
        <w:rPr>
          <w:rFonts w:ascii="Times New Roman" w:eastAsia="Calibri" w:hAnsi="Times New Roman" w:cs="Times New Roman"/>
          <w:sz w:val="28"/>
          <w:szCs w:val="28"/>
        </w:rPr>
        <w:t>Кроссфит</w:t>
      </w:r>
      <w:proofErr w:type="spellEnd"/>
      <w:r w:rsidRPr="000E041E">
        <w:rPr>
          <w:rFonts w:ascii="Times New Roman" w:eastAsia="Calibri" w:hAnsi="Times New Roman" w:cs="Times New Roman"/>
          <w:sz w:val="28"/>
          <w:szCs w:val="28"/>
        </w:rPr>
        <w:t xml:space="preserve"> – путь к здоровью. Необычная форма круговой тренировки / А. </w:t>
      </w:r>
      <w:proofErr w:type="spellStart"/>
      <w:r w:rsidRPr="000E041E">
        <w:rPr>
          <w:rFonts w:ascii="Times New Roman" w:eastAsia="Calibri" w:hAnsi="Times New Roman" w:cs="Times New Roman"/>
          <w:sz w:val="28"/>
          <w:szCs w:val="28"/>
        </w:rPr>
        <w:t>Тухтасинов</w:t>
      </w:r>
      <w:proofErr w:type="spellEnd"/>
      <w:r w:rsidRPr="000E041E">
        <w:rPr>
          <w:rFonts w:ascii="Times New Roman" w:eastAsia="Calibri" w:hAnsi="Times New Roman" w:cs="Times New Roman"/>
          <w:sz w:val="28"/>
          <w:szCs w:val="28"/>
        </w:rPr>
        <w:t xml:space="preserve"> // Спорт в школе. - 2015. - № 4. – С. 22-24.</w:t>
      </w:r>
    </w:p>
    <w:p w:rsidR="000E041E" w:rsidRPr="000E041E" w:rsidRDefault="000E041E" w:rsidP="000E041E">
      <w:pPr>
        <w:tabs>
          <w:tab w:val="left" w:pos="2160"/>
        </w:tabs>
        <w:spacing w:line="276" w:lineRule="auto"/>
        <w:ind w:left="284" w:hanging="284"/>
        <w:jc w:val="both"/>
        <w:rPr>
          <w:rFonts w:ascii="Times New Roman" w:eastAsia="Calibri" w:hAnsi="Times New Roman" w:cs="Times New Roman"/>
          <w:sz w:val="28"/>
          <w:szCs w:val="28"/>
        </w:rPr>
      </w:pPr>
      <w:r w:rsidRPr="000E041E">
        <w:rPr>
          <w:rFonts w:ascii="Times New Roman" w:eastAsia="Calibri" w:hAnsi="Times New Roman" w:cs="Times New Roman"/>
          <w:sz w:val="28"/>
          <w:szCs w:val="28"/>
        </w:rPr>
        <w:t xml:space="preserve">3. Хайруллина, Д.Д. </w:t>
      </w:r>
      <w:proofErr w:type="spellStart"/>
      <w:r w:rsidRPr="000E041E">
        <w:rPr>
          <w:rFonts w:ascii="Times New Roman" w:eastAsia="Calibri" w:hAnsi="Times New Roman" w:cs="Times New Roman"/>
          <w:sz w:val="28"/>
          <w:szCs w:val="28"/>
        </w:rPr>
        <w:t>Кроссфит</w:t>
      </w:r>
      <w:proofErr w:type="spellEnd"/>
      <w:r w:rsidRPr="000E041E">
        <w:rPr>
          <w:rFonts w:ascii="Times New Roman" w:eastAsia="Calibri" w:hAnsi="Times New Roman" w:cs="Times New Roman"/>
          <w:sz w:val="28"/>
          <w:szCs w:val="28"/>
        </w:rPr>
        <w:t xml:space="preserve"> как способ повышения эффективности физической подготовки студентов / Д.Д. Хайруллина, В.О. Черникова, Л.Ю. Мусина и др. // Культура физическая и здоровье. – 2017. - № 4. – С. 53-55.</w:t>
      </w:r>
    </w:p>
    <w:p w:rsidR="000E041E" w:rsidRDefault="000E041E" w:rsidP="00DC5770">
      <w:pPr>
        <w:spacing w:line="276" w:lineRule="auto"/>
        <w:jc w:val="both"/>
        <w:rPr>
          <w:rFonts w:ascii="Times New Roman" w:eastAsia="Times New Roman" w:hAnsi="Times New Roman" w:cs="Times New Roman"/>
          <w:color w:val="000000"/>
          <w:sz w:val="28"/>
          <w:szCs w:val="28"/>
          <w:lang w:eastAsia="ko-KR"/>
        </w:rPr>
      </w:pPr>
    </w:p>
    <w:p w:rsidR="00BB4265" w:rsidRPr="00BB4265" w:rsidRDefault="00BB4265" w:rsidP="00BB4265">
      <w:pPr>
        <w:spacing w:line="276" w:lineRule="auto"/>
        <w:jc w:val="center"/>
        <w:rPr>
          <w:rFonts w:ascii="Times New Roman" w:eastAsia="Calibri" w:hAnsi="Times New Roman" w:cs="Times New Roman"/>
          <w:b/>
          <w:bCs/>
          <w:caps/>
          <w:sz w:val="28"/>
          <w:szCs w:val="28"/>
        </w:rPr>
      </w:pPr>
      <w:r w:rsidRPr="00BB4265">
        <w:rPr>
          <w:rFonts w:ascii="Times New Roman" w:eastAsia="Calibri" w:hAnsi="Times New Roman" w:cs="Times New Roman"/>
          <w:b/>
          <w:bCs/>
          <w:caps/>
          <w:sz w:val="28"/>
          <w:szCs w:val="28"/>
        </w:rPr>
        <w:t>Документирование деятельности кадровой службы и направления его совершенствования</w:t>
      </w:r>
    </w:p>
    <w:p w:rsidR="00BB4265" w:rsidRPr="00BB4265" w:rsidRDefault="00BB4265" w:rsidP="00BB4265">
      <w:pPr>
        <w:spacing w:line="276" w:lineRule="auto"/>
        <w:ind w:firstLine="142"/>
        <w:jc w:val="center"/>
        <w:rPr>
          <w:rFonts w:ascii="Times New Roman" w:eastAsia="Calibri" w:hAnsi="Times New Roman" w:cs="Times New Roman"/>
          <w:b/>
          <w:bCs/>
          <w:caps/>
          <w:sz w:val="28"/>
          <w:szCs w:val="28"/>
        </w:rPr>
      </w:pPr>
    </w:p>
    <w:p w:rsidR="00BB4265" w:rsidRDefault="00BB4265" w:rsidP="00BB4265">
      <w:pPr>
        <w:spacing w:line="276" w:lineRule="auto"/>
        <w:ind w:firstLine="652"/>
        <w:jc w:val="right"/>
        <w:rPr>
          <w:rFonts w:ascii="Times New Roman" w:eastAsia="Calibri" w:hAnsi="Times New Roman" w:cs="Times New Roman"/>
          <w:b/>
          <w:bCs/>
          <w:sz w:val="28"/>
          <w:szCs w:val="28"/>
        </w:rPr>
      </w:pPr>
      <w:proofErr w:type="spellStart"/>
      <w:r w:rsidRPr="00BB4265">
        <w:rPr>
          <w:rFonts w:ascii="Times New Roman" w:eastAsia="Calibri" w:hAnsi="Times New Roman" w:cs="Times New Roman"/>
          <w:b/>
          <w:bCs/>
          <w:sz w:val="28"/>
          <w:szCs w:val="28"/>
        </w:rPr>
        <w:t>Щепарёва</w:t>
      </w:r>
      <w:proofErr w:type="spellEnd"/>
      <w:r w:rsidRPr="00BB4265">
        <w:rPr>
          <w:rFonts w:ascii="Times New Roman" w:eastAsia="Calibri" w:hAnsi="Times New Roman" w:cs="Times New Roman"/>
          <w:b/>
          <w:bCs/>
          <w:sz w:val="28"/>
          <w:szCs w:val="28"/>
        </w:rPr>
        <w:t xml:space="preserve"> Яна Анатольевна,</w:t>
      </w:r>
    </w:p>
    <w:p w:rsidR="00BB4265" w:rsidRPr="00BB4265" w:rsidRDefault="00BB4265" w:rsidP="00BB4265">
      <w:pPr>
        <w:spacing w:line="276" w:lineRule="auto"/>
        <w:ind w:firstLine="652"/>
        <w:jc w:val="right"/>
        <w:rPr>
          <w:rFonts w:ascii="Times New Roman" w:eastAsia="Calibri" w:hAnsi="Times New Roman" w:cs="Times New Roman"/>
          <w:bCs/>
          <w:sz w:val="28"/>
          <w:szCs w:val="28"/>
        </w:rPr>
      </w:pPr>
      <w:r w:rsidRPr="00BB4265">
        <w:rPr>
          <w:rFonts w:ascii="Times New Roman" w:eastAsia="Calibri" w:hAnsi="Times New Roman" w:cs="Times New Roman"/>
          <w:bCs/>
          <w:sz w:val="28"/>
          <w:szCs w:val="28"/>
        </w:rPr>
        <w:t>студентка 431 группы</w:t>
      </w:r>
    </w:p>
    <w:p w:rsidR="00BB4265" w:rsidRPr="00BB4265" w:rsidRDefault="00BB4265" w:rsidP="00BB4265">
      <w:pPr>
        <w:spacing w:line="276" w:lineRule="auto"/>
        <w:ind w:firstLine="652"/>
        <w:jc w:val="right"/>
        <w:rPr>
          <w:rFonts w:ascii="Times New Roman" w:eastAsia="Calibri" w:hAnsi="Times New Roman" w:cs="Times New Roman"/>
          <w:bCs/>
          <w:sz w:val="28"/>
          <w:szCs w:val="28"/>
        </w:rPr>
      </w:pPr>
      <w:r w:rsidRPr="00BB4265">
        <w:rPr>
          <w:rFonts w:ascii="Times New Roman" w:eastAsia="Calibri" w:hAnsi="Times New Roman" w:cs="Times New Roman"/>
          <w:bCs/>
          <w:sz w:val="28"/>
          <w:szCs w:val="28"/>
        </w:rPr>
        <w:t>социально-правового отделения</w:t>
      </w:r>
    </w:p>
    <w:p w:rsidR="00BB4265" w:rsidRPr="00BB4265" w:rsidRDefault="00BB4265" w:rsidP="00BB4265">
      <w:pPr>
        <w:spacing w:line="276" w:lineRule="auto"/>
        <w:ind w:firstLine="652"/>
        <w:jc w:val="right"/>
        <w:rPr>
          <w:rFonts w:ascii="Times New Roman" w:eastAsia="Calibri" w:hAnsi="Times New Roman" w:cs="Times New Roman"/>
          <w:bCs/>
          <w:sz w:val="28"/>
          <w:szCs w:val="28"/>
        </w:rPr>
      </w:pPr>
      <w:r w:rsidRPr="00BB4265">
        <w:rPr>
          <w:rFonts w:ascii="Times New Roman" w:eastAsia="Calibri" w:hAnsi="Times New Roman" w:cs="Times New Roman"/>
          <w:bCs/>
          <w:sz w:val="28"/>
          <w:szCs w:val="28"/>
        </w:rPr>
        <w:t>ГБПОУ «Магнитогорский педагогический колледж»</w:t>
      </w:r>
    </w:p>
    <w:p w:rsidR="00BB4265" w:rsidRPr="00BB4265" w:rsidRDefault="00BB4265" w:rsidP="00BB4265">
      <w:pPr>
        <w:spacing w:line="276" w:lineRule="auto"/>
        <w:ind w:firstLine="652"/>
        <w:jc w:val="center"/>
        <w:rPr>
          <w:rFonts w:ascii="Times New Roman" w:eastAsia="Calibri" w:hAnsi="Times New Roman" w:cs="Times New Roman"/>
          <w:b/>
          <w:bCs/>
          <w:sz w:val="28"/>
          <w:szCs w:val="28"/>
        </w:rPr>
      </w:pPr>
    </w:p>
    <w:p w:rsidR="00BB4265" w:rsidRPr="00BB4265" w:rsidRDefault="00BB4265" w:rsidP="00BB4265">
      <w:pPr>
        <w:spacing w:line="276" w:lineRule="auto"/>
        <w:ind w:firstLine="652"/>
        <w:jc w:val="both"/>
        <w:rPr>
          <w:rFonts w:ascii="Times New Roman" w:eastAsia="Calibri" w:hAnsi="Times New Roman" w:cs="Times New Roman"/>
          <w:sz w:val="28"/>
          <w:szCs w:val="28"/>
        </w:rPr>
      </w:pPr>
      <w:r>
        <w:rPr>
          <w:rFonts w:ascii="Times New Roman" w:eastAsia="Calibri" w:hAnsi="Times New Roman" w:cs="Times New Roman"/>
          <w:b/>
          <w:bCs/>
          <w:sz w:val="28"/>
          <w:szCs w:val="28"/>
        </w:rPr>
        <w:t>Аннотация.</w:t>
      </w:r>
      <w:r w:rsidRPr="00BB4265">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В</w:t>
      </w:r>
      <w:r w:rsidRPr="00BB4265">
        <w:rPr>
          <w:rFonts w:ascii="Times New Roman" w:eastAsia="Calibri" w:hAnsi="Times New Roman" w:cs="Times New Roman"/>
          <w:sz w:val="28"/>
          <w:szCs w:val="28"/>
        </w:rPr>
        <w:t xml:space="preserve"> любой организации в процессе деятельности кадровой службы создаются документы, которые правильно и полно документируют трудовые отношения. В статье рассматривается деятельность современной кадровой службы.</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b/>
          <w:bCs/>
          <w:sz w:val="28"/>
          <w:szCs w:val="28"/>
        </w:rPr>
        <w:t xml:space="preserve">Ключевые слова: </w:t>
      </w:r>
      <w:r w:rsidRPr="00BB4265">
        <w:rPr>
          <w:rFonts w:ascii="Times New Roman" w:eastAsia="Calibri" w:hAnsi="Times New Roman" w:cs="Times New Roman"/>
          <w:sz w:val="28"/>
          <w:szCs w:val="28"/>
        </w:rPr>
        <w:t>кадровая служба, кадровое делопроизводство, трудовые отношения, электронных документооборот.</w:t>
      </w:r>
    </w:p>
    <w:p w:rsidR="00BB4265" w:rsidRPr="00BB4265" w:rsidRDefault="00BB4265" w:rsidP="00BB4265">
      <w:pPr>
        <w:spacing w:line="276" w:lineRule="auto"/>
        <w:ind w:firstLine="652"/>
        <w:jc w:val="both"/>
        <w:rPr>
          <w:rFonts w:ascii="Times New Roman" w:eastAsia="Calibri" w:hAnsi="Times New Roman" w:cs="Times New Roman"/>
          <w:sz w:val="28"/>
          <w:szCs w:val="28"/>
        </w:rPr>
      </w:pPr>
    </w:p>
    <w:p w:rsidR="00BB4265" w:rsidRPr="00BB4265" w:rsidRDefault="00BB4265" w:rsidP="00BB4265">
      <w:pPr>
        <w:spacing w:line="276" w:lineRule="auto"/>
        <w:ind w:firstLine="652"/>
        <w:jc w:val="both"/>
        <w:rPr>
          <w:rFonts w:ascii="Times New Roman" w:eastAsia="Calibri" w:hAnsi="Times New Roman" w:cs="Times New Roman"/>
          <w:color w:val="FF0000"/>
          <w:sz w:val="28"/>
          <w:szCs w:val="28"/>
        </w:rPr>
      </w:pPr>
      <w:r w:rsidRPr="00BB4265">
        <w:rPr>
          <w:rFonts w:ascii="Times New Roman" w:eastAsia="Calibri" w:hAnsi="Times New Roman" w:cs="Times New Roman"/>
          <w:sz w:val="28"/>
          <w:szCs w:val="28"/>
        </w:rPr>
        <w:t>Кадровое делопроизводство – это сфера деятельности, нацеленная на создание и использование кадровой документации для обеспечения всех процессов по управлению персоналом в организации. Она включает в себя подготовку кадровых документов, работу с ними, организацию их хранения [2].</w:t>
      </w:r>
    </w:p>
    <w:p w:rsidR="00BB4265" w:rsidRPr="00BB4265" w:rsidRDefault="00BB4265" w:rsidP="00BB4265">
      <w:pPr>
        <w:spacing w:line="276" w:lineRule="auto"/>
        <w:ind w:firstLine="652"/>
        <w:jc w:val="both"/>
        <w:rPr>
          <w:rFonts w:ascii="Times New Roman" w:eastAsia="Calibri" w:hAnsi="Times New Roman" w:cs="Times New Roman"/>
          <w:color w:val="000000"/>
          <w:sz w:val="28"/>
          <w:szCs w:val="28"/>
        </w:rPr>
      </w:pPr>
      <w:r w:rsidRPr="00BB4265">
        <w:rPr>
          <w:rFonts w:ascii="Times New Roman" w:eastAsia="Calibri" w:hAnsi="Times New Roman" w:cs="Times New Roman"/>
          <w:color w:val="000000"/>
          <w:sz w:val="28"/>
          <w:szCs w:val="28"/>
        </w:rPr>
        <w:t>Важнейшая функция кадровой службы – правильное и полное документирование всех трудовых отношений в организации. Трудовые отношения между работодателем и работником регулируются Трудовым кодексом Российской Федерации от 30.12.2001 N 197-ФЗ (ред. от 05.04.2021).</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Работа кадровой службы должна обязательно документироваться. Составление, оформление, хранение документов, работа с документами и персоналом – все эти функции должна выполнять кадровая служба.</w:t>
      </w:r>
    </w:p>
    <w:p w:rsidR="00BB4265" w:rsidRPr="00BB4265" w:rsidRDefault="00BB4265" w:rsidP="00BB4265">
      <w:pPr>
        <w:spacing w:line="276" w:lineRule="auto"/>
        <w:ind w:firstLine="652"/>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По основным кадровым процедурам различают, в частности, следующие виды кадровых документов:</w:t>
      </w:r>
    </w:p>
    <w:p w:rsidR="00BB4265" w:rsidRPr="00BB4265" w:rsidRDefault="00BB4265" w:rsidP="00B861AB">
      <w:pPr>
        <w:numPr>
          <w:ilvl w:val="0"/>
          <w:numId w:val="26"/>
        </w:numPr>
        <w:spacing w:after="160" w:line="276" w:lineRule="auto"/>
        <w:ind w:left="0"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Документация по приему на работу: заявление о приеме на работу; трудовой договор; приказ о приеме на работу.</w:t>
      </w:r>
    </w:p>
    <w:p w:rsidR="00BB4265" w:rsidRPr="00BB4265" w:rsidRDefault="00BB4265" w:rsidP="00B861AB">
      <w:pPr>
        <w:numPr>
          <w:ilvl w:val="0"/>
          <w:numId w:val="26"/>
        </w:numPr>
        <w:spacing w:after="160" w:line="276" w:lineRule="auto"/>
        <w:ind w:left="0"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Документация по переводу на другую работу: заявление о переводе на другую работу; представление о переводе на другую работу; приказ о переводе на другую работу.</w:t>
      </w:r>
    </w:p>
    <w:p w:rsidR="00BB4265" w:rsidRPr="00BB4265" w:rsidRDefault="00BB4265" w:rsidP="00B861AB">
      <w:pPr>
        <w:numPr>
          <w:ilvl w:val="0"/>
          <w:numId w:val="26"/>
        </w:numPr>
        <w:spacing w:after="160" w:line="276" w:lineRule="auto"/>
        <w:ind w:left="0"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Документация по увольнению с работы: заявление об увольнении; приказ об увольнении.</w:t>
      </w:r>
    </w:p>
    <w:p w:rsidR="00BB4265" w:rsidRPr="00BB4265" w:rsidRDefault="00BB4265" w:rsidP="00B861AB">
      <w:pPr>
        <w:numPr>
          <w:ilvl w:val="0"/>
          <w:numId w:val="26"/>
        </w:numPr>
        <w:spacing w:after="160" w:line="276" w:lineRule="auto"/>
        <w:ind w:left="0"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Документация по оформлению отпусков: график отпусков; уведомление сотрудника о начале отпуска; заявление о предоставлении отпуска; приказ о предоставлении отпуска.</w:t>
      </w:r>
    </w:p>
    <w:p w:rsidR="00BB4265" w:rsidRPr="00BB4265" w:rsidRDefault="00BB4265" w:rsidP="00B861AB">
      <w:pPr>
        <w:numPr>
          <w:ilvl w:val="0"/>
          <w:numId w:val="26"/>
        </w:numPr>
        <w:spacing w:after="160" w:line="276" w:lineRule="auto"/>
        <w:ind w:left="0"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Документация по оформлению поощрений: представление о поощрении; приказ о поощрении.</w:t>
      </w:r>
    </w:p>
    <w:p w:rsidR="00BB4265" w:rsidRPr="00BB4265" w:rsidRDefault="00BB4265" w:rsidP="00B861AB">
      <w:pPr>
        <w:numPr>
          <w:ilvl w:val="0"/>
          <w:numId w:val="26"/>
        </w:numPr>
        <w:spacing w:after="160" w:line="276" w:lineRule="auto"/>
        <w:ind w:left="0"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Документация по оформлению дисциплинарных взысканий: докладная записка о нарушении трудовой дисциплины; объяснительная записка о</w:t>
      </w:r>
      <w:r>
        <w:rPr>
          <w:rFonts w:ascii="Times New Roman" w:eastAsia="Calibri" w:hAnsi="Times New Roman" w:cs="Times New Roman"/>
          <w:sz w:val="28"/>
          <w:szCs w:val="28"/>
        </w:rPr>
        <w:t xml:space="preserve"> нарушении трудовой дисциплины; </w:t>
      </w:r>
      <w:r w:rsidRPr="00BB4265">
        <w:rPr>
          <w:rFonts w:ascii="Times New Roman" w:eastAsia="Calibri" w:hAnsi="Times New Roman" w:cs="Times New Roman"/>
          <w:sz w:val="28"/>
          <w:szCs w:val="28"/>
        </w:rPr>
        <w:t>приказ о наложении дисциплинарного взыскания [3].</w:t>
      </w:r>
    </w:p>
    <w:p w:rsidR="00BB4265" w:rsidRPr="00BB4265" w:rsidRDefault="00BB4265" w:rsidP="00BB4265">
      <w:pPr>
        <w:spacing w:line="276" w:lineRule="auto"/>
        <w:ind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Стоит отметить, что в реальности состав кадровых документов не ограничивается на вышеперечисленном, напротив, ему свойственно меняться на протяжении времени.</w:t>
      </w:r>
    </w:p>
    <w:p w:rsidR="00BB4265" w:rsidRPr="00BB4265" w:rsidRDefault="00BB4265" w:rsidP="00BB4265">
      <w:pPr>
        <w:spacing w:line="276" w:lineRule="auto"/>
        <w:ind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С 1991 года по настоящее время кадровое делопроизводство потерпело значительные изменения. До введения в действие 1 февраля 2002 года Трудового кодекса Российской Федерации кадровая служба работала на основании Кодекса законов о труде РСФСР.</w:t>
      </w:r>
    </w:p>
    <w:p w:rsidR="00BB4265" w:rsidRPr="00BB4265" w:rsidRDefault="00BB4265" w:rsidP="00BB4265">
      <w:pPr>
        <w:spacing w:line="276" w:lineRule="auto"/>
        <w:ind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lastRenderedPageBreak/>
        <w:t xml:space="preserve">Современный процесс создания документов отличается от того, как создавались документы 30 лет назад. Например, в постсоветское время документы создавались на печатной машинке, либо заполнялись от руки. В 1990-х годах для того, чтобы сделать копию документа, нужно было переписать его на бланке и поставить </w:t>
      </w:r>
      <w:proofErr w:type="spellStart"/>
      <w:r w:rsidRPr="00BB4265">
        <w:rPr>
          <w:rFonts w:ascii="Times New Roman" w:eastAsia="Calibri" w:hAnsi="Times New Roman" w:cs="Times New Roman"/>
          <w:sz w:val="28"/>
          <w:szCs w:val="28"/>
        </w:rPr>
        <w:t>заверительную</w:t>
      </w:r>
      <w:proofErr w:type="spellEnd"/>
      <w:r w:rsidRPr="00BB4265">
        <w:rPr>
          <w:rFonts w:ascii="Times New Roman" w:eastAsia="Calibri" w:hAnsi="Times New Roman" w:cs="Times New Roman"/>
          <w:sz w:val="28"/>
          <w:szCs w:val="28"/>
        </w:rPr>
        <w:t xml:space="preserve"> надпись. С появлением принтеров и сканеров этот процесс стал быстрее и легче. </w:t>
      </w:r>
    </w:p>
    <w:p w:rsidR="00BB4265" w:rsidRPr="00BB4265" w:rsidRDefault="00BB4265" w:rsidP="00B861AB">
      <w:pPr>
        <w:spacing w:line="276" w:lineRule="auto"/>
        <w:ind w:firstLine="652"/>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 xml:space="preserve">Очевидно, что с появлением электронно-вычислительных машин процесс создания кадровых документов значительно упростился. В настоящее время на смену привычных документов на бумажных носителях приходит электронный документооборот. Существует множество программных продуктов, созданные специально для сотрудников кадровых служб. Благодаря им можно легко упростить и автоматизировать процесс кадрового учета. </w:t>
      </w:r>
    </w:p>
    <w:p w:rsidR="00BB4265" w:rsidRPr="00BB4265" w:rsidRDefault="00BB4265" w:rsidP="00BB4265">
      <w:pPr>
        <w:spacing w:line="276" w:lineRule="auto"/>
        <w:ind w:firstLine="652"/>
        <w:contextualSpacing/>
        <w:jc w:val="center"/>
        <w:rPr>
          <w:rFonts w:ascii="Times New Roman" w:eastAsia="Calibri" w:hAnsi="Times New Roman" w:cs="Times New Roman"/>
          <w:b/>
          <w:sz w:val="28"/>
          <w:szCs w:val="28"/>
        </w:rPr>
      </w:pPr>
      <w:r w:rsidRPr="00BB4265">
        <w:rPr>
          <w:rFonts w:ascii="Times New Roman" w:eastAsia="Calibri" w:hAnsi="Times New Roman" w:cs="Times New Roman"/>
          <w:b/>
          <w:sz w:val="28"/>
          <w:szCs w:val="28"/>
        </w:rPr>
        <w:t>Список литературы</w:t>
      </w:r>
    </w:p>
    <w:p w:rsidR="00BB4265" w:rsidRPr="00BB4265" w:rsidRDefault="00BB4265" w:rsidP="00BB4265">
      <w:pPr>
        <w:spacing w:line="276" w:lineRule="auto"/>
        <w:ind w:firstLine="652"/>
        <w:contextualSpacing/>
        <w:jc w:val="center"/>
        <w:rPr>
          <w:rFonts w:ascii="Times New Roman" w:eastAsia="Calibri" w:hAnsi="Times New Roman" w:cs="Times New Roman"/>
          <w:sz w:val="28"/>
          <w:szCs w:val="28"/>
        </w:rPr>
      </w:pPr>
    </w:p>
    <w:p w:rsidR="00BB4265" w:rsidRPr="00BB4265" w:rsidRDefault="00BB4265" w:rsidP="00B861AB">
      <w:pPr>
        <w:numPr>
          <w:ilvl w:val="0"/>
          <w:numId w:val="27"/>
        </w:numPr>
        <w:spacing w:after="160" w:line="276" w:lineRule="auto"/>
        <w:ind w:left="0" w:firstLine="0"/>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"Трудовой кодекс Российской Федерации" от 30.12.2001 N 197-ФЗ (ред. от 05.04.2021)</w:t>
      </w:r>
      <w:r w:rsidR="00B861AB">
        <w:rPr>
          <w:rFonts w:ascii="Times New Roman" w:eastAsia="Calibri" w:hAnsi="Times New Roman" w:cs="Times New Roman"/>
          <w:sz w:val="28"/>
          <w:szCs w:val="28"/>
        </w:rPr>
        <w:t>.</w:t>
      </w:r>
    </w:p>
    <w:p w:rsidR="00BB4265" w:rsidRPr="00BB4265" w:rsidRDefault="00BB4265" w:rsidP="00B861AB">
      <w:pPr>
        <w:numPr>
          <w:ilvl w:val="0"/>
          <w:numId w:val="27"/>
        </w:numPr>
        <w:spacing w:after="160" w:line="276" w:lineRule="auto"/>
        <w:ind w:left="0" w:firstLine="0"/>
        <w:contextualSpacing/>
        <w:jc w:val="both"/>
        <w:rPr>
          <w:rFonts w:ascii="Times New Roman" w:eastAsia="Calibri" w:hAnsi="Times New Roman" w:cs="Times New Roman"/>
          <w:sz w:val="28"/>
          <w:szCs w:val="28"/>
        </w:rPr>
      </w:pPr>
      <w:r w:rsidRPr="00BB4265">
        <w:rPr>
          <w:rFonts w:ascii="Times New Roman" w:eastAsia="Calibri" w:hAnsi="Times New Roman" w:cs="Times New Roman"/>
          <w:sz w:val="28"/>
          <w:szCs w:val="28"/>
        </w:rPr>
        <w:t>Документационное обеспечение деятельности кадровой службы [Текст] / С. А. Глотова. - Москва: ТЕРМИКА.РУ, 2018. - 267 с.; 22 см.; ISBN 978-5-9906894-9-</w:t>
      </w:r>
      <w:proofErr w:type="gramStart"/>
      <w:r w:rsidRPr="00BB4265">
        <w:rPr>
          <w:rFonts w:ascii="Times New Roman" w:eastAsia="Calibri" w:hAnsi="Times New Roman" w:cs="Times New Roman"/>
          <w:sz w:val="28"/>
          <w:szCs w:val="28"/>
        </w:rPr>
        <w:t>7 :</w:t>
      </w:r>
      <w:proofErr w:type="gramEnd"/>
      <w:r w:rsidRPr="00BB4265">
        <w:rPr>
          <w:rFonts w:ascii="Times New Roman" w:eastAsia="Calibri" w:hAnsi="Times New Roman" w:cs="Times New Roman"/>
          <w:sz w:val="28"/>
          <w:szCs w:val="28"/>
        </w:rPr>
        <w:t xml:space="preserve"> 100 экз.</w:t>
      </w:r>
    </w:p>
    <w:p w:rsidR="00BB4265" w:rsidRPr="00BB4265" w:rsidRDefault="00BB4265" w:rsidP="00B861AB">
      <w:pPr>
        <w:numPr>
          <w:ilvl w:val="0"/>
          <w:numId w:val="27"/>
        </w:numPr>
        <w:spacing w:after="160" w:line="276" w:lineRule="auto"/>
        <w:ind w:left="0" w:firstLine="0"/>
        <w:contextualSpacing/>
        <w:rPr>
          <w:rFonts w:ascii="Times New Roman" w:eastAsia="Calibri" w:hAnsi="Times New Roman" w:cs="Times New Roman"/>
          <w:sz w:val="28"/>
          <w:szCs w:val="28"/>
        </w:rPr>
      </w:pPr>
      <w:r w:rsidRPr="00BB4265">
        <w:rPr>
          <w:rFonts w:ascii="Times New Roman" w:eastAsia="Calibri" w:hAnsi="Times New Roman" w:cs="Times New Roman"/>
          <w:sz w:val="28"/>
          <w:szCs w:val="28"/>
        </w:rPr>
        <w:t xml:space="preserve">Семенихин, В. В. Кадровое </w:t>
      </w:r>
      <w:proofErr w:type="gramStart"/>
      <w:r w:rsidRPr="00BB4265">
        <w:rPr>
          <w:rFonts w:ascii="Times New Roman" w:eastAsia="Calibri" w:hAnsi="Times New Roman" w:cs="Times New Roman"/>
          <w:sz w:val="28"/>
          <w:szCs w:val="28"/>
        </w:rPr>
        <w:t>делопроизводство  /</w:t>
      </w:r>
      <w:proofErr w:type="gramEnd"/>
      <w:r w:rsidRPr="00BB4265">
        <w:rPr>
          <w:rFonts w:ascii="Times New Roman" w:eastAsia="Calibri" w:hAnsi="Times New Roman" w:cs="Times New Roman"/>
          <w:sz w:val="28"/>
          <w:szCs w:val="28"/>
        </w:rPr>
        <w:t xml:space="preserve"> В. В. Семенихин. — 4-е изд., </w:t>
      </w:r>
      <w:proofErr w:type="spellStart"/>
      <w:r w:rsidRPr="00BB4265">
        <w:rPr>
          <w:rFonts w:ascii="Times New Roman" w:eastAsia="Calibri" w:hAnsi="Times New Roman" w:cs="Times New Roman"/>
          <w:sz w:val="28"/>
          <w:szCs w:val="28"/>
        </w:rPr>
        <w:t>перераб</w:t>
      </w:r>
      <w:proofErr w:type="spellEnd"/>
      <w:r w:rsidRPr="00BB4265">
        <w:rPr>
          <w:rFonts w:ascii="Times New Roman" w:eastAsia="Calibri" w:hAnsi="Times New Roman" w:cs="Times New Roman"/>
          <w:sz w:val="28"/>
          <w:szCs w:val="28"/>
        </w:rPr>
        <w:t xml:space="preserve">. и доп. — </w:t>
      </w:r>
      <w:proofErr w:type="gramStart"/>
      <w:r w:rsidRPr="00BB4265">
        <w:rPr>
          <w:rFonts w:ascii="Times New Roman" w:eastAsia="Calibri" w:hAnsi="Times New Roman" w:cs="Times New Roman"/>
          <w:sz w:val="28"/>
          <w:szCs w:val="28"/>
        </w:rPr>
        <w:t>Москва :</w:t>
      </w:r>
      <w:proofErr w:type="gramEnd"/>
      <w:r w:rsidRPr="00BB4265">
        <w:rPr>
          <w:rFonts w:ascii="Times New Roman" w:eastAsia="Calibri" w:hAnsi="Times New Roman" w:cs="Times New Roman"/>
          <w:sz w:val="28"/>
          <w:szCs w:val="28"/>
        </w:rPr>
        <w:t xml:space="preserve"> </w:t>
      </w:r>
      <w:proofErr w:type="spellStart"/>
      <w:r w:rsidRPr="00BB4265">
        <w:rPr>
          <w:rFonts w:ascii="Times New Roman" w:eastAsia="Calibri" w:hAnsi="Times New Roman" w:cs="Times New Roman"/>
          <w:sz w:val="28"/>
          <w:szCs w:val="28"/>
        </w:rPr>
        <w:t>ГроссМедиа</w:t>
      </w:r>
      <w:proofErr w:type="spellEnd"/>
      <w:r w:rsidRPr="00BB4265">
        <w:rPr>
          <w:rFonts w:ascii="Times New Roman" w:eastAsia="Calibri" w:hAnsi="Times New Roman" w:cs="Times New Roman"/>
          <w:sz w:val="28"/>
          <w:szCs w:val="28"/>
        </w:rPr>
        <w:t xml:space="preserve">, 2019. — 628 с. — ISBN 978-5-4230-0626-6. — </w:t>
      </w:r>
      <w:proofErr w:type="gramStart"/>
      <w:r w:rsidRPr="00BB4265">
        <w:rPr>
          <w:rFonts w:ascii="Times New Roman" w:eastAsia="Calibri" w:hAnsi="Times New Roman" w:cs="Times New Roman"/>
          <w:sz w:val="28"/>
          <w:szCs w:val="28"/>
        </w:rPr>
        <w:t>Текст :</w:t>
      </w:r>
      <w:proofErr w:type="gramEnd"/>
      <w:r w:rsidRPr="00BB4265">
        <w:rPr>
          <w:rFonts w:ascii="Times New Roman" w:eastAsia="Calibri" w:hAnsi="Times New Roman" w:cs="Times New Roman"/>
          <w:sz w:val="28"/>
          <w:szCs w:val="28"/>
        </w:rPr>
        <w:t xml:space="preserve"> электронный</w:t>
      </w:r>
      <w:r w:rsidR="00B861AB">
        <w:rPr>
          <w:rFonts w:ascii="Times New Roman" w:eastAsia="Calibri" w:hAnsi="Times New Roman" w:cs="Times New Roman"/>
          <w:sz w:val="28"/>
          <w:szCs w:val="28"/>
        </w:rPr>
        <w:t>.</w:t>
      </w:r>
      <w:r w:rsidRPr="00BB4265">
        <w:rPr>
          <w:rFonts w:ascii="Times New Roman" w:eastAsia="Calibri" w:hAnsi="Times New Roman" w:cs="Times New Roman"/>
          <w:sz w:val="28"/>
          <w:szCs w:val="28"/>
        </w:rPr>
        <w:t xml:space="preserve"> </w:t>
      </w:r>
    </w:p>
    <w:p w:rsidR="00BB4265" w:rsidRPr="00FA0FF4" w:rsidRDefault="00BB4265" w:rsidP="00DC5770">
      <w:pPr>
        <w:spacing w:line="276" w:lineRule="auto"/>
        <w:jc w:val="both"/>
        <w:rPr>
          <w:rFonts w:ascii="Times New Roman" w:eastAsia="Times New Roman" w:hAnsi="Times New Roman" w:cs="Times New Roman"/>
          <w:color w:val="000000"/>
          <w:sz w:val="28"/>
          <w:szCs w:val="28"/>
          <w:lang w:eastAsia="ko-KR"/>
        </w:rPr>
      </w:pPr>
    </w:p>
    <w:p w:rsidR="00ED599A" w:rsidRPr="00ED599A" w:rsidRDefault="00ED599A" w:rsidP="00ED599A">
      <w:pPr>
        <w:spacing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ЭССЕ </w:t>
      </w:r>
      <w:r w:rsidRPr="00ED599A">
        <w:rPr>
          <w:rFonts w:ascii="Times New Roman" w:eastAsia="Calibri" w:hAnsi="Times New Roman" w:cs="Times New Roman"/>
          <w:b/>
          <w:sz w:val="28"/>
          <w:szCs w:val="28"/>
        </w:rPr>
        <w:t>«Я И ВОЛОНТЕРСКАЯ ДЕЯТЕЛЬНОСТЬ»</w:t>
      </w:r>
    </w:p>
    <w:p w:rsidR="00ED599A" w:rsidRPr="00ED599A" w:rsidRDefault="00ED599A" w:rsidP="00ED599A">
      <w:pPr>
        <w:spacing w:line="276" w:lineRule="auto"/>
        <w:jc w:val="center"/>
        <w:rPr>
          <w:rFonts w:ascii="Times New Roman" w:eastAsia="Calibri" w:hAnsi="Times New Roman" w:cs="Times New Roman"/>
          <w:color w:val="000000"/>
          <w:sz w:val="28"/>
          <w:szCs w:val="28"/>
          <w:shd w:val="clear" w:color="auto" w:fill="FFFFFF"/>
        </w:rPr>
      </w:pPr>
      <w:r w:rsidRPr="00ED599A">
        <w:rPr>
          <w:rFonts w:ascii="Times New Roman" w:eastAsia="Calibri" w:hAnsi="Times New Roman" w:cs="Times New Roman"/>
          <w:color w:val="000000"/>
          <w:sz w:val="28"/>
          <w:szCs w:val="28"/>
          <w:shd w:val="clear" w:color="auto" w:fill="FFFFFF"/>
        </w:rPr>
        <w:t xml:space="preserve">     </w:t>
      </w:r>
    </w:p>
    <w:p w:rsidR="00ED599A" w:rsidRPr="00ED599A" w:rsidRDefault="00ED599A" w:rsidP="006E0BBA">
      <w:pPr>
        <w:spacing w:line="276" w:lineRule="auto"/>
        <w:contextualSpacing/>
        <w:mirrorIndents/>
        <w:jc w:val="right"/>
        <w:rPr>
          <w:rFonts w:ascii="Times New Roman" w:eastAsia="Calibri" w:hAnsi="Times New Roman" w:cs="Times New Roman"/>
          <w:b/>
          <w:color w:val="000000"/>
          <w:sz w:val="28"/>
          <w:szCs w:val="28"/>
          <w:shd w:val="clear" w:color="auto" w:fill="FFFFFF"/>
        </w:rPr>
      </w:pPr>
      <w:r w:rsidRPr="00ED599A">
        <w:rPr>
          <w:rFonts w:ascii="Times New Roman" w:eastAsia="Calibri" w:hAnsi="Times New Roman" w:cs="Times New Roman"/>
          <w:b/>
          <w:color w:val="000000"/>
          <w:sz w:val="28"/>
          <w:szCs w:val="28"/>
          <w:shd w:val="clear" w:color="auto" w:fill="FFFFFF"/>
        </w:rPr>
        <w:t>Юдина Ольга Сергеевна</w:t>
      </w:r>
      <w:r w:rsidR="006E0BBA" w:rsidRPr="006E0BBA">
        <w:rPr>
          <w:rFonts w:ascii="Times New Roman" w:eastAsia="Calibri" w:hAnsi="Times New Roman" w:cs="Times New Roman"/>
          <w:b/>
          <w:color w:val="000000"/>
          <w:sz w:val="28"/>
          <w:szCs w:val="28"/>
          <w:shd w:val="clear" w:color="auto" w:fill="FFFFFF"/>
        </w:rPr>
        <w:t>,</w:t>
      </w:r>
      <w:r w:rsidRPr="00ED599A">
        <w:rPr>
          <w:rFonts w:ascii="Times New Roman" w:eastAsia="Calibri" w:hAnsi="Times New Roman" w:cs="Times New Roman"/>
          <w:b/>
          <w:color w:val="000000"/>
          <w:sz w:val="28"/>
          <w:szCs w:val="28"/>
          <w:shd w:val="clear" w:color="auto" w:fill="FFFFFF"/>
        </w:rPr>
        <w:t xml:space="preserve"> </w:t>
      </w:r>
    </w:p>
    <w:p w:rsidR="006E0BBA" w:rsidRDefault="006E0BBA" w:rsidP="006E0BBA">
      <w:pPr>
        <w:spacing w:line="276" w:lineRule="auto"/>
        <w:contextualSpacing/>
        <w:mirrorIndents/>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студентка 921 группы</w:t>
      </w:r>
    </w:p>
    <w:p w:rsidR="00ED599A" w:rsidRDefault="00ED599A" w:rsidP="006E0BBA">
      <w:pPr>
        <w:spacing w:line="276" w:lineRule="auto"/>
        <w:contextualSpacing/>
        <w:mirrorIndents/>
        <w:jc w:val="right"/>
        <w:rPr>
          <w:rFonts w:ascii="Times New Roman" w:eastAsia="Calibri" w:hAnsi="Times New Roman" w:cs="Times New Roman"/>
          <w:color w:val="000000"/>
          <w:sz w:val="28"/>
          <w:szCs w:val="28"/>
        </w:rPr>
      </w:pPr>
      <w:r w:rsidRPr="00ED599A">
        <w:rPr>
          <w:rFonts w:ascii="Times New Roman" w:eastAsia="Calibri" w:hAnsi="Times New Roman" w:cs="Times New Roman"/>
          <w:color w:val="000000"/>
          <w:sz w:val="28"/>
          <w:szCs w:val="28"/>
        </w:rPr>
        <w:t xml:space="preserve"> школьного отделения</w:t>
      </w:r>
    </w:p>
    <w:p w:rsidR="006E0BBA" w:rsidRPr="00ED599A" w:rsidRDefault="006E0BBA" w:rsidP="006E0BBA">
      <w:pPr>
        <w:spacing w:line="276" w:lineRule="auto"/>
        <w:contextualSpacing/>
        <w:mirrorIndents/>
        <w:jc w:val="right"/>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ГБПОУ «Магнитогорский педагогический колледж»</w:t>
      </w:r>
    </w:p>
    <w:p w:rsidR="00ED599A" w:rsidRPr="00ED599A" w:rsidRDefault="00ED599A" w:rsidP="006E0BBA">
      <w:pPr>
        <w:spacing w:line="276" w:lineRule="auto"/>
        <w:contextualSpacing/>
        <w:mirrorIndents/>
        <w:jc w:val="right"/>
        <w:rPr>
          <w:rFonts w:ascii="Times New Roman" w:eastAsia="Calibri" w:hAnsi="Times New Roman" w:cs="Times New Roman"/>
          <w:b/>
          <w:color w:val="000000"/>
          <w:sz w:val="28"/>
          <w:szCs w:val="28"/>
        </w:rPr>
      </w:pPr>
      <w:r w:rsidRPr="00ED599A">
        <w:rPr>
          <w:rFonts w:ascii="Times New Roman" w:eastAsia="Calibri" w:hAnsi="Times New Roman" w:cs="Times New Roman"/>
          <w:b/>
          <w:color w:val="000000"/>
          <w:sz w:val="28"/>
          <w:szCs w:val="28"/>
        </w:rPr>
        <w:t xml:space="preserve">Руководитель: Латыпова Файруза </w:t>
      </w:r>
      <w:proofErr w:type="spellStart"/>
      <w:r w:rsidRPr="00ED599A">
        <w:rPr>
          <w:rFonts w:ascii="Times New Roman" w:eastAsia="Calibri" w:hAnsi="Times New Roman" w:cs="Times New Roman"/>
          <w:b/>
          <w:color w:val="000000"/>
          <w:sz w:val="28"/>
          <w:szCs w:val="28"/>
        </w:rPr>
        <w:t>Ямалетдиновна</w:t>
      </w:r>
      <w:proofErr w:type="spellEnd"/>
    </w:p>
    <w:p w:rsidR="00ED599A" w:rsidRPr="00ED599A" w:rsidRDefault="00ED599A" w:rsidP="00ED599A">
      <w:pPr>
        <w:spacing w:line="276" w:lineRule="auto"/>
        <w:jc w:val="both"/>
        <w:rPr>
          <w:rFonts w:ascii="Times New Roman" w:eastAsia="Calibri" w:hAnsi="Times New Roman" w:cs="Times New Roman"/>
          <w:color w:val="000000"/>
          <w:sz w:val="28"/>
          <w:szCs w:val="28"/>
          <w:shd w:val="clear" w:color="auto" w:fill="FFFFFF"/>
        </w:rPr>
      </w:pPr>
    </w:p>
    <w:p w:rsidR="00ED599A" w:rsidRPr="00ED599A" w:rsidRDefault="00ED599A" w:rsidP="00ED599A">
      <w:pPr>
        <w:spacing w:line="276" w:lineRule="auto"/>
        <w:ind w:firstLine="709"/>
        <w:jc w:val="both"/>
        <w:rPr>
          <w:rFonts w:ascii="Times New Roman" w:eastAsia="Calibri" w:hAnsi="Times New Roman" w:cs="Times New Roman"/>
          <w:color w:val="000000"/>
          <w:sz w:val="28"/>
          <w:szCs w:val="28"/>
          <w:shd w:val="clear" w:color="auto" w:fill="FFFFFF"/>
        </w:rPr>
      </w:pPr>
      <w:r w:rsidRPr="00ED599A">
        <w:rPr>
          <w:rFonts w:ascii="Times New Roman" w:eastAsia="Calibri" w:hAnsi="Times New Roman" w:cs="Times New Roman"/>
          <w:color w:val="000000"/>
          <w:sz w:val="28"/>
          <w:szCs w:val="28"/>
          <w:shd w:val="clear" w:color="auto" w:fill="FFFFFF"/>
        </w:rPr>
        <w:t xml:space="preserve"> Кто такой волонтёр? Для меня это такой человек, который добровольно и безвозмездно занимается организованной общественно полезной деятельностью. Тот, который приносит радость всем людям, помогая им, оказывая какую-либо помощь, не прося ничего взамен. Тот, который изменяет жизнь людей, в том числе и свою, в лучшую сторону. Тот, который с каждым днём совершенствуется и пополняет свою копилку добрых дел. Согласитесь, даже самое крохотное, но доброе дело уже хорошо.</w:t>
      </w:r>
    </w:p>
    <w:p w:rsidR="006E0BBA" w:rsidRDefault="00ED599A" w:rsidP="006E0BBA">
      <w:pPr>
        <w:spacing w:line="276" w:lineRule="auto"/>
        <w:ind w:firstLine="709"/>
        <w:jc w:val="both"/>
        <w:textAlignment w:val="baseline"/>
        <w:rPr>
          <w:rFonts w:ascii="Calibri" w:eastAsia="Times New Roman" w:hAnsi="Calibri" w:cs="Calibri"/>
          <w:color w:val="000000"/>
          <w:sz w:val="28"/>
          <w:szCs w:val="28"/>
          <w:lang w:eastAsia="ru-RU"/>
        </w:rPr>
      </w:pPr>
      <w:r w:rsidRPr="00ED599A">
        <w:rPr>
          <w:rFonts w:ascii="Times New Roman" w:eastAsia="Times New Roman" w:hAnsi="Times New Roman" w:cs="Times New Roman"/>
          <w:color w:val="000000"/>
          <w:sz w:val="28"/>
          <w:szCs w:val="28"/>
          <w:bdr w:val="none" w:sz="0" w:space="0" w:color="auto" w:frame="1"/>
          <w:lang w:eastAsia="ru-RU"/>
        </w:rPr>
        <w:lastRenderedPageBreak/>
        <w:t xml:space="preserve">На мой взгляд, волонтёром быть очень ответственно, важно, интересно, увлекательно и актуально, так как волонтёр имеет много возможностей. Во-первых, ты повышаешь свою самооценку: ты всегда осознаешь, что делаешь определенно что-то хорошее и поэтому ты сам становишься лучше. Ты начинаешь ощущать себя по-другому. И отношение к тебе со стороны окружающих тоже меняется. Во-вторых, находишь новых друзей, заводишь интересные знакомства. Это возможность познакомиться с людьми из другого круга, возможность посмотреть на мир другими глазами. В-пятых, раскрываешь свои таланты. Чем бы ты не увлекался, не занимался, в волонтёрском движении для всего найдётся место, и ты сможешь реализовать свои способности. </w:t>
      </w:r>
    </w:p>
    <w:p w:rsidR="006E0BBA" w:rsidRPr="006E0BBA" w:rsidRDefault="00ED599A" w:rsidP="006E0BBA">
      <w:pPr>
        <w:spacing w:line="276" w:lineRule="auto"/>
        <w:ind w:firstLine="709"/>
        <w:jc w:val="both"/>
        <w:textAlignment w:val="baseline"/>
        <w:rPr>
          <w:rFonts w:ascii="Calibri" w:eastAsia="Times New Roman" w:hAnsi="Calibri" w:cs="Calibri"/>
          <w:color w:val="000000"/>
          <w:sz w:val="28"/>
          <w:szCs w:val="28"/>
          <w:lang w:eastAsia="ru-RU"/>
        </w:rPr>
      </w:pPr>
      <w:r w:rsidRPr="00ED599A">
        <w:rPr>
          <w:rFonts w:ascii="Times New Roman" w:eastAsia="Times New Roman" w:hAnsi="Times New Roman" w:cs="Times New Roman"/>
          <w:color w:val="000000"/>
          <w:sz w:val="28"/>
          <w:szCs w:val="28"/>
          <w:bdr w:val="none" w:sz="0" w:space="0" w:color="auto" w:frame="1"/>
          <w:lang w:eastAsia="ru-RU"/>
        </w:rPr>
        <w:t>Во</w:t>
      </w:r>
      <w:r w:rsidR="006E0BBA">
        <w:rPr>
          <w:rFonts w:ascii="Times New Roman" w:eastAsia="Times New Roman" w:hAnsi="Times New Roman" w:cs="Times New Roman"/>
          <w:color w:val="000000"/>
          <w:sz w:val="28"/>
          <w:szCs w:val="28"/>
          <w:bdr w:val="none" w:sz="0" w:space="0" w:color="auto" w:frame="1"/>
          <w:lang w:eastAsia="ru-RU"/>
        </w:rPr>
        <w:t>т почему я стала волонтёром. В С</w:t>
      </w:r>
      <w:r w:rsidRPr="00ED599A">
        <w:rPr>
          <w:rFonts w:ascii="Times New Roman" w:eastAsia="Times New Roman" w:hAnsi="Times New Roman" w:cs="Times New Roman"/>
          <w:color w:val="000000"/>
          <w:sz w:val="28"/>
          <w:szCs w:val="28"/>
          <w:bdr w:val="none" w:sz="0" w:space="0" w:color="auto" w:frame="1"/>
          <w:lang w:eastAsia="ru-RU"/>
        </w:rPr>
        <w:t>овете музея я состою с 2019 года. И я не разу не пожалела об этом, потому что это действительно интересно.  </w:t>
      </w:r>
      <w:r w:rsidRPr="00ED599A">
        <w:rPr>
          <w:rFonts w:ascii="Times New Roman" w:eastAsia="Times New Roman" w:hAnsi="Times New Roman" w:cs="Times New Roman"/>
          <w:color w:val="000000"/>
          <w:sz w:val="28"/>
          <w:szCs w:val="28"/>
          <w:lang w:eastAsia="ru-RU"/>
        </w:rPr>
        <w:t xml:space="preserve">В музее Магнитогорского педагогического колледжа собрана вся история колледжа, представлены различные экспонаты. Когда я бываю в музее, это даёт мне как экскурсоводу прикоснуться к частичке истории. </w:t>
      </w:r>
      <w:r w:rsidRPr="00ED599A">
        <w:rPr>
          <w:rFonts w:ascii="Times New Roman" w:eastAsia="Times New Roman" w:hAnsi="Times New Roman" w:cs="Times New Roman"/>
          <w:spacing w:val="-1"/>
          <w:sz w:val="28"/>
          <w:szCs w:val="28"/>
          <w:lang w:eastAsia="ru-RU"/>
        </w:rPr>
        <w:t xml:space="preserve">У меня есть цель: сделать так, </w:t>
      </w:r>
      <w:r w:rsidR="006E0BBA">
        <w:rPr>
          <w:rFonts w:ascii="Times New Roman" w:eastAsia="Times New Roman" w:hAnsi="Times New Roman" w:cs="Times New Roman"/>
          <w:spacing w:val="1"/>
          <w:sz w:val="28"/>
          <w:szCs w:val="28"/>
          <w:lang w:eastAsia="ru-RU"/>
        </w:rPr>
        <w:t>чтобы</w:t>
      </w:r>
      <w:r w:rsidRPr="00ED599A">
        <w:rPr>
          <w:rFonts w:ascii="Times New Roman" w:eastAsia="Times New Roman" w:hAnsi="Times New Roman" w:cs="Times New Roman"/>
          <w:spacing w:val="1"/>
          <w:sz w:val="28"/>
          <w:szCs w:val="28"/>
          <w:lang w:eastAsia="ru-RU"/>
        </w:rPr>
        <w:t xml:space="preserve"> каждый студент, смотря на представленные экспонаты нашего музея,</w:t>
      </w:r>
      <w:r w:rsidRPr="00ED599A">
        <w:rPr>
          <w:rFonts w:ascii="Times New Roman" w:eastAsia="Times New Roman" w:hAnsi="Times New Roman" w:cs="Times New Roman"/>
          <w:spacing w:val="-5"/>
          <w:sz w:val="28"/>
          <w:szCs w:val="28"/>
          <w:lang w:eastAsia="ru-RU"/>
        </w:rPr>
        <w:t xml:space="preserve"> испытывал трепет, ведь перед ним частица истории.  </w:t>
      </w:r>
      <w:r w:rsidRPr="00ED599A">
        <w:rPr>
          <w:rFonts w:ascii="Times New Roman" w:eastAsia="Times New Roman" w:hAnsi="Times New Roman" w:cs="Times New Roman"/>
          <w:spacing w:val="-3"/>
          <w:sz w:val="28"/>
          <w:szCs w:val="28"/>
          <w:lang w:eastAsia="ru-RU"/>
        </w:rPr>
        <w:t xml:space="preserve">Познакомить студентов с </w:t>
      </w:r>
      <w:r w:rsidRPr="00ED599A">
        <w:rPr>
          <w:rFonts w:ascii="Times New Roman" w:eastAsia="Times New Roman" w:hAnsi="Times New Roman" w:cs="Times New Roman"/>
          <w:spacing w:val="-6"/>
          <w:sz w:val="28"/>
          <w:szCs w:val="28"/>
          <w:lang w:eastAsia="ru-RU"/>
        </w:rPr>
        <w:t xml:space="preserve">историей Магнитогорского педагогического колледжа - моя цель, как члена совета музея, ведь все, что в нем находится </w:t>
      </w:r>
      <w:r w:rsidRPr="00ED599A">
        <w:rPr>
          <w:rFonts w:ascii="Times New Roman" w:eastAsia="Times New Roman" w:hAnsi="Times New Roman" w:cs="Times New Roman"/>
          <w:color w:val="000000"/>
          <w:sz w:val="28"/>
          <w:szCs w:val="28"/>
          <w:lang w:eastAsia="ru-RU"/>
        </w:rPr>
        <w:t xml:space="preserve">— наша память, культура, история и гордость. Здесь вещь превращается в музейный предмет, памятник и обретает свой голос в музейной экспозиции. </w:t>
      </w:r>
    </w:p>
    <w:p w:rsidR="006E0BBA" w:rsidRPr="006E0BBA" w:rsidRDefault="00ED599A" w:rsidP="006E0BBA">
      <w:pPr>
        <w:spacing w:line="276" w:lineRule="auto"/>
        <w:ind w:firstLine="709"/>
        <w:jc w:val="both"/>
        <w:textAlignment w:val="baseline"/>
        <w:rPr>
          <w:rFonts w:ascii="Times New Roman" w:eastAsia="Times New Roman" w:hAnsi="Times New Roman" w:cs="Times New Roman"/>
          <w:color w:val="000000"/>
          <w:sz w:val="28"/>
          <w:szCs w:val="28"/>
          <w:bdr w:val="none" w:sz="0" w:space="0" w:color="auto" w:frame="1"/>
          <w:lang w:eastAsia="ru-RU"/>
        </w:rPr>
      </w:pPr>
      <w:r w:rsidRPr="00ED599A">
        <w:rPr>
          <w:rFonts w:ascii="Times New Roman" w:eastAsia="Times New Roman" w:hAnsi="Times New Roman" w:cs="Times New Roman"/>
          <w:color w:val="000000"/>
          <w:sz w:val="28"/>
          <w:szCs w:val="28"/>
          <w:lang w:eastAsia="ru-RU"/>
        </w:rPr>
        <w:t>Зачем нужны музеи?  Чтобы это понять</w:t>
      </w:r>
      <w:r w:rsidR="006E0BBA">
        <w:rPr>
          <w:rFonts w:ascii="Times New Roman" w:eastAsia="Times New Roman" w:hAnsi="Times New Roman" w:cs="Times New Roman"/>
          <w:color w:val="000000"/>
          <w:sz w:val="28"/>
          <w:szCs w:val="28"/>
          <w:lang w:eastAsia="ru-RU"/>
        </w:rPr>
        <w:t>, необходимо</w:t>
      </w:r>
      <w:r w:rsidRPr="00ED599A">
        <w:rPr>
          <w:rFonts w:ascii="Times New Roman" w:eastAsia="Times New Roman" w:hAnsi="Times New Roman" w:cs="Times New Roman"/>
          <w:color w:val="000000"/>
          <w:sz w:val="28"/>
          <w:szCs w:val="28"/>
          <w:lang w:eastAsia="ru-RU"/>
        </w:rPr>
        <w:t xml:space="preserve"> знать, что именно они собой представляют.  Музей - </w:t>
      </w:r>
      <w:r w:rsidR="006E0BBA">
        <w:rPr>
          <w:rFonts w:ascii="Times New Roman" w:eastAsia="Times New Roman" w:hAnsi="Times New Roman" w:cs="Times New Roman"/>
          <w:color w:val="000000"/>
          <w:sz w:val="28"/>
          <w:szCs w:val="28"/>
          <w:lang w:eastAsia="ru-RU"/>
        </w:rPr>
        <w:t>это память. Поэтому</w:t>
      </w:r>
      <w:r w:rsidRPr="00ED599A">
        <w:rPr>
          <w:rFonts w:ascii="Times New Roman" w:eastAsia="Times New Roman" w:hAnsi="Times New Roman" w:cs="Times New Roman"/>
          <w:color w:val="000000"/>
          <w:sz w:val="28"/>
          <w:szCs w:val="28"/>
          <w:lang w:eastAsia="ru-RU"/>
        </w:rPr>
        <w:t xml:space="preserve"> чтобы ответить на вопрос, зачем они нужны, можно только сказать, чтобы помнили, ценили и знали.  Поэтому музеям есть место в нашей жизни, </w:t>
      </w:r>
      <w:proofErr w:type="gramStart"/>
      <w:r w:rsidRPr="00ED599A">
        <w:rPr>
          <w:rFonts w:ascii="Times New Roman" w:eastAsia="Times New Roman" w:hAnsi="Times New Roman" w:cs="Times New Roman"/>
          <w:color w:val="000000"/>
          <w:sz w:val="28"/>
          <w:szCs w:val="28"/>
          <w:lang w:eastAsia="ru-RU"/>
        </w:rPr>
        <w:t>так</w:t>
      </w:r>
      <w:proofErr w:type="gramEnd"/>
      <w:r w:rsidRPr="00ED599A">
        <w:rPr>
          <w:rFonts w:ascii="Times New Roman" w:eastAsia="Times New Roman" w:hAnsi="Times New Roman" w:cs="Times New Roman"/>
          <w:color w:val="000000"/>
          <w:sz w:val="28"/>
          <w:szCs w:val="28"/>
          <w:lang w:eastAsia="ru-RU"/>
        </w:rPr>
        <w:t xml:space="preserve"> как только наследие, сохраняемое музеями, формирует человека</w:t>
      </w:r>
      <w:r w:rsidR="006E0BBA">
        <w:rPr>
          <w:rFonts w:ascii="Times New Roman" w:eastAsia="Times New Roman" w:hAnsi="Times New Roman" w:cs="Times New Roman"/>
          <w:color w:val="000000"/>
          <w:sz w:val="28"/>
          <w:szCs w:val="28"/>
          <w:lang w:eastAsia="ru-RU"/>
        </w:rPr>
        <w:t>.</w:t>
      </w:r>
    </w:p>
    <w:p w:rsidR="00ED599A" w:rsidRPr="00ED599A" w:rsidRDefault="00ED599A" w:rsidP="006E0BBA">
      <w:pPr>
        <w:spacing w:line="276" w:lineRule="auto"/>
        <w:ind w:firstLine="709"/>
        <w:jc w:val="both"/>
        <w:rPr>
          <w:rFonts w:ascii="Times New Roman" w:eastAsia="Times New Roman" w:hAnsi="Times New Roman" w:cs="Times New Roman"/>
          <w:color w:val="000000"/>
          <w:sz w:val="28"/>
          <w:szCs w:val="28"/>
          <w:lang w:eastAsia="ru-RU"/>
        </w:rPr>
      </w:pPr>
      <w:r w:rsidRPr="00ED599A">
        <w:rPr>
          <w:rFonts w:ascii="Times New Roman" w:eastAsia="Times New Roman" w:hAnsi="Times New Roman" w:cs="Times New Roman"/>
          <w:color w:val="000000"/>
          <w:sz w:val="28"/>
          <w:szCs w:val="28"/>
          <w:bdr w:val="none" w:sz="0" w:space="0" w:color="auto" w:frame="1"/>
          <w:lang w:eastAsia="ru-RU"/>
        </w:rPr>
        <w:t>Быть волонтёром для меня – это ощущать себя нужным обществу человеком.</w:t>
      </w:r>
    </w:p>
    <w:p w:rsidR="00985C35" w:rsidRDefault="00985C35" w:rsidP="00FA0FF4">
      <w:pPr>
        <w:spacing w:line="360" w:lineRule="auto"/>
        <w:jc w:val="both"/>
        <w:rPr>
          <w:rFonts w:ascii="Times New Roman" w:hAnsi="Times New Roman" w:cs="Times New Roman"/>
          <w:sz w:val="28"/>
          <w:szCs w:val="28"/>
        </w:rPr>
      </w:pPr>
    </w:p>
    <w:p w:rsidR="00985C35" w:rsidRPr="009A02BE" w:rsidRDefault="00985C35" w:rsidP="00985C35">
      <w:pPr>
        <w:spacing w:line="360" w:lineRule="auto"/>
        <w:jc w:val="right"/>
        <w:rPr>
          <w:rFonts w:ascii="Times New Roman" w:hAnsi="Times New Roman" w:cs="Times New Roman"/>
          <w:sz w:val="28"/>
          <w:szCs w:val="28"/>
        </w:rPr>
      </w:pPr>
    </w:p>
    <w:p w:rsidR="00985C35" w:rsidRDefault="00985C35" w:rsidP="00985C35">
      <w:pPr>
        <w:jc w:val="both"/>
        <w:rPr>
          <w:rFonts w:ascii="Times New Roman" w:hAnsi="Times New Roman" w:cs="Times New Roman"/>
          <w:sz w:val="28"/>
        </w:rPr>
      </w:pPr>
    </w:p>
    <w:p w:rsidR="00985C35" w:rsidRDefault="00985C35" w:rsidP="00985C35">
      <w:pPr>
        <w:jc w:val="center"/>
        <w:rPr>
          <w:rFonts w:ascii="Times New Roman" w:hAnsi="Times New Roman" w:cs="Times New Roman"/>
          <w:sz w:val="28"/>
        </w:rPr>
      </w:pPr>
    </w:p>
    <w:p w:rsidR="00985C35" w:rsidRPr="00985C35" w:rsidRDefault="00985C35" w:rsidP="00985C35">
      <w:pPr>
        <w:jc w:val="center"/>
        <w:rPr>
          <w:rFonts w:ascii="Times New Roman" w:hAnsi="Times New Roman" w:cs="Times New Roman"/>
          <w:sz w:val="28"/>
        </w:rPr>
      </w:pPr>
      <w:bookmarkStart w:id="13" w:name="_GoBack"/>
      <w:bookmarkEnd w:id="13"/>
    </w:p>
    <w:sectPr w:rsidR="00985C35" w:rsidRPr="00985C35" w:rsidSect="00985C3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333C" w:rsidRDefault="0025333C" w:rsidP="006A5640">
      <w:pPr>
        <w:spacing w:line="240" w:lineRule="auto"/>
      </w:pPr>
      <w:r>
        <w:separator/>
      </w:r>
    </w:p>
  </w:endnote>
  <w:endnote w:type="continuationSeparator" w:id="0">
    <w:p w:rsidR="0025333C" w:rsidRDefault="0025333C" w:rsidP="006A56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charset w:val="CC"/>
    <w:family w:val="swiss"/>
    <w:pitch w:val="variable"/>
    <w:sig w:usb0="A10006FF" w:usb1="4000205B" w:usb2="00000010" w:usb3="00000000" w:csb0="0000019F" w:csb1="00000000"/>
  </w:font>
  <w:font w:name="Calibri">
    <w:charset w:val="CC"/>
    <w:family w:val="swiss"/>
    <w:pitch w:val="variable"/>
    <w:sig w:usb0="E10002FF" w:usb1="4000ACFF" w:usb2="00000009" w:usb3="00000000" w:csb0="0000019F" w:csb1="00000000"/>
  </w:font>
  <w:font w:name="Segoe UI">
    <w:charset w:val="CC"/>
    <w:family w:val="swiss"/>
    <w:pitch w:val="variable"/>
    <w:sig w:usb0="E10022FF" w:usb1="C000E47F" w:usb2="00000029" w:usb3="00000000" w:csb0="000001DF" w:csb1="00000000"/>
  </w:font>
  <w:font w:name="Cambria">
    <w:charset w:val="CC"/>
    <w:family w:val="roman"/>
    <w:pitch w:val="variable"/>
    <w:sig w:usb0="E00002FF" w:usb1="400004FF" w:usb2="00000000" w:usb3="00000000" w:csb0="0000019F" w:csb1="00000000"/>
  </w:font>
  <w:font w:name="Yu Mincho">
    <w:altName w:val="Kartika"/>
    <w:charset w:val="00"/>
    <w:family w:val="roman"/>
    <w:pitch w:val="variable"/>
  </w:font>
  <w:font w:name="Arial">
    <w:panose1 w:val="020B0604020202020204"/>
    <w:charset w:val="CC"/>
    <w:family w:val="swiss"/>
    <w:pitch w:val="variable"/>
    <w:sig w:usb0="E0002AFF" w:usb1="C0007843" w:usb2="00000009" w:usb3="00000000" w:csb0="000001FF" w:csb1="00000000"/>
  </w:font>
  <w:font w:name="Cambria Math">
    <w:panose1 w:val="00000000000000000000"/>
    <w:charset w:val="CC"/>
    <w:family w:val="roman"/>
    <w:pitch w:val="variable"/>
    <w:sig w:usb0="E00002FF" w:usb1="420024FF" w:usb2="00000000" w:usb3="00000000" w:csb0="0000019F" w:csb1="00000000"/>
  </w:font>
  <w:font w:name="Microsoft YaHei">
    <w:charset w:val="86"/>
    <w:family w:val="swiss"/>
    <w:pitch w:val="variable"/>
    <w:sig w:usb0="80000287" w:usb1="280F3C52" w:usb2="00000016" w:usb3="00000000" w:csb0="0004001F" w:csb1="00000000"/>
  </w:font>
  <w:font w:name="DejaVu Sans">
    <w:altName w:val="Arial"/>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Helvetica">
    <w:panose1 w:val="020B05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CC"/>
    <w:family w:val="auto"/>
    <w:pitch w:val="variable"/>
  </w:font>
  <w:font w:name="Tahoma">
    <w:charset w:val="CC"/>
    <w:family w:val="swiss"/>
    <w:pitch w:val="variable"/>
    <w:sig w:usb0="E1002EFF" w:usb1="C000605B" w:usb2="00000029" w:usb3="00000000" w:csb0="0001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314815"/>
      <w:docPartObj>
        <w:docPartGallery w:val="Page Numbers (Bottom of Page)"/>
        <w:docPartUnique/>
      </w:docPartObj>
    </w:sdtPr>
    <w:sdtContent>
      <w:p w:rsidR="006A5640" w:rsidRDefault="006A5640">
        <w:pPr>
          <w:pStyle w:val="ab"/>
          <w:jc w:val="center"/>
        </w:pPr>
        <w:r>
          <w:fldChar w:fldCharType="begin"/>
        </w:r>
        <w:r>
          <w:instrText>PAGE   \* MERGEFORMAT</w:instrText>
        </w:r>
        <w:r>
          <w:fldChar w:fldCharType="separate"/>
        </w:r>
        <w:r>
          <w:rPr>
            <w:noProof/>
          </w:rPr>
          <w:t>222</w:t>
        </w:r>
        <w:r>
          <w:fldChar w:fldCharType="end"/>
        </w:r>
      </w:p>
    </w:sdtContent>
  </w:sdt>
  <w:p w:rsidR="006A5640" w:rsidRDefault="006A564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333C" w:rsidRDefault="0025333C" w:rsidP="006A5640">
      <w:pPr>
        <w:spacing w:line="240" w:lineRule="auto"/>
      </w:pPr>
      <w:r>
        <w:separator/>
      </w:r>
    </w:p>
  </w:footnote>
  <w:footnote w:type="continuationSeparator" w:id="0">
    <w:p w:rsidR="0025333C" w:rsidRDefault="0025333C" w:rsidP="006A564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7D45"/>
    <w:multiLevelType w:val="hybridMultilevel"/>
    <w:tmpl w:val="6674F5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15:restartNumberingAfterBreak="0">
    <w:nsid w:val="07CD72E3"/>
    <w:multiLevelType w:val="hybridMultilevel"/>
    <w:tmpl w:val="25069F6A"/>
    <w:lvl w:ilvl="0" w:tplc="FE70CE1C">
      <w:start w:val="1"/>
      <w:numFmt w:val="decimal"/>
      <w:lvlText w:val="%1."/>
      <w:lvlJc w:val="left"/>
      <w:pPr>
        <w:ind w:left="927" w:hanging="360"/>
      </w:pPr>
      <w:rPr>
        <w:b w:val="0"/>
        <w:color w:val="auto"/>
      </w:rPr>
    </w:lvl>
    <w:lvl w:ilvl="1" w:tplc="D6F65310">
      <w:start w:val="1"/>
      <w:numFmt w:val="decimal"/>
      <w:lvlText w:val="%2."/>
      <w:lvlJc w:val="left"/>
      <w:pPr>
        <w:tabs>
          <w:tab w:val="num" w:pos="1440"/>
        </w:tabs>
        <w:ind w:left="1440" w:hanging="360"/>
      </w:pPr>
      <w:rPr>
        <w:sz w:val="28"/>
      </w:rPr>
    </w:lvl>
    <w:lvl w:ilvl="2" w:tplc="83A26E4C">
      <w:start w:val="1"/>
      <w:numFmt w:val="decimal"/>
      <w:lvlText w:val="%3."/>
      <w:lvlJc w:val="left"/>
      <w:pPr>
        <w:tabs>
          <w:tab w:val="num" w:pos="2160"/>
        </w:tabs>
        <w:ind w:left="2160" w:hanging="360"/>
      </w:pPr>
      <w:rPr>
        <w:sz w:val="28"/>
      </w:rPr>
    </w:lvl>
    <w:lvl w:ilvl="3" w:tplc="38662CB8">
      <w:start w:val="1"/>
      <w:numFmt w:val="decimal"/>
      <w:lvlText w:val="%4."/>
      <w:lvlJc w:val="left"/>
      <w:pPr>
        <w:tabs>
          <w:tab w:val="num" w:pos="2880"/>
        </w:tabs>
        <w:ind w:left="2880" w:hanging="360"/>
      </w:pPr>
      <w:rPr>
        <w:sz w:val="28"/>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F0E4F30"/>
    <w:multiLevelType w:val="hybridMultilevel"/>
    <w:tmpl w:val="415C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AA47DD"/>
    <w:multiLevelType w:val="hybridMultilevel"/>
    <w:tmpl w:val="776AB5B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5D36DCA"/>
    <w:multiLevelType w:val="hybridMultilevel"/>
    <w:tmpl w:val="E2C06E40"/>
    <w:lvl w:ilvl="0" w:tplc="42EA77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66258E6"/>
    <w:multiLevelType w:val="hybridMultilevel"/>
    <w:tmpl w:val="92FA298C"/>
    <w:lvl w:ilvl="0" w:tplc="04190001">
      <w:start w:val="1"/>
      <w:numFmt w:val="bullet"/>
      <w:lvlText w:val=""/>
      <w:lvlJc w:val="left"/>
      <w:pPr>
        <w:ind w:left="1429" w:hanging="360"/>
      </w:pPr>
      <w:rPr>
        <w:rFonts w:ascii="Symbol" w:hAnsi="Symbol" w:hint="default"/>
      </w:rPr>
    </w:lvl>
    <w:lvl w:ilvl="1" w:tplc="FE2ED8CE">
      <w:start w:val="1"/>
      <w:numFmt w:val="bullet"/>
      <w:lvlText w:val=""/>
      <w:lvlJc w:val="left"/>
      <w:pPr>
        <w:ind w:left="36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B8C0EAA"/>
    <w:multiLevelType w:val="hybridMultilevel"/>
    <w:tmpl w:val="1DEC5E1E"/>
    <w:lvl w:ilvl="0" w:tplc="9D3C73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BA829E4"/>
    <w:multiLevelType w:val="hybridMultilevel"/>
    <w:tmpl w:val="711A7B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C837FC8"/>
    <w:multiLevelType w:val="hybridMultilevel"/>
    <w:tmpl w:val="CE4A7A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15F752A"/>
    <w:multiLevelType w:val="hybridMultilevel"/>
    <w:tmpl w:val="22E04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B40CD8"/>
    <w:multiLevelType w:val="multilevel"/>
    <w:tmpl w:val="2A9898B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829BD"/>
    <w:multiLevelType w:val="hybridMultilevel"/>
    <w:tmpl w:val="EE666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322A2C"/>
    <w:multiLevelType w:val="hybridMultilevel"/>
    <w:tmpl w:val="7690E7D8"/>
    <w:lvl w:ilvl="0" w:tplc="A0D81E9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6785D64"/>
    <w:multiLevelType w:val="hybridMultilevel"/>
    <w:tmpl w:val="FF6A0FB4"/>
    <w:lvl w:ilvl="0" w:tplc="768EA58A">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A86695A"/>
    <w:multiLevelType w:val="hybridMultilevel"/>
    <w:tmpl w:val="C7082E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48300AFF"/>
    <w:multiLevelType w:val="hybridMultilevel"/>
    <w:tmpl w:val="FF2E1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4F4811"/>
    <w:multiLevelType w:val="hybridMultilevel"/>
    <w:tmpl w:val="3E500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F243CC"/>
    <w:multiLevelType w:val="hybridMultilevel"/>
    <w:tmpl w:val="7428B290"/>
    <w:lvl w:ilvl="0" w:tplc="9D3C73C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F302E27"/>
    <w:multiLevelType w:val="hybridMultilevel"/>
    <w:tmpl w:val="7F80C980"/>
    <w:lvl w:ilvl="0" w:tplc="9D3C73C0">
      <w:start w:val="1"/>
      <w:numFmt w:val="decimal"/>
      <w:lvlText w:val="%1)"/>
      <w:lvlJc w:val="left"/>
      <w:pPr>
        <w:ind w:left="1068" w:hanging="360"/>
      </w:pPr>
      <w:rPr>
        <w:rFont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50131C10"/>
    <w:multiLevelType w:val="hybridMultilevel"/>
    <w:tmpl w:val="AF167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7F40A7"/>
    <w:multiLevelType w:val="hybridMultilevel"/>
    <w:tmpl w:val="D7D215CC"/>
    <w:lvl w:ilvl="0" w:tplc="B55C19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B253B9"/>
    <w:multiLevelType w:val="hybridMultilevel"/>
    <w:tmpl w:val="FB208382"/>
    <w:lvl w:ilvl="0" w:tplc="95B6E73E">
      <w:start w:val="1"/>
      <w:numFmt w:val="decimal"/>
      <w:lvlText w:val="%1."/>
      <w:lvlJc w:val="left"/>
      <w:pPr>
        <w:ind w:left="473" w:hanging="360"/>
      </w:pPr>
      <w:rPr>
        <w:rFonts w:cstheme="minorBidi" w:hint="default"/>
        <w:color w:val="000000"/>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2" w15:restartNumberingAfterBreak="0">
    <w:nsid w:val="53B173B2"/>
    <w:multiLevelType w:val="hybridMultilevel"/>
    <w:tmpl w:val="A0AE9D5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8F069C"/>
    <w:multiLevelType w:val="hybridMultilevel"/>
    <w:tmpl w:val="1B4CA71C"/>
    <w:lvl w:ilvl="0" w:tplc="0419000F">
      <w:start w:val="1"/>
      <w:numFmt w:val="decimal"/>
      <w:lvlText w:val="%1."/>
      <w:lvlJc w:val="left"/>
      <w:pPr>
        <w:spacing w:after="0" w:line="240" w:lineRule="auto"/>
        <w:ind w:left="720" w:hanging="360"/>
      </w:pPr>
    </w:lvl>
    <w:lvl w:ilvl="1" w:tplc="04190019">
      <w:start w:val="1"/>
      <w:numFmt w:val="lowerLetter"/>
      <w:lvlText w:val="%2."/>
      <w:lvlJc w:val="left"/>
      <w:pPr>
        <w:spacing w:after="0" w:line="240" w:lineRule="auto"/>
        <w:ind w:left="1440" w:hanging="360"/>
      </w:pPr>
    </w:lvl>
    <w:lvl w:ilvl="2" w:tplc="0419001B">
      <w:start w:val="1"/>
      <w:numFmt w:val="lowerRoman"/>
      <w:lvlText w:val="%3."/>
      <w:lvlJc w:val="right"/>
      <w:pPr>
        <w:spacing w:after="0" w:line="240" w:lineRule="auto"/>
        <w:ind w:left="2160" w:hanging="180"/>
      </w:pPr>
    </w:lvl>
    <w:lvl w:ilvl="3" w:tplc="0419000F">
      <w:start w:val="1"/>
      <w:numFmt w:val="decimal"/>
      <w:lvlText w:val="%4."/>
      <w:lvlJc w:val="left"/>
      <w:pPr>
        <w:spacing w:after="0" w:line="240" w:lineRule="auto"/>
        <w:ind w:left="2880" w:hanging="360"/>
      </w:pPr>
    </w:lvl>
    <w:lvl w:ilvl="4" w:tplc="04190019">
      <w:start w:val="1"/>
      <w:numFmt w:val="lowerLetter"/>
      <w:lvlText w:val="%5."/>
      <w:lvlJc w:val="left"/>
      <w:pPr>
        <w:spacing w:after="0" w:line="240" w:lineRule="auto"/>
        <w:ind w:left="3600" w:hanging="360"/>
      </w:pPr>
    </w:lvl>
    <w:lvl w:ilvl="5" w:tplc="0419001B">
      <w:start w:val="1"/>
      <w:numFmt w:val="lowerRoman"/>
      <w:lvlText w:val="%6."/>
      <w:lvlJc w:val="right"/>
      <w:pPr>
        <w:spacing w:after="0" w:line="240" w:lineRule="auto"/>
        <w:ind w:left="4320" w:hanging="180"/>
      </w:pPr>
    </w:lvl>
    <w:lvl w:ilvl="6" w:tplc="0419000F">
      <w:start w:val="1"/>
      <w:numFmt w:val="decimal"/>
      <w:lvlText w:val="%7."/>
      <w:lvlJc w:val="left"/>
      <w:pPr>
        <w:spacing w:after="0" w:line="240" w:lineRule="auto"/>
        <w:ind w:left="5040" w:hanging="360"/>
      </w:pPr>
    </w:lvl>
    <w:lvl w:ilvl="7" w:tplc="04190019">
      <w:start w:val="1"/>
      <w:numFmt w:val="lowerLetter"/>
      <w:lvlText w:val="%8."/>
      <w:lvlJc w:val="left"/>
      <w:pPr>
        <w:spacing w:after="0" w:line="240" w:lineRule="auto"/>
        <w:ind w:left="5760" w:hanging="360"/>
      </w:pPr>
    </w:lvl>
    <w:lvl w:ilvl="8" w:tplc="0419001B">
      <w:start w:val="1"/>
      <w:numFmt w:val="lowerRoman"/>
      <w:lvlText w:val="%9."/>
      <w:lvlJc w:val="right"/>
      <w:pPr>
        <w:spacing w:after="0" w:line="240" w:lineRule="auto"/>
        <w:ind w:left="6480" w:hanging="180"/>
      </w:pPr>
    </w:lvl>
  </w:abstractNum>
  <w:abstractNum w:abstractNumId="24" w15:restartNumberingAfterBreak="0">
    <w:nsid w:val="57FD4A69"/>
    <w:multiLevelType w:val="hybridMultilevel"/>
    <w:tmpl w:val="4CE0BFBE"/>
    <w:lvl w:ilvl="0" w:tplc="1E84157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BF5588"/>
    <w:multiLevelType w:val="hybridMultilevel"/>
    <w:tmpl w:val="2A52F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3F3E73"/>
    <w:multiLevelType w:val="hybridMultilevel"/>
    <w:tmpl w:val="FF26ECC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86328A"/>
    <w:multiLevelType w:val="hybridMultilevel"/>
    <w:tmpl w:val="08AAE7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D73CB6"/>
    <w:multiLevelType w:val="hybridMultilevel"/>
    <w:tmpl w:val="96FCD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892C9B"/>
    <w:multiLevelType w:val="hybridMultilevel"/>
    <w:tmpl w:val="F8CC45A0"/>
    <w:lvl w:ilvl="0" w:tplc="825EEE86">
      <w:start w:val="1"/>
      <w:numFmt w:val="bullet"/>
      <w:lvlText w:val="–"/>
      <w:lvlJc w:val="left"/>
      <w:pPr>
        <w:ind w:left="360" w:hanging="360"/>
      </w:pPr>
      <w:rPr>
        <w:rFonts w:ascii="Verdana" w:hAnsi="Verdan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FAC5702"/>
    <w:multiLevelType w:val="multilevel"/>
    <w:tmpl w:val="4E987E6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0037D38"/>
    <w:multiLevelType w:val="hybridMultilevel"/>
    <w:tmpl w:val="295064D4"/>
    <w:lvl w:ilvl="0" w:tplc="0419000F">
      <w:start w:val="1"/>
      <w:numFmt w:val="decimal"/>
      <w:lvlText w:val="%1."/>
      <w:lvlJc w:val="left"/>
      <w:pPr>
        <w:ind w:left="1372" w:hanging="360"/>
      </w:pPr>
    </w:lvl>
    <w:lvl w:ilvl="1" w:tplc="04190019" w:tentative="1">
      <w:start w:val="1"/>
      <w:numFmt w:val="lowerLetter"/>
      <w:lvlText w:val="%2."/>
      <w:lvlJc w:val="left"/>
      <w:pPr>
        <w:ind w:left="2092" w:hanging="360"/>
      </w:pPr>
    </w:lvl>
    <w:lvl w:ilvl="2" w:tplc="0419001B" w:tentative="1">
      <w:start w:val="1"/>
      <w:numFmt w:val="lowerRoman"/>
      <w:lvlText w:val="%3."/>
      <w:lvlJc w:val="right"/>
      <w:pPr>
        <w:ind w:left="2812" w:hanging="180"/>
      </w:pPr>
    </w:lvl>
    <w:lvl w:ilvl="3" w:tplc="0419000F" w:tentative="1">
      <w:start w:val="1"/>
      <w:numFmt w:val="decimal"/>
      <w:lvlText w:val="%4."/>
      <w:lvlJc w:val="left"/>
      <w:pPr>
        <w:ind w:left="3532" w:hanging="360"/>
      </w:pPr>
    </w:lvl>
    <w:lvl w:ilvl="4" w:tplc="04190019" w:tentative="1">
      <w:start w:val="1"/>
      <w:numFmt w:val="lowerLetter"/>
      <w:lvlText w:val="%5."/>
      <w:lvlJc w:val="left"/>
      <w:pPr>
        <w:ind w:left="4252" w:hanging="360"/>
      </w:pPr>
    </w:lvl>
    <w:lvl w:ilvl="5" w:tplc="0419001B" w:tentative="1">
      <w:start w:val="1"/>
      <w:numFmt w:val="lowerRoman"/>
      <w:lvlText w:val="%6."/>
      <w:lvlJc w:val="right"/>
      <w:pPr>
        <w:ind w:left="4972" w:hanging="180"/>
      </w:pPr>
    </w:lvl>
    <w:lvl w:ilvl="6" w:tplc="0419000F" w:tentative="1">
      <w:start w:val="1"/>
      <w:numFmt w:val="decimal"/>
      <w:lvlText w:val="%7."/>
      <w:lvlJc w:val="left"/>
      <w:pPr>
        <w:ind w:left="5692" w:hanging="360"/>
      </w:pPr>
    </w:lvl>
    <w:lvl w:ilvl="7" w:tplc="04190019" w:tentative="1">
      <w:start w:val="1"/>
      <w:numFmt w:val="lowerLetter"/>
      <w:lvlText w:val="%8."/>
      <w:lvlJc w:val="left"/>
      <w:pPr>
        <w:ind w:left="6412" w:hanging="360"/>
      </w:pPr>
    </w:lvl>
    <w:lvl w:ilvl="8" w:tplc="0419001B" w:tentative="1">
      <w:start w:val="1"/>
      <w:numFmt w:val="lowerRoman"/>
      <w:lvlText w:val="%9."/>
      <w:lvlJc w:val="right"/>
      <w:pPr>
        <w:ind w:left="7132" w:hanging="180"/>
      </w:pPr>
    </w:lvl>
  </w:abstractNum>
  <w:abstractNum w:abstractNumId="32" w15:restartNumberingAfterBreak="0">
    <w:nsid w:val="7067783F"/>
    <w:multiLevelType w:val="multilevel"/>
    <w:tmpl w:val="C3A67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0E7E83"/>
    <w:multiLevelType w:val="hybridMultilevel"/>
    <w:tmpl w:val="605C2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DC4008"/>
    <w:multiLevelType w:val="hybridMultilevel"/>
    <w:tmpl w:val="4FBAE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F74097"/>
    <w:multiLevelType w:val="hybridMultilevel"/>
    <w:tmpl w:val="6010DBE0"/>
    <w:lvl w:ilvl="0" w:tplc="AAB0B79C">
      <w:start w:val="1"/>
      <w:numFmt w:val="decimal"/>
      <w:lvlText w:val="%1."/>
      <w:lvlJc w:val="left"/>
      <w:pPr>
        <w:ind w:left="567" w:firstLine="0"/>
      </w:pPr>
      <w:rPr>
        <w:rFonts w:ascii="Times New Roman" w:eastAsia="Calibri" w:hAnsi="Times New Roman" w:cs="Times New Roman" w:hint="default"/>
      </w:rPr>
    </w:lvl>
    <w:lvl w:ilvl="1" w:tplc="04190019" w:tentative="1">
      <w:start w:val="1"/>
      <w:numFmt w:val="lowerLetter"/>
      <w:lvlText w:val="%2."/>
      <w:lvlJc w:val="left"/>
      <w:pPr>
        <w:ind w:left="2158" w:hanging="360"/>
      </w:pPr>
    </w:lvl>
    <w:lvl w:ilvl="2" w:tplc="0419001B" w:tentative="1">
      <w:start w:val="1"/>
      <w:numFmt w:val="lowerRoman"/>
      <w:lvlText w:val="%3."/>
      <w:lvlJc w:val="right"/>
      <w:pPr>
        <w:ind w:left="2878" w:hanging="180"/>
      </w:pPr>
    </w:lvl>
    <w:lvl w:ilvl="3" w:tplc="0419000F" w:tentative="1">
      <w:start w:val="1"/>
      <w:numFmt w:val="decimal"/>
      <w:lvlText w:val="%4."/>
      <w:lvlJc w:val="left"/>
      <w:pPr>
        <w:ind w:left="3598" w:hanging="360"/>
      </w:pPr>
    </w:lvl>
    <w:lvl w:ilvl="4" w:tplc="04190019" w:tentative="1">
      <w:start w:val="1"/>
      <w:numFmt w:val="lowerLetter"/>
      <w:lvlText w:val="%5."/>
      <w:lvlJc w:val="left"/>
      <w:pPr>
        <w:ind w:left="4318" w:hanging="360"/>
      </w:pPr>
    </w:lvl>
    <w:lvl w:ilvl="5" w:tplc="0419001B" w:tentative="1">
      <w:start w:val="1"/>
      <w:numFmt w:val="lowerRoman"/>
      <w:lvlText w:val="%6."/>
      <w:lvlJc w:val="right"/>
      <w:pPr>
        <w:ind w:left="5038" w:hanging="180"/>
      </w:pPr>
    </w:lvl>
    <w:lvl w:ilvl="6" w:tplc="0419000F" w:tentative="1">
      <w:start w:val="1"/>
      <w:numFmt w:val="decimal"/>
      <w:lvlText w:val="%7."/>
      <w:lvlJc w:val="left"/>
      <w:pPr>
        <w:ind w:left="5758" w:hanging="360"/>
      </w:pPr>
    </w:lvl>
    <w:lvl w:ilvl="7" w:tplc="04190019" w:tentative="1">
      <w:start w:val="1"/>
      <w:numFmt w:val="lowerLetter"/>
      <w:lvlText w:val="%8."/>
      <w:lvlJc w:val="left"/>
      <w:pPr>
        <w:ind w:left="6478" w:hanging="360"/>
      </w:pPr>
    </w:lvl>
    <w:lvl w:ilvl="8" w:tplc="0419001B" w:tentative="1">
      <w:start w:val="1"/>
      <w:numFmt w:val="lowerRoman"/>
      <w:lvlText w:val="%9."/>
      <w:lvlJc w:val="right"/>
      <w:pPr>
        <w:ind w:left="7198" w:hanging="180"/>
      </w:pPr>
    </w:lvl>
  </w:abstractNum>
  <w:abstractNum w:abstractNumId="36" w15:restartNumberingAfterBreak="0">
    <w:nsid w:val="7B0D7718"/>
    <w:multiLevelType w:val="hybridMultilevel"/>
    <w:tmpl w:val="8600111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C8B22BD"/>
    <w:multiLevelType w:val="hybridMultilevel"/>
    <w:tmpl w:val="A9444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D161198"/>
    <w:multiLevelType w:val="hybridMultilevel"/>
    <w:tmpl w:val="F0F6B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AE4E0D"/>
    <w:multiLevelType w:val="hybridMultilevel"/>
    <w:tmpl w:val="F8242C3A"/>
    <w:lvl w:ilvl="0" w:tplc="1A267C0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7F367F23"/>
    <w:multiLevelType w:val="hybridMultilevel"/>
    <w:tmpl w:val="8ACA0A52"/>
    <w:lvl w:ilvl="0" w:tplc="D43E0C2E">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F4E2427"/>
    <w:multiLevelType w:val="hybridMultilevel"/>
    <w:tmpl w:val="34A4F3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F813A07"/>
    <w:multiLevelType w:val="hybridMultilevel"/>
    <w:tmpl w:val="C37875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31"/>
  </w:num>
  <w:num w:numId="3">
    <w:abstractNumId w:val="1"/>
  </w:num>
  <w:num w:numId="4">
    <w:abstractNumId w:val="10"/>
  </w:num>
  <w:num w:numId="5">
    <w:abstractNumId w:val="15"/>
  </w:num>
  <w:num w:numId="6">
    <w:abstractNumId w:val="34"/>
  </w:num>
  <w:num w:numId="7">
    <w:abstractNumId w:val="2"/>
  </w:num>
  <w:num w:numId="8">
    <w:abstractNumId w:val="39"/>
  </w:num>
  <w:num w:numId="9">
    <w:abstractNumId w:val="24"/>
  </w:num>
  <w:num w:numId="10">
    <w:abstractNumId w:val="26"/>
  </w:num>
  <w:num w:numId="11">
    <w:abstractNumId w:val="42"/>
  </w:num>
  <w:num w:numId="12">
    <w:abstractNumId w:val="11"/>
  </w:num>
  <w:num w:numId="13">
    <w:abstractNumId w:val="20"/>
  </w:num>
  <w:num w:numId="14">
    <w:abstractNumId w:val="9"/>
  </w:num>
  <w:num w:numId="15">
    <w:abstractNumId w:val="25"/>
  </w:num>
  <w:num w:numId="16">
    <w:abstractNumId w:val="33"/>
  </w:num>
  <w:num w:numId="17">
    <w:abstractNumId w:val="41"/>
  </w:num>
  <w:num w:numId="18">
    <w:abstractNumId w:val="36"/>
  </w:num>
  <w:num w:numId="19">
    <w:abstractNumId w:val="29"/>
  </w:num>
  <w:num w:numId="20">
    <w:abstractNumId w:val="5"/>
  </w:num>
  <w:num w:numId="21">
    <w:abstractNumId w:val="8"/>
  </w:num>
  <w:num w:numId="22">
    <w:abstractNumId w:val="37"/>
  </w:num>
  <w:num w:numId="23">
    <w:abstractNumId w:val="28"/>
  </w:num>
  <w:num w:numId="24">
    <w:abstractNumId w:val="7"/>
  </w:num>
  <w:num w:numId="25">
    <w:abstractNumId w:val="27"/>
  </w:num>
  <w:num w:numId="26">
    <w:abstractNumId w:val="0"/>
  </w:num>
  <w:num w:numId="27">
    <w:abstractNumId w:val="4"/>
  </w:num>
  <w:num w:numId="28">
    <w:abstractNumId w:val="6"/>
  </w:num>
  <w:num w:numId="29">
    <w:abstractNumId w:val="18"/>
  </w:num>
  <w:num w:numId="30">
    <w:abstractNumId w:val="17"/>
  </w:num>
  <w:num w:numId="31">
    <w:abstractNumId w:val="13"/>
  </w:num>
  <w:num w:numId="32">
    <w:abstractNumId w:val="30"/>
  </w:num>
  <w:num w:numId="33">
    <w:abstractNumId w:val="38"/>
  </w:num>
  <w:num w:numId="34">
    <w:abstractNumId w:val="3"/>
  </w:num>
  <w:num w:numId="35">
    <w:abstractNumId w:val="32"/>
  </w:num>
  <w:num w:numId="36">
    <w:abstractNumId w:val="12"/>
  </w:num>
  <w:num w:numId="37">
    <w:abstractNumId w:val="21"/>
  </w:num>
  <w:num w:numId="38">
    <w:abstractNumId w:val="16"/>
  </w:num>
  <w:num w:numId="39">
    <w:abstractNumId w:val="40"/>
  </w:num>
  <w:num w:numId="40">
    <w:abstractNumId w:val="23"/>
  </w:num>
  <w:num w:numId="41">
    <w:abstractNumId w:val="14"/>
  </w:num>
  <w:num w:numId="42">
    <w:abstractNumId w:val="22"/>
  </w:num>
  <w:num w:numId="43">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397"/>
    <w:rsid w:val="00016D2A"/>
    <w:rsid w:val="00041258"/>
    <w:rsid w:val="000578DD"/>
    <w:rsid w:val="00094F9C"/>
    <w:rsid w:val="000973DC"/>
    <w:rsid w:val="000B0976"/>
    <w:rsid w:val="000B6DFE"/>
    <w:rsid w:val="000E041E"/>
    <w:rsid w:val="000E11EB"/>
    <w:rsid w:val="001124C1"/>
    <w:rsid w:val="001256A6"/>
    <w:rsid w:val="00193FFE"/>
    <w:rsid w:val="001A3324"/>
    <w:rsid w:val="001C46EC"/>
    <w:rsid w:val="002038C9"/>
    <w:rsid w:val="00217F37"/>
    <w:rsid w:val="0025333C"/>
    <w:rsid w:val="0026064B"/>
    <w:rsid w:val="002E71B0"/>
    <w:rsid w:val="00323F55"/>
    <w:rsid w:val="00355702"/>
    <w:rsid w:val="00403C74"/>
    <w:rsid w:val="004101F6"/>
    <w:rsid w:val="00411117"/>
    <w:rsid w:val="00425BE1"/>
    <w:rsid w:val="00431027"/>
    <w:rsid w:val="0044467F"/>
    <w:rsid w:val="00460A4C"/>
    <w:rsid w:val="00474335"/>
    <w:rsid w:val="00493AE3"/>
    <w:rsid w:val="004B40B4"/>
    <w:rsid w:val="004C0A99"/>
    <w:rsid w:val="004C4E52"/>
    <w:rsid w:val="004E63CF"/>
    <w:rsid w:val="004F38CC"/>
    <w:rsid w:val="004F628E"/>
    <w:rsid w:val="0051109A"/>
    <w:rsid w:val="00534F6F"/>
    <w:rsid w:val="00555538"/>
    <w:rsid w:val="00565FBD"/>
    <w:rsid w:val="005A4B3A"/>
    <w:rsid w:val="0064215B"/>
    <w:rsid w:val="006A5640"/>
    <w:rsid w:val="006D25E1"/>
    <w:rsid w:val="006E0BBA"/>
    <w:rsid w:val="006F2B13"/>
    <w:rsid w:val="00732122"/>
    <w:rsid w:val="007733B1"/>
    <w:rsid w:val="007A3B83"/>
    <w:rsid w:val="007C6012"/>
    <w:rsid w:val="007E6735"/>
    <w:rsid w:val="0085557B"/>
    <w:rsid w:val="00862340"/>
    <w:rsid w:val="00870AF2"/>
    <w:rsid w:val="00896879"/>
    <w:rsid w:val="008D2501"/>
    <w:rsid w:val="00917FCE"/>
    <w:rsid w:val="00930F03"/>
    <w:rsid w:val="00951B7E"/>
    <w:rsid w:val="00970377"/>
    <w:rsid w:val="00985C35"/>
    <w:rsid w:val="009B2229"/>
    <w:rsid w:val="009F23F5"/>
    <w:rsid w:val="00A02837"/>
    <w:rsid w:val="00A200DA"/>
    <w:rsid w:val="00A220AD"/>
    <w:rsid w:val="00A52604"/>
    <w:rsid w:val="00A55669"/>
    <w:rsid w:val="00AD260E"/>
    <w:rsid w:val="00B45AB3"/>
    <w:rsid w:val="00B861AB"/>
    <w:rsid w:val="00BA2D66"/>
    <w:rsid w:val="00BB4265"/>
    <w:rsid w:val="00C347EB"/>
    <w:rsid w:val="00C51397"/>
    <w:rsid w:val="00C552A7"/>
    <w:rsid w:val="00C55487"/>
    <w:rsid w:val="00C63686"/>
    <w:rsid w:val="00CE0164"/>
    <w:rsid w:val="00CE07DD"/>
    <w:rsid w:val="00D17635"/>
    <w:rsid w:val="00D30E01"/>
    <w:rsid w:val="00D511D3"/>
    <w:rsid w:val="00DB29BB"/>
    <w:rsid w:val="00DB6C24"/>
    <w:rsid w:val="00DC5770"/>
    <w:rsid w:val="00DC772E"/>
    <w:rsid w:val="00DF1F49"/>
    <w:rsid w:val="00E02CE0"/>
    <w:rsid w:val="00E230F9"/>
    <w:rsid w:val="00E25FD5"/>
    <w:rsid w:val="00E40357"/>
    <w:rsid w:val="00ED3629"/>
    <w:rsid w:val="00ED599A"/>
    <w:rsid w:val="00F42533"/>
    <w:rsid w:val="00F87A9B"/>
    <w:rsid w:val="00FA0FF4"/>
    <w:rsid w:val="00FF2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6C5B1"/>
  <w15:chartTrackingRefBased/>
  <w15:docId w15:val="{9AFFC215-23F7-41AB-B3DA-1FBCA7A97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0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07DD"/>
    <w:pPr>
      <w:ind w:left="720"/>
      <w:contextualSpacing/>
    </w:pPr>
  </w:style>
  <w:style w:type="paragraph" w:styleId="a4">
    <w:name w:val="Normal (Web)"/>
    <w:basedOn w:val="a"/>
    <w:uiPriority w:val="99"/>
    <w:semiHidden/>
    <w:unhideWhenUsed/>
    <w:rsid w:val="00CE07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4C0A99"/>
    <w:rPr>
      <w:color w:val="0563C1" w:themeColor="hyperlink"/>
      <w:u w:val="single"/>
    </w:rPr>
  </w:style>
  <w:style w:type="table" w:customStyle="1" w:styleId="11">
    <w:name w:val="Сетка таблицы11"/>
    <w:basedOn w:val="a1"/>
    <w:uiPriority w:val="59"/>
    <w:rsid w:val="00FA0FF4"/>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A5566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A3B83"/>
    <w:pPr>
      <w:spacing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7A3B83"/>
    <w:rPr>
      <w:rFonts w:ascii="Segoe UI" w:hAnsi="Segoe UI" w:cs="Segoe UI"/>
      <w:sz w:val="18"/>
      <w:szCs w:val="18"/>
    </w:rPr>
  </w:style>
  <w:style w:type="table" w:customStyle="1" w:styleId="1">
    <w:name w:val="Сетка таблицы1"/>
    <w:basedOn w:val="a1"/>
    <w:next w:val="a6"/>
    <w:uiPriority w:val="59"/>
    <w:rsid w:val="009F23F5"/>
    <w:pPr>
      <w:spacing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1C46EC"/>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4B40B4"/>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4B40B4"/>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6"/>
    <w:uiPriority w:val="59"/>
    <w:rsid w:val="004B40B4"/>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6"/>
    <w:uiPriority w:val="59"/>
    <w:rsid w:val="002038C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6"/>
    <w:uiPriority w:val="59"/>
    <w:rsid w:val="002038C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6"/>
    <w:uiPriority w:val="59"/>
    <w:rsid w:val="002038C9"/>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6"/>
    <w:uiPriority w:val="59"/>
    <w:rsid w:val="000E04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6A5640"/>
    <w:pPr>
      <w:tabs>
        <w:tab w:val="center" w:pos="4677"/>
        <w:tab w:val="right" w:pos="9355"/>
      </w:tabs>
      <w:spacing w:line="240" w:lineRule="auto"/>
    </w:pPr>
  </w:style>
  <w:style w:type="character" w:customStyle="1" w:styleId="aa">
    <w:name w:val="Верхний колонтитул Знак"/>
    <w:basedOn w:val="a0"/>
    <w:link w:val="a9"/>
    <w:uiPriority w:val="99"/>
    <w:rsid w:val="006A5640"/>
  </w:style>
  <w:style w:type="paragraph" w:styleId="ab">
    <w:name w:val="footer"/>
    <w:basedOn w:val="a"/>
    <w:link w:val="ac"/>
    <w:uiPriority w:val="99"/>
    <w:unhideWhenUsed/>
    <w:rsid w:val="006A5640"/>
    <w:pPr>
      <w:tabs>
        <w:tab w:val="center" w:pos="4677"/>
        <w:tab w:val="right" w:pos="9355"/>
      </w:tabs>
      <w:spacing w:line="240" w:lineRule="auto"/>
    </w:pPr>
  </w:style>
  <w:style w:type="character" w:customStyle="1" w:styleId="ac">
    <w:name w:val="Нижний колонтитул Знак"/>
    <w:basedOn w:val="a0"/>
    <w:link w:val="ab"/>
    <w:uiPriority w:val="99"/>
    <w:rsid w:val="006A5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2.xml"/><Relationship Id="rId26" Type="http://schemas.openxmlformats.org/officeDocument/2006/relationships/hyperlink" Target="https://works.doklad.ru/view/WJEPBbySZjA.html" TargetMode="External"/><Relationship Id="rId39" Type="http://schemas.openxmlformats.org/officeDocument/2006/relationships/hyperlink" Target="https://infourok.ru/rabota-s-odarennimi-detmi-na-urokah-russkogo-yazika-v-nachalnoy-shkole-2087970.html" TargetMode="External"/><Relationship Id="rId21" Type="http://schemas.openxmlformats.org/officeDocument/2006/relationships/hyperlink" Target="http://base.garant.ru/197127/" TargetMode="External"/><Relationship Id="rId34" Type="http://schemas.openxmlformats.org/officeDocument/2006/relationships/hyperlink" Target="http://lib.mgppu.ru/opacunicode/app/index.php?url=/auteurs/view/10265/source:default" TargetMode="External"/><Relationship Id="rId42" Type="http://schemas.openxmlformats.org/officeDocument/2006/relationships/hyperlink" Target="http://www.softacom.ru/ru_mobileappscreation" TargetMode="External"/><Relationship Id="rId47" Type="http://schemas.openxmlformats.org/officeDocument/2006/relationships/image" Target="media/image13.png"/><Relationship Id="rId50" Type="http://schemas.openxmlformats.org/officeDocument/2006/relationships/hyperlink" Target="https://xn--j1ahfl.xn--p1ai" TargetMode="External"/><Relationship Id="rId55" Type="http://schemas.openxmlformats.org/officeDocument/2006/relationships/image" Target="media/image16.jpeg"/><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hyperlink" Target="https://worksolutions.ru/blog/mobile-pros/" TargetMode="External"/><Relationship Id="rId54" Type="http://schemas.openxmlformats.org/officeDocument/2006/relationships/image" Target="media/image1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hyperlink" Target="https://scienceforum.ru/" TargetMode="External"/><Relationship Id="rId40" Type="http://schemas.openxmlformats.org/officeDocument/2006/relationships/image" Target="media/image12.jpg"/><Relationship Id="rId45" Type="http://schemas.openxmlformats.org/officeDocument/2006/relationships/hyperlink" Target="https://www.unisender.com/ru/support/about/glossary/onboarding/" TargetMode="External"/><Relationship Id="rId53" Type="http://schemas.openxmlformats.org/officeDocument/2006/relationships/hyperlink" Target="https://sites.google.com/" TargetMode="External"/><Relationship Id="rId58" Type="http://schemas.openxmlformats.org/officeDocument/2006/relationships/hyperlink" Target="https://vc.ru/social/182436-socialnye-seti-v-rossii-cifry-i-trendy" TargetMode="External"/><Relationship Id="rId5"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image" Target="media/image4.jpeg"/><Relationship Id="rId28" Type="http://schemas.openxmlformats.org/officeDocument/2006/relationships/footer" Target="footer1.xml"/><Relationship Id="rId36" Type="http://schemas.openxmlformats.org/officeDocument/2006/relationships/hyperlink" Target="https://www.who.int/disabilities/ru/" TargetMode="External"/><Relationship Id="rId49" Type="http://schemas.openxmlformats.org/officeDocument/2006/relationships/hyperlink" Target="https://ru.wikipedia.org/wiki/WorldSkills_Russia" TargetMode="External"/><Relationship Id="rId57" Type="http://schemas.openxmlformats.org/officeDocument/2006/relationships/hyperlink" Target="https://www.web-canape.ru/business/internet-2020-globalnaya-statistika-i-trendy/" TargetMode="External"/><Relationship Id="rId61" Type="http://schemas.openxmlformats.org/officeDocument/2006/relationships/chart" Target="charts/chart3.xml"/><Relationship Id="rId10" Type="http://schemas.openxmlformats.org/officeDocument/2006/relationships/diagramQuickStyle" Target="diagrams/quickStyle1.xml"/><Relationship Id="rId19" Type="http://schemas.microsoft.com/office/2007/relationships/diagramDrawing" Target="diagrams/drawing2.xml"/><Relationship Id="rId31" Type="http://schemas.openxmlformats.org/officeDocument/2006/relationships/image" Target="media/image9.PNG"/><Relationship Id="rId44" Type="http://schemas.openxmlformats.org/officeDocument/2006/relationships/hyperlink" Target="https://ux.pub/kompleksnoe-rukovodstvo-po-dizaynu-mobilnyh-prilozheniy/" TargetMode="External"/><Relationship Id="rId52" Type="http://schemas.openxmlformats.org/officeDocument/2006/relationships/hyperlink" Target="https://infourok.ru" TargetMode="External"/><Relationship Id="rId6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yperlink" Target="https://pd.rkn.gov.ru/law/" TargetMode="External"/><Relationship Id="rId22" Type="http://schemas.openxmlformats.org/officeDocument/2006/relationships/hyperlink" Target="https://studexpo.ru/90659/psihologiya/ponyatie_printsipy_pedagogicheskogo_prosvescheniya_roditeley_pervoklassnikov" TargetMode="External"/><Relationship Id="rId27" Type="http://schemas.openxmlformats.org/officeDocument/2006/relationships/hyperlink" Target="http://okhadou8buratino.ru/storage/app/uploads/public/5a8/4bd/950/5a84bd9500783280351727.pdf" TargetMode="External"/><Relationship Id="rId30" Type="http://schemas.openxmlformats.org/officeDocument/2006/relationships/image" Target="media/image8.PNG"/><Relationship Id="rId35" Type="http://schemas.openxmlformats.org/officeDocument/2006/relationships/hyperlink" Target="http://lib.mgppu.ru/opacunicode/app/index.php?url=/auteurs/view/10265/source:default" TargetMode="External"/><Relationship Id="rId43" Type="http://schemas.openxmlformats.org/officeDocument/2006/relationships/hyperlink" Target="https://cyberleninka.ru/article/n/printsipy-razrabotki-prilozheniy-pod-operatsionnuyu-sistemu-ios" TargetMode="External"/><Relationship Id="rId48" Type="http://schemas.openxmlformats.org/officeDocument/2006/relationships/image" Target="media/image14.png"/><Relationship Id="rId56" Type="http://schemas.openxmlformats.org/officeDocument/2006/relationships/hyperlink" Target="https://ux.pub/kak-pravilno-podoyti-k-protsessu-redizayna-i-povysit-tsennost-dizayna/" TargetMode="External"/><Relationship Id="rId8" Type="http://schemas.openxmlformats.org/officeDocument/2006/relationships/diagramData" Target="diagrams/data1.xml"/><Relationship Id="rId51" Type="http://schemas.openxmlformats.org/officeDocument/2006/relationships/hyperlink" Target="https://www.hse.ru" TargetMode="Externa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diagramQuickStyle" Target="diagrams/quickStyle2.xml"/><Relationship Id="rId25" Type="http://schemas.openxmlformats.org/officeDocument/2006/relationships/image" Target="media/image6.jpeg"/><Relationship Id="rId33" Type="http://schemas.openxmlformats.org/officeDocument/2006/relationships/image" Target="media/image11.gif"/><Relationship Id="rId38" Type="http://schemas.openxmlformats.org/officeDocument/2006/relationships/hyperlink" Target="%20&#1056;&#1077;&#1078;&#1080;&#1084;%20&#1076;&#1086;&#1089;&#1090;&#1091;&#1087;&#1072;:%20https://infourok.ru/statya-nravstvennoe-vospitanie-mladshih-shkolnikov-v-uchebnovospitatelnom-processe-1240317.html" TargetMode="External"/><Relationship Id="rId46" Type="http://schemas.openxmlformats.org/officeDocument/2006/relationships/hyperlink" Target="http://festival.1september.ru/articles/606441/" TargetMode="External"/><Relationship Id="rId59" Type="http://schemas.openxmlformats.org/officeDocument/2006/relationships/hyperlink" Target="https://www.kasper.by/blog/prototipirovanie-saitov/"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CER\Desktop\&#1051;&#1080;&#1089;&#1090;%20Microsoft%20Office%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cat>
            <c:strRef>
              <c:f>Лист1!$A$1:$A$4</c:f>
              <c:strCache>
                <c:ptCount val="4"/>
                <c:pt idx="0">
                  <c:v>Презентации</c:v>
                </c:pt>
                <c:pt idx="1">
                  <c:v>Видео</c:v>
                </c:pt>
                <c:pt idx="2">
                  <c:v>Портреты и картины</c:v>
                </c:pt>
                <c:pt idx="3">
                  <c:v>Музыкальное сопровождение</c:v>
                </c:pt>
              </c:strCache>
            </c:strRef>
          </c:cat>
          <c:val>
            <c:numRef>
              <c:f>Лист1!$B$1:$B$4</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93BD-4996-B5AC-EE807DDDA74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2985568845416817"/>
          <c:y val="0.23131962671332751"/>
          <c:w val="0.35630348109600485"/>
          <c:h val="0.53736074657334498"/>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2.3243528790280001E-2"/>
          <c:y val="4.0293040293040323E-2"/>
          <c:w val="0.97675639763779565"/>
          <c:h val="0.84270491868274822"/>
        </c:manualLayout>
      </c:layout>
      <c:bar3DChart>
        <c:barDir val="col"/>
        <c:grouping val="clustered"/>
        <c:varyColors val="0"/>
        <c:ser>
          <c:idx val="0"/>
          <c:order val="0"/>
          <c:tx>
            <c:strRef>
              <c:f>Лист1!$B$1</c:f>
              <c:strCache>
                <c:ptCount val="1"/>
                <c:pt idx="0">
                  <c:v>Высокий</c:v>
                </c:pt>
              </c:strCache>
            </c:strRef>
          </c:tx>
          <c:spPr>
            <a:solidFill>
              <a:schemeClr val="accent4">
                <a:lumMod val="60000"/>
                <a:lumOff val="40000"/>
              </a:schemeClr>
            </a:solidFill>
          </c:spPr>
          <c:invertIfNegative val="0"/>
          <c:dLbls>
            <c:dLbl>
              <c:idx val="0"/>
              <c:layout>
                <c:manualLayout>
                  <c:x val="2.3148148148148147E-2"/>
                  <c:y val="-7.1428571428571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50-4178-B220-FB2B9A07EC50}"/>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c:formatCode>
                <c:ptCount val="1"/>
                <c:pt idx="0">
                  <c:v>0.16</c:v>
                </c:pt>
              </c:numCache>
            </c:numRef>
          </c:val>
          <c:extLst>
            <c:ext xmlns:c16="http://schemas.microsoft.com/office/drawing/2014/chart" uri="{C3380CC4-5D6E-409C-BE32-E72D297353CC}">
              <c16:uniqueId val="{00000001-0450-4178-B220-FB2B9A07EC50}"/>
            </c:ext>
          </c:extLst>
        </c:ser>
        <c:ser>
          <c:idx val="1"/>
          <c:order val="1"/>
          <c:tx>
            <c:strRef>
              <c:f>Лист1!$C$1</c:f>
              <c:strCache>
                <c:ptCount val="1"/>
                <c:pt idx="0">
                  <c:v>Средний</c:v>
                </c:pt>
              </c:strCache>
            </c:strRef>
          </c:tx>
          <c:spPr>
            <a:solidFill>
              <a:srgbClr val="33CCFF"/>
            </a:solidFill>
          </c:spPr>
          <c:invertIfNegative val="0"/>
          <c:dLbls>
            <c:dLbl>
              <c:idx val="0"/>
              <c:layout>
                <c:manualLayout>
                  <c:x val="2.7777777777777853E-2"/>
                  <c:y val="-7.1428571428571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50-4178-B220-FB2B9A07EC50}"/>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c:formatCode>
                <c:ptCount val="1"/>
                <c:pt idx="0">
                  <c:v>0.56000000000000005</c:v>
                </c:pt>
              </c:numCache>
            </c:numRef>
          </c:val>
          <c:extLst>
            <c:ext xmlns:c16="http://schemas.microsoft.com/office/drawing/2014/chart" uri="{C3380CC4-5D6E-409C-BE32-E72D297353CC}">
              <c16:uniqueId val="{00000003-0450-4178-B220-FB2B9A07EC50}"/>
            </c:ext>
          </c:extLst>
        </c:ser>
        <c:ser>
          <c:idx val="2"/>
          <c:order val="2"/>
          <c:tx>
            <c:strRef>
              <c:f>Лист1!$D$1</c:f>
              <c:strCache>
                <c:ptCount val="1"/>
                <c:pt idx="0">
                  <c:v>Низкий</c:v>
                </c:pt>
              </c:strCache>
            </c:strRef>
          </c:tx>
          <c:spPr>
            <a:solidFill>
              <a:srgbClr val="7030A0"/>
            </a:solidFill>
          </c:spPr>
          <c:invertIfNegative val="0"/>
          <c:dLbls>
            <c:dLbl>
              <c:idx val="0"/>
              <c:layout>
                <c:manualLayout>
                  <c:x val="3.7037037037037056E-2"/>
                  <c:y val="-7.5396825396825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50-4178-B220-FB2B9A07EC50}"/>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c:formatCode>
                <c:ptCount val="1"/>
                <c:pt idx="0">
                  <c:v>0.28000000000000008</c:v>
                </c:pt>
              </c:numCache>
            </c:numRef>
          </c:val>
          <c:extLst>
            <c:ext xmlns:c16="http://schemas.microsoft.com/office/drawing/2014/chart" uri="{C3380CC4-5D6E-409C-BE32-E72D297353CC}">
              <c16:uniqueId val="{00000005-0450-4178-B220-FB2B9A07EC50}"/>
            </c:ext>
          </c:extLst>
        </c:ser>
        <c:dLbls>
          <c:showLegendKey val="0"/>
          <c:showVal val="1"/>
          <c:showCatName val="0"/>
          <c:showSerName val="0"/>
          <c:showPercent val="0"/>
          <c:showBubbleSize val="0"/>
        </c:dLbls>
        <c:gapWidth val="150"/>
        <c:shape val="cylinder"/>
        <c:axId val="80350208"/>
        <c:axId val="85140224"/>
        <c:axId val="0"/>
      </c:bar3DChart>
      <c:catAx>
        <c:axId val="80350208"/>
        <c:scaling>
          <c:orientation val="minMax"/>
        </c:scaling>
        <c:delete val="1"/>
        <c:axPos val="b"/>
        <c:numFmt formatCode="General" sourceLinked="0"/>
        <c:majorTickMark val="out"/>
        <c:minorTickMark val="none"/>
        <c:tickLblPos val="none"/>
        <c:crossAx val="85140224"/>
        <c:crosses val="autoZero"/>
        <c:auto val="1"/>
        <c:lblAlgn val="ctr"/>
        <c:lblOffset val="100"/>
        <c:noMultiLvlLbl val="0"/>
      </c:catAx>
      <c:valAx>
        <c:axId val="85140224"/>
        <c:scaling>
          <c:orientation val="minMax"/>
        </c:scaling>
        <c:delete val="1"/>
        <c:axPos val="l"/>
        <c:numFmt formatCode="0%" sourceLinked="1"/>
        <c:majorTickMark val="out"/>
        <c:minorTickMark val="none"/>
        <c:tickLblPos val="none"/>
        <c:crossAx val="80350208"/>
        <c:crosses val="autoZero"/>
        <c:crossBetween val="between"/>
      </c:valAx>
    </c:plotArea>
    <c:legend>
      <c:legendPos val="b"/>
      <c:layout>
        <c:manualLayout>
          <c:xMode val="edge"/>
          <c:yMode val="edge"/>
          <c:x val="0.14633827557826723"/>
          <c:y val="0.90220056455207254"/>
          <c:w val="0.75622759713538146"/>
          <c:h val="7.5819343336799891E-2"/>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20"/>
      <c:rotY val="3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
          <c:y val="0"/>
          <c:w val="1"/>
          <c:h val="0.79797355519239344"/>
        </c:manualLayout>
      </c:layout>
      <c:bar3DChart>
        <c:barDir val="col"/>
        <c:grouping val="clustered"/>
        <c:varyColors val="0"/>
        <c:ser>
          <c:idx val="0"/>
          <c:order val="0"/>
          <c:tx>
            <c:strRef>
              <c:f>Лист1!$B$1</c:f>
              <c:strCache>
                <c:ptCount val="1"/>
                <c:pt idx="0">
                  <c:v>высокий</c:v>
                </c:pt>
              </c:strCache>
            </c:strRef>
          </c:tx>
          <c:spPr>
            <a:solidFill>
              <a:srgbClr val="FFC000">
                <a:lumMod val="60000"/>
                <a:lumOff val="40000"/>
              </a:srgbClr>
            </a:solidFill>
          </c:spPr>
          <c:invertIfNegative val="0"/>
          <c:dLbls>
            <c:dLbl>
              <c:idx val="0"/>
              <c:layout>
                <c:manualLayout>
                  <c:x val="1.8163940380599049E-2"/>
                  <c:y val="-8.8275003360429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44-4384-A01F-679C01DE0A60}"/>
                </c:ext>
              </c:extLst>
            </c:dLbl>
            <c:dLbl>
              <c:idx val="1"/>
              <c:layout>
                <c:manualLayout>
                  <c:x val="1.0718113612004287E-2"/>
                  <c:y val="-7.252440725244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44-4384-A01F-679C01DE0A60}"/>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Лист1!$B$2:$B$3</c:f>
              <c:numCache>
                <c:formatCode>0%</c:formatCode>
                <c:ptCount val="2"/>
                <c:pt idx="0">
                  <c:v>0.16</c:v>
                </c:pt>
                <c:pt idx="1">
                  <c:v>0.24000000000000005</c:v>
                </c:pt>
              </c:numCache>
            </c:numRef>
          </c:val>
          <c:extLst>
            <c:ext xmlns:c16="http://schemas.microsoft.com/office/drawing/2014/chart" uri="{C3380CC4-5D6E-409C-BE32-E72D297353CC}">
              <c16:uniqueId val="{00000002-6A44-4384-A01F-679C01DE0A60}"/>
            </c:ext>
          </c:extLst>
        </c:ser>
        <c:ser>
          <c:idx val="1"/>
          <c:order val="1"/>
          <c:tx>
            <c:strRef>
              <c:f>Лист1!$C$1</c:f>
              <c:strCache>
                <c:ptCount val="1"/>
                <c:pt idx="0">
                  <c:v>средний</c:v>
                </c:pt>
              </c:strCache>
            </c:strRef>
          </c:tx>
          <c:spPr>
            <a:solidFill>
              <a:srgbClr val="00B0F0"/>
            </a:solidFill>
          </c:spPr>
          <c:invertIfNegative val="0"/>
          <c:dLbls>
            <c:dLbl>
              <c:idx val="0"/>
              <c:layout>
                <c:manualLayout>
                  <c:x val="5.1231001396653972E-2"/>
                  <c:y val="-8.243478999087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44-4384-A01F-679C01DE0A60}"/>
                </c:ext>
              </c:extLst>
            </c:dLbl>
            <c:dLbl>
              <c:idx val="1"/>
              <c:layout>
                <c:manualLayout>
                  <c:x val="6.4308681672024959E-3"/>
                  <c:y val="-0.117154811715481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44-4384-A01F-679C01DE0A60}"/>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Лист1!$C$2:$C$3</c:f>
              <c:numCache>
                <c:formatCode>0%</c:formatCode>
                <c:ptCount val="2"/>
                <c:pt idx="0">
                  <c:v>0.56000000000000005</c:v>
                </c:pt>
                <c:pt idx="1">
                  <c:v>0.64000000000000024</c:v>
                </c:pt>
              </c:numCache>
            </c:numRef>
          </c:val>
          <c:extLst>
            <c:ext xmlns:c16="http://schemas.microsoft.com/office/drawing/2014/chart" uri="{C3380CC4-5D6E-409C-BE32-E72D297353CC}">
              <c16:uniqueId val="{00000005-6A44-4384-A01F-679C01DE0A60}"/>
            </c:ext>
          </c:extLst>
        </c:ser>
        <c:ser>
          <c:idx val="2"/>
          <c:order val="2"/>
          <c:tx>
            <c:strRef>
              <c:f>Лист1!$D$1</c:f>
              <c:strCache>
                <c:ptCount val="1"/>
                <c:pt idx="0">
                  <c:v>низкий</c:v>
                </c:pt>
              </c:strCache>
            </c:strRef>
          </c:tx>
          <c:spPr>
            <a:solidFill>
              <a:srgbClr val="7030A0"/>
            </a:solidFill>
          </c:spPr>
          <c:invertIfNegative val="0"/>
          <c:dLbls>
            <c:dLbl>
              <c:idx val="0"/>
              <c:layout>
                <c:manualLayout>
                  <c:x val="5.5624191951294394E-2"/>
                  <c:y val="-0.115154190631831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44-4384-A01F-679C01DE0A60}"/>
                </c:ext>
              </c:extLst>
            </c:dLbl>
            <c:dLbl>
              <c:idx val="1"/>
              <c:layout>
                <c:manualLayout>
                  <c:x val="3.2154340836012874E-2"/>
                  <c:y val="-5.5788005578800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44-4384-A01F-679C01DE0A60}"/>
                </c:ext>
              </c:extLst>
            </c:dLbl>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Констатирующий этап</c:v>
                </c:pt>
                <c:pt idx="1">
                  <c:v>Контрольный этап</c:v>
                </c:pt>
              </c:strCache>
            </c:strRef>
          </c:cat>
          <c:val>
            <c:numRef>
              <c:f>Лист1!$D$2:$D$3</c:f>
              <c:numCache>
                <c:formatCode>0%</c:formatCode>
                <c:ptCount val="2"/>
                <c:pt idx="0">
                  <c:v>0.28000000000000008</c:v>
                </c:pt>
                <c:pt idx="1">
                  <c:v>0.12000000000000002</c:v>
                </c:pt>
              </c:numCache>
            </c:numRef>
          </c:val>
          <c:extLst>
            <c:ext xmlns:c16="http://schemas.microsoft.com/office/drawing/2014/chart" uri="{C3380CC4-5D6E-409C-BE32-E72D297353CC}">
              <c16:uniqueId val="{00000008-6A44-4384-A01F-679C01DE0A60}"/>
            </c:ext>
          </c:extLst>
        </c:ser>
        <c:dLbls>
          <c:showLegendKey val="0"/>
          <c:showVal val="1"/>
          <c:showCatName val="0"/>
          <c:showSerName val="0"/>
          <c:showPercent val="0"/>
          <c:showBubbleSize val="0"/>
        </c:dLbls>
        <c:gapWidth val="150"/>
        <c:shape val="cylinder"/>
        <c:axId val="80223232"/>
        <c:axId val="86307584"/>
        <c:axId val="0"/>
      </c:bar3DChart>
      <c:catAx>
        <c:axId val="80223232"/>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86307584"/>
        <c:crosses val="autoZero"/>
        <c:auto val="1"/>
        <c:lblAlgn val="ctr"/>
        <c:lblOffset val="100"/>
        <c:noMultiLvlLbl val="0"/>
      </c:catAx>
      <c:valAx>
        <c:axId val="86307584"/>
        <c:scaling>
          <c:orientation val="minMax"/>
        </c:scaling>
        <c:delete val="1"/>
        <c:axPos val="r"/>
        <c:numFmt formatCode="0%" sourceLinked="1"/>
        <c:majorTickMark val="out"/>
        <c:minorTickMark val="none"/>
        <c:tickLblPos val="none"/>
        <c:crossAx val="80223232"/>
        <c:crosses val="max"/>
        <c:crossBetween val="between"/>
      </c:valAx>
    </c:plotArea>
    <c:legend>
      <c:legendPos val="t"/>
      <c:layout>
        <c:manualLayout>
          <c:xMode val="edge"/>
          <c:yMode val="edge"/>
          <c:x val="0.2928662936425554"/>
          <c:y val="0.89430894308943087"/>
          <c:w val="0.40569292182528632"/>
          <c:h val="0.10383244777329666"/>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BDFACE-9CA5-4155-B19D-D42EF8F45A00}"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580881B1-F7B2-4626-9156-7E26F477C90D}">
      <dgm:prSet phldrT="[Текст]"/>
      <dgm:spPr>
        <a:xfrm flipH="1" flipV="1">
          <a:off x="695615" y="1289773"/>
          <a:ext cx="992849" cy="45720"/>
        </a:xfrm>
        <a:prstGeom prst="rect">
          <a:avLst/>
        </a:prstGeom>
        <a:noFill/>
        <a:ln w="25400" cap="flat" cmpd="sng" algn="ctr">
          <a:noFill/>
          <a:prstDash val="solid"/>
        </a:ln>
        <a:effectLst/>
        <a:sp3d/>
      </dgm:spPr>
      <dgm:t>
        <a:bodyPr/>
        <a:lstStyle/>
        <a:p>
          <a:endParaRPr lang="ru-RU">
            <a:solidFill>
              <a:sysClr val="window" lastClr="FFFFFF"/>
            </a:solidFill>
            <a:latin typeface="Calibri"/>
            <a:ea typeface="+mn-ea"/>
            <a:cs typeface="+mn-cs"/>
          </a:endParaRPr>
        </a:p>
      </dgm:t>
    </dgm:pt>
    <dgm:pt modelId="{1C9959AE-B2F0-485E-82F5-347793ED1C50}" type="sibTrans" cxnId="{C4CAFC95-0EA2-46F9-9D4B-8206B0F20735}">
      <dgm:prSet/>
      <dgm:spPr>
        <a:xfrm>
          <a:off x="0" y="117808"/>
          <a:ext cx="1688465" cy="145284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ln>
        <a:effectLst/>
      </dgm:spPr>
      <dgm:t>
        <a:bodyPr/>
        <a:lstStyle/>
        <a:p>
          <a:endParaRPr lang="ru-RU"/>
        </a:p>
      </dgm:t>
    </dgm:pt>
    <dgm:pt modelId="{25B82EF2-4D1B-46A0-A5DF-03C9789EFC00}" type="parTrans" cxnId="{C4CAFC95-0EA2-46F9-9D4B-8206B0F20735}">
      <dgm:prSet/>
      <dgm:spPr/>
      <dgm:t>
        <a:bodyPr/>
        <a:lstStyle/>
        <a:p>
          <a:endParaRPr lang="ru-RU"/>
        </a:p>
      </dgm:t>
    </dgm:pt>
    <dgm:pt modelId="{A68EE537-AB3A-4BD4-BF58-1526D0AD7880}" type="pres">
      <dgm:prSet presAssocID="{CCBDFACE-9CA5-4155-B19D-D42EF8F45A00}" presName="Name0" presStyleCnt="0">
        <dgm:presLayoutVars>
          <dgm:chMax val="7"/>
          <dgm:chPref val="7"/>
          <dgm:dir/>
        </dgm:presLayoutVars>
      </dgm:prSet>
      <dgm:spPr/>
    </dgm:pt>
    <dgm:pt modelId="{9F417899-28C3-46AB-A4B0-E436ED0FDE64}" type="pres">
      <dgm:prSet presAssocID="{CCBDFACE-9CA5-4155-B19D-D42EF8F45A00}" presName="Name1" presStyleCnt="0"/>
      <dgm:spPr/>
    </dgm:pt>
    <dgm:pt modelId="{B44A85C4-B240-4E92-8FC3-95B588411507}" type="pres">
      <dgm:prSet presAssocID="{1C9959AE-B2F0-485E-82F5-347793ED1C50}" presName="picture_1" presStyleCnt="0"/>
      <dgm:spPr/>
    </dgm:pt>
    <dgm:pt modelId="{0D500B95-4D0C-48DE-86F1-236D319C7C3E}" type="pres">
      <dgm:prSet presAssocID="{1C9959AE-B2F0-485E-82F5-347793ED1C50}" presName="pictureRepeatNode" presStyleLbl="alignImgPlace1" presStyleIdx="0" presStyleCnt="1" custScaleX="200000" custScaleY="172091"/>
      <dgm:spPr/>
      <dgm:t>
        <a:bodyPr/>
        <a:lstStyle/>
        <a:p>
          <a:endParaRPr lang="ru-RU"/>
        </a:p>
      </dgm:t>
    </dgm:pt>
    <dgm:pt modelId="{6BE3A69B-9F8D-4224-A6A1-ACD9D14D2647}" type="pres">
      <dgm:prSet presAssocID="{580881B1-F7B2-4626-9156-7E26F477C90D}" presName="text_1" presStyleLbl="node1" presStyleIdx="0" presStyleCnt="0" custFlipVert="1" custFlipHor="1" custScaleX="183756" custScaleY="16411" custLinFactX="100000" custLinFactY="8735" custLinFactNeighborX="149183" custLinFactNeighborY="100000">
        <dgm:presLayoutVars>
          <dgm:bulletEnabled val="1"/>
        </dgm:presLayoutVars>
      </dgm:prSet>
      <dgm:spPr/>
      <dgm:t>
        <a:bodyPr/>
        <a:lstStyle/>
        <a:p>
          <a:endParaRPr lang="ru-RU"/>
        </a:p>
      </dgm:t>
    </dgm:pt>
  </dgm:ptLst>
  <dgm:cxnLst>
    <dgm:cxn modelId="{C4CAFC95-0EA2-46F9-9D4B-8206B0F20735}" srcId="{CCBDFACE-9CA5-4155-B19D-D42EF8F45A00}" destId="{580881B1-F7B2-4626-9156-7E26F477C90D}" srcOrd="0" destOrd="0" parTransId="{25B82EF2-4D1B-46A0-A5DF-03C9789EFC00}" sibTransId="{1C9959AE-B2F0-485E-82F5-347793ED1C50}"/>
    <dgm:cxn modelId="{B27003D4-1F1E-4876-9F29-D6353A90AA3E}" type="presOf" srcId="{CCBDFACE-9CA5-4155-B19D-D42EF8F45A00}" destId="{A68EE537-AB3A-4BD4-BF58-1526D0AD7880}" srcOrd="0" destOrd="0" presId="urn:microsoft.com/office/officeart/2008/layout/CircularPictureCallout"/>
    <dgm:cxn modelId="{80CCC191-C804-4E2F-8F5E-27EC32605FB3}" type="presOf" srcId="{1C9959AE-B2F0-485E-82F5-347793ED1C50}" destId="{0D500B95-4D0C-48DE-86F1-236D319C7C3E}" srcOrd="0" destOrd="0" presId="urn:microsoft.com/office/officeart/2008/layout/CircularPictureCallout"/>
    <dgm:cxn modelId="{3020F958-E958-4482-908D-05DC606EBBC6}" type="presOf" srcId="{580881B1-F7B2-4626-9156-7E26F477C90D}" destId="{6BE3A69B-9F8D-4224-A6A1-ACD9D14D2647}" srcOrd="0" destOrd="0" presId="urn:microsoft.com/office/officeart/2008/layout/CircularPictureCallout"/>
    <dgm:cxn modelId="{3D9C8EC8-3930-43DB-973A-17A35ACE156B}" type="presParOf" srcId="{A68EE537-AB3A-4BD4-BF58-1526D0AD7880}" destId="{9F417899-28C3-46AB-A4B0-E436ED0FDE64}" srcOrd="0" destOrd="0" presId="urn:microsoft.com/office/officeart/2008/layout/CircularPictureCallout"/>
    <dgm:cxn modelId="{EC476519-B0EC-4F20-ADE9-64417B79F585}" type="presParOf" srcId="{9F417899-28C3-46AB-A4B0-E436ED0FDE64}" destId="{B44A85C4-B240-4E92-8FC3-95B588411507}" srcOrd="0" destOrd="0" presId="urn:microsoft.com/office/officeart/2008/layout/CircularPictureCallout"/>
    <dgm:cxn modelId="{CD8A38FD-0F80-4B8F-8ED5-313F28F1C7D9}" type="presParOf" srcId="{B44A85C4-B240-4E92-8FC3-95B588411507}" destId="{0D500B95-4D0C-48DE-86F1-236D319C7C3E}" srcOrd="0" destOrd="0" presId="urn:microsoft.com/office/officeart/2008/layout/CircularPictureCallout"/>
    <dgm:cxn modelId="{4D1A2D58-E6D1-40C8-9F99-0DC1A7FF0080}" type="presParOf" srcId="{9F417899-28C3-46AB-A4B0-E436ED0FDE64}" destId="{6BE3A69B-9F8D-4224-A6A1-ACD9D14D2647}" srcOrd="1" destOrd="0" presId="urn:microsoft.com/office/officeart/2008/layout/CircularPictureCallou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7BB6864-B672-475A-87CC-649A7548D392}" type="doc">
      <dgm:prSet loTypeId="urn:microsoft.com/office/officeart/2005/8/layout/pyramid1" loCatId="pyramid" qsTypeId="urn:microsoft.com/office/officeart/2005/8/quickstyle/simple1" qsCatId="simple" csTypeId="urn:microsoft.com/office/officeart/2005/8/colors/accent1_2" csCatId="accent1" phldr="1"/>
      <dgm:spPr/>
    </dgm:pt>
    <dgm:pt modelId="{2A604DA1-3C54-46BF-8B46-014A2333650D}">
      <dgm:prSet phldrT="[Текст]" custT="1"/>
      <dgm:spPr>
        <a:xfrm>
          <a:off x="2260510" y="0"/>
          <a:ext cx="1502589" cy="516255"/>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любопытство</a:t>
          </a:r>
        </a:p>
      </dgm:t>
    </dgm:pt>
    <dgm:pt modelId="{51623550-756A-4CA2-86B9-BD62D85B30B4}" type="parTrans" cxnId="{28F57FEE-E236-4DE2-8197-378D3F287FFB}">
      <dgm:prSet/>
      <dgm:spPr/>
      <dgm:t>
        <a:bodyPr/>
        <a:lstStyle/>
        <a:p>
          <a:endParaRPr lang="ru-RU"/>
        </a:p>
      </dgm:t>
    </dgm:pt>
    <dgm:pt modelId="{E7080C7B-5038-4413-A13E-94466222129F}" type="sibTrans" cxnId="{28F57FEE-E236-4DE2-8197-378D3F287FFB}">
      <dgm:prSet/>
      <dgm:spPr/>
      <dgm:t>
        <a:bodyPr/>
        <a:lstStyle/>
        <a:p>
          <a:endParaRPr lang="ru-RU"/>
        </a:p>
      </dgm:t>
    </dgm:pt>
    <dgm:pt modelId="{FE1CC6BC-3964-4843-B097-E28E1AFF4FB8}">
      <dgm:prSet phldrT="[Текст]" custT="1"/>
      <dgm:spPr>
        <a:xfrm>
          <a:off x="1505902" y="516254"/>
          <a:ext cx="3011805" cy="516255"/>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любознательность</a:t>
          </a:r>
        </a:p>
      </dgm:t>
    </dgm:pt>
    <dgm:pt modelId="{2B962AF8-63D7-4CD8-9297-D9F99A0C99DA}" type="parTrans" cxnId="{CE2CD07D-0106-406B-9EDA-0C1D60B6954D}">
      <dgm:prSet/>
      <dgm:spPr/>
      <dgm:t>
        <a:bodyPr/>
        <a:lstStyle/>
        <a:p>
          <a:endParaRPr lang="ru-RU"/>
        </a:p>
      </dgm:t>
    </dgm:pt>
    <dgm:pt modelId="{4DB8730C-E3BB-4CCD-9FC4-9B1503969380}" type="sibTrans" cxnId="{CE2CD07D-0106-406B-9EDA-0C1D60B6954D}">
      <dgm:prSet/>
      <dgm:spPr/>
      <dgm:t>
        <a:bodyPr/>
        <a:lstStyle/>
        <a:p>
          <a:endParaRPr lang="ru-RU"/>
        </a:p>
      </dgm:t>
    </dgm:pt>
    <dgm:pt modelId="{E7B7E09B-AA66-4569-A372-5C77B800630B}">
      <dgm:prSet phldrT="[Текст]" custT="1"/>
      <dgm:spPr>
        <a:xfrm>
          <a:off x="752951" y="1032509"/>
          <a:ext cx="4517707" cy="516255"/>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познавательный интерес</a:t>
          </a:r>
        </a:p>
      </dgm:t>
    </dgm:pt>
    <dgm:pt modelId="{CE5CE5D4-9923-4CB6-A13C-3525C668EBC7}" type="parTrans" cxnId="{39BB393A-C232-4DAE-B567-D8AA954974A1}">
      <dgm:prSet/>
      <dgm:spPr/>
      <dgm:t>
        <a:bodyPr/>
        <a:lstStyle/>
        <a:p>
          <a:endParaRPr lang="ru-RU"/>
        </a:p>
      </dgm:t>
    </dgm:pt>
    <dgm:pt modelId="{87FBEBD0-6DC1-4E22-938F-CBA2DC64FA8A}" type="sibTrans" cxnId="{39BB393A-C232-4DAE-B567-D8AA954974A1}">
      <dgm:prSet/>
      <dgm:spPr/>
      <dgm:t>
        <a:bodyPr/>
        <a:lstStyle/>
        <a:p>
          <a:endParaRPr lang="ru-RU"/>
        </a:p>
      </dgm:t>
    </dgm:pt>
    <dgm:pt modelId="{2A5376D7-D610-4A67-9A98-5C18262E21E1}">
      <dgm:prSet phldrT="[Текст]" custT="1"/>
      <dgm:spPr>
        <a:xfrm>
          <a:off x="0" y="1548764"/>
          <a:ext cx="6023610" cy="516255"/>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теоретический интерес</a:t>
          </a:r>
        </a:p>
      </dgm:t>
    </dgm:pt>
    <dgm:pt modelId="{CC840F1D-D0F2-4A91-B77D-C83E6F657373}" type="parTrans" cxnId="{639C8B9B-5479-4C7F-A697-4FDF7C01B582}">
      <dgm:prSet/>
      <dgm:spPr/>
      <dgm:t>
        <a:bodyPr/>
        <a:lstStyle/>
        <a:p>
          <a:endParaRPr lang="ru-RU"/>
        </a:p>
      </dgm:t>
    </dgm:pt>
    <dgm:pt modelId="{33E54BEC-BAEC-4785-B6F0-F6BA7FB5DEBD}" type="sibTrans" cxnId="{639C8B9B-5479-4C7F-A697-4FDF7C01B582}">
      <dgm:prSet/>
      <dgm:spPr/>
      <dgm:t>
        <a:bodyPr/>
        <a:lstStyle/>
        <a:p>
          <a:endParaRPr lang="ru-RU"/>
        </a:p>
      </dgm:t>
    </dgm:pt>
    <dgm:pt modelId="{3E416BA3-793C-44BC-A8C7-83A46DF8973E}" type="pres">
      <dgm:prSet presAssocID="{27BB6864-B672-475A-87CC-649A7548D392}" presName="Name0" presStyleCnt="0">
        <dgm:presLayoutVars>
          <dgm:dir/>
          <dgm:animLvl val="lvl"/>
          <dgm:resizeHandles val="exact"/>
        </dgm:presLayoutVars>
      </dgm:prSet>
      <dgm:spPr/>
    </dgm:pt>
    <dgm:pt modelId="{4C8ADF35-14F3-4E04-AC60-D537B00D96E3}" type="pres">
      <dgm:prSet presAssocID="{2A604DA1-3C54-46BF-8B46-014A2333650D}" presName="Name8" presStyleCnt="0"/>
      <dgm:spPr/>
    </dgm:pt>
    <dgm:pt modelId="{56474B40-D1FE-4C9B-86E2-A5704D8A96D2}" type="pres">
      <dgm:prSet presAssocID="{2A604DA1-3C54-46BF-8B46-014A2333650D}" presName="level" presStyleLbl="node1" presStyleIdx="0" presStyleCnt="4" custScaleX="99780" custScaleY="163427" custLinFactNeighborY="-956">
        <dgm:presLayoutVars>
          <dgm:chMax val="1"/>
          <dgm:bulletEnabled val="1"/>
        </dgm:presLayoutVars>
      </dgm:prSet>
      <dgm:spPr/>
      <dgm:t>
        <a:bodyPr/>
        <a:lstStyle/>
        <a:p>
          <a:endParaRPr lang="ru-RU"/>
        </a:p>
      </dgm:t>
    </dgm:pt>
    <dgm:pt modelId="{365F4513-4822-4794-B8BC-AF6C0711DCCF}" type="pres">
      <dgm:prSet presAssocID="{2A604DA1-3C54-46BF-8B46-014A2333650D}" presName="levelTx" presStyleLbl="revTx" presStyleIdx="0" presStyleCnt="0">
        <dgm:presLayoutVars>
          <dgm:chMax val="1"/>
          <dgm:bulletEnabled val="1"/>
        </dgm:presLayoutVars>
      </dgm:prSet>
      <dgm:spPr/>
      <dgm:t>
        <a:bodyPr/>
        <a:lstStyle/>
        <a:p>
          <a:endParaRPr lang="ru-RU"/>
        </a:p>
      </dgm:t>
    </dgm:pt>
    <dgm:pt modelId="{80A67E71-EF92-47AE-91AB-1281A07D7EE9}" type="pres">
      <dgm:prSet presAssocID="{FE1CC6BC-3964-4843-B097-E28E1AFF4FB8}" presName="Name8" presStyleCnt="0"/>
      <dgm:spPr/>
    </dgm:pt>
    <dgm:pt modelId="{F98D914F-CB4D-492A-9E53-96DDA1A0E03B}" type="pres">
      <dgm:prSet presAssocID="{FE1CC6BC-3964-4843-B097-E28E1AFF4FB8}" presName="level" presStyleLbl="node1" presStyleIdx="1" presStyleCnt="4" custScaleY="139652">
        <dgm:presLayoutVars>
          <dgm:chMax val="1"/>
          <dgm:bulletEnabled val="1"/>
        </dgm:presLayoutVars>
      </dgm:prSet>
      <dgm:spPr/>
      <dgm:t>
        <a:bodyPr/>
        <a:lstStyle/>
        <a:p>
          <a:endParaRPr lang="ru-RU"/>
        </a:p>
      </dgm:t>
    </dgm:pt>
    <dgm:pt modelId="{C9C1239D-DA7B-47B5-ACCF-34543B218B4E}" type="pres">
      <dgm:prSet presAssocID="{FE1CC6BC-3964-4843-B097-E28E1AFF4FB8}" presName="levelTx" presStyleLbl="revTx" presStyleIdx="0" presStyleCnt="0">
        <dgm:presLayoutVars>
          <dgm:chMax val="1"/>
          <dgm:bulletEnabled val="1"/>
        </dgm:presLayoutVars>
      </dgm:prSet>
      <dgm:spPr/>
      <dgm:t>
        <a:bodyPr/>
        <a:lstStyle/>
        <a:p>
          <a:endParaRPr lang="ru-RU"/>
        </a:p>
      </dgm:t>
    </dgm:pt>
    <dgm:pt modelId="{DBECD189-8A42-4CF8-83F3-113901428A57}" type="pres">
      <dgm:prSet presAssocID="{E7B7E09B-AA66-4569-A372-5C77B800630B}" presName="Name8" presStyleCnt="0"/>
      <dgm:spPr/>
    </dgm:pt>
    <dgm:pt modelId="{4BA888BD-C3FA-46C2-8D98-83EDC0FFB555}" type="pres">
      <dgm:prSet presAssocID="{E7B7E09B-AA66-4569-A372-5C77B800630B}" presName="level" presStyleLbl="node1" presStyleIdx="2" presStyleCnt="4">
        <dgm:presLayoutVars>
          <dgm:chMax val="1"/>
          <dgm:bulletEnabled val="1"/>
        </dgm:presLayoutVars>
      </dgm:prSet>
      <dgm:spPr/>
      <dgm:t>
        <a:bodyPr/>
        <a:lstStyle/>
        <a:p>
          <a:endParaRPr lang="ru-RU"/>
        </a:p>
      </dgm:t>
    </dgm:pt>
    <dgm:pt modelId="{29D03DF1-AA4D-49D5-962D-BE5344A78A00}" type="pres">
      <dgm:prSet presAssocID="{E7B7E09B-AA66-4569-A372-5C77B800630B}" presName="levelTx" presStyleLbl="revTx" presStyleIdx="0" presStyleCnt="0">
        <dgm:presLayoutVars>
          <dgm:chMax val="1"/>
          <dgm:bulletEnabled val="1"/>
        </dgm:presLayoutVars>
      </dgm:prSet>
      <dgm:spPr/>
      <dgm:t>
        <a:bodyPr/>
        <a:lstStyle/>
        <a:p>
          <a:endParaRPr lang="ru-RU"/>
        </a:p>
      </dgm:t>
    </dgm:pt>
    <dgm:pt modelId="{A18B48B6-21AB-4F40-9E04-80C82B73E223}" type="pres">
      <dgm:prSet presAssocID="{2A5376D7-D610-4A67-9A98-5C18262E21E1}" presName="Name8" presStyleCnt="0"/>
      <dgm:spPr/>
    </dgm:pt>
    <dgm:pt modelId="{69692974-173F-4B27-B473-7BB39FF6510C}" type="pres">
      <dgm:prSet presAssocID="{2A5376D7-D610-4A67-9A98-5C18262E21E1}" presName="level" presStyleLbl="node1" presStyleIdx="3" presStyleCnt="4">
        <dgm:presLayoutVars>
          <dgm:chMax val="1"/>
          <dgm:bulletEnabled val="1"/>
        </dgm:presLayoutVars>
      </dgm:prSet>
      <dgm:spPr/>
      <dgm:t>
        <a:bodyPr/>
        <a:lstStyle/>
        <a:p>
          <a:endParaRPr lang="ru-RU"/>
        </a:p>
      </dgm:t>
    </dgm:pt>
    <dgm:pt modelId="{8FCD22A1-8791-44AE-95BD-A8EBF76197AD}" type="pres">
      <dgm:prSet presAssocID="{2A5376D7-D610-4A67-9A98-5C18262E21E1}" presName="levelTx" presStyleLbl="revTx" presStyleIdx="0" presStyleCnt="0">
        <dgm:presLayoutVars>
          <dgm:chMax val="1"/>
          <dgm:bulletEnabled val="1"/>
        </dgm:presLayoutVars>
      </dgm:prSet>
      <dgm:spPr/>
      <dgm:t>
        <a:bodyPr/>
        <a:lstStyle/>
        <a:p>
          <a:endParaRPr lang="ru-RU"/>
        </a:p>
      </dgm:t>
    </dgm:pt>
  </dgm:ptLst>
  <dgm:cxnLst>
    <dgm:cxn modelId="{CE2CD07D-0106-406B-9EDA-0C1D60B6954D}" srcId="{27BB6864-B672-475A-87CC-649A7548D392}" destId="{FE1CC6BC-3964-4843-B097-E28E1AFF4FB8}" srcOrd="1" destOrd="0" parTransId="{2B962AF8-63D7-4CD8-9297-D9F99A0C99DA}" sibTransId="{4DB8730C-E3BB-4CCD-9FC4-9B1503969380}"/>
    <dgm:cxn modelId="{FCB2B8AC-EA7D-423D-9097-592596873A6F}" type="presOf" srcId="{FE1CC6BC-3964-4843-B097-E28E1AFF4FB8}" destId="{C9C1239D-DA7B-47B5-ACCF-34543B218B4E}" srcOrd="1" destOrd="0" presId="urn:microsoft.com/office/officeart/2005/8/layout/pyramid1"/>
    <dgm:cxn modelId="{639C8B9B-5479-4C7F-A697-4FDF7C01B582}" srcId="{27BB6864-B672-475A-87CC-649A7548D392}" destId="{2A5376D7-D610-4A67-9A98-5C18262E21E1}" srcOrd="3" destOrd="0" parTransId="{CC840F1D-D0F2-4A91-B77D-C83E6F657373}" sibTransId="{33E54BEC-BAEC-4785-B6F0-F6BA7FB5DEBD}"/>
    <dgm:cxn modelId="{F244440A-444B-4C6A-91EF-578496EC0C1E}" type="presOf" srcId="{2A5376D7-D610-4A67-9A98-5C18262E21E1}" destId="{8FCD22A1-8791-44AE-95BD-A8EBF76197AD}" srcOrd="1" destOrd="0" presId="urn:microsoft.com/office/officeart/2005/8/layout/pyramid1"/>
    <dgm:cxn modelId="{38E0E1C1-256F-4E0E-AF5B-5F0D5B4E3457}" type="presOf" srcId="{2A604DA1-3C54-46BF-8B46-014A2333650D}" destId="{365F4513-4822-4794-B8BC-AF6C0711DCCF}" srcOrd="1" destOrd="0" presId="urn:microsoft.com/office/officeart/2005/8/layout/pyramid1"/>
    <dgm:cxn modelId="{F341E1DC-C838-432A-9A2B-D594257CC505}" type="presOf" srcId="{E7B7E09B-AA66-4569-A372-5C77B800630B}" destId="{4BA888BD-C3FA-46C2-8D98-83EDC0FFB555}" srcOrd="0" destOrd="0" presId="urn:microsoft.com/office/officeart/2005/8/layout/pyramid1"/>
    <dgm:cxn modelId="{39BB393A-C232-4DAE-B567-D8AA954974A1}" srcId="{27BB6864-B672-475A-87CC-649A7548D392}" destId="{E7B7E09B-AA66-4569-A372-5C77B800630B}" srcOrd="2" destOrd="0" parTransId="{CE5CE5D4-9923-4CB6-A13C-3525C668EBC7}" sibTransId="{87FBEBD0-6DC1-4E22-938F-CBA2DC64FA8A}"/>
    <dgm:cxn modelId="{974C03A2-FDC5-4968-84E7-805C733774B9}" type="presOf" srcId="{E7B7E09B-AA66-4569-A372-5C77B800630B}" destId="{29D03DF1-AA4D-49D5-962D-BE5344A78A00}" srcOrd="1" destOrd="0" presId="urn:microsoft.com/office/officeart/2005/8/layout/pyramid1"/>
    <dgm:cxn modelId="{450CA203-2A6C-40A5-87E8-DEA26B74C886}" type="presOf" srcId="{27BB6864-B672-475A-87CC-649A7548D392}" destId="{3E416BA3-793C-44BC-A8C7-83A46DF8973E}" srcOrd="0" destOrd="0" presId="urn:microsoft.com/office/officeart/2005/8/layout/pyramid1"/>
    <dgm:cxn modelId="{D911AB6E-527E-4970-830F-67853638E739}" type="presOf" srcId="{2A5376D7-D610-4A67-9A98-5C18262E21E1}" destId="{69692974-173F-4B27-B473-7BB39FF6510C}" srcOrd="0" destOrd="0" presId="urn:microsoft.com/office/officeart/2005/8/layout/pyramid1"/>
    <dgm:cxn modelId="{8697DB53-DAEB-4C26-BF69-4610621E7EC4}" type="presOf" srcId="{2A604DA1-3C54-46BF-8B46-014A2333650D}" destId="{56474B40-D1FE-4C9B-86E2-A5704D8A96D2}" srcOrd="0" destOrd="0" presId="urn:microsoft.com/office/officeart/2005/8/layout/pyramid1"/>
    <dgm:cxn modelId="{B4B48EE3-0397-4D84-844E-AC0835362AF6}" type="presOf" srcId="{FE1CC6BC-3964-4843-B097-E28E1AFF4FB8}" destId="{F98D914F-CB4D-492A-9E53-96DDA1A0E03B}" srcOrd="0" destOrd="0" presId="urn:microsoft.com/office/officeart/2005/8/layout/pyramid1"/>
    <dgm:cxn modelId="{28F57FEE-E236-4DE2-8197-378D3F287FFB}" srcId="{27BB6864-B672-475A-87CC-649A7548D392}" destId="{2A604DA1-3C54-46BF-8B46-014A2333650D}" srcOrd="0" destOrd="0" parTransId="{51623550-756A-4CA2-86B9-BD62D85B30B4}" sibTransId="{E7080C7B-5038-4413-A13E-94466222129F}"/>
    <dgm:cxn modelId="{1CA735DB-02EC-4FFD-819F-27A3D011ABB4}" type="presParOf" srcId="{3E416BA3-793C-44BC-A8C7-83A46DF8973E}" destId="{4C8ADF35-14F3-4E04-AC60-D537B00D96E3}" srcOrd="0" destOrd="0" presId="urn:microsoft.com/office/officeart/2005/8/layout/pyramid1"/>
    <dgm:cxn modelId="{0D24F7CB-7B99-4336-9302-7111D263CA20}" type="presParOf" srcId="{4C8ADF35-14F3-4E04-AC60-D537B00D96E3}" destId="{56474B40-D1FE-4C9B-86E2-A5704D8A96D2}" srcOrd="0" destOrd="0" presId="urn:microsoft.com/office/officeart/2005/8/layout/pyramid1"/>
    <dgm:cxn modelId="{4B78668D-E0CD-486C-ADE7-84954DB464D2}" type="presParOf" srcId="{4C8ADF35-14F3-4E04-AC60-D537B00D96E3}" destId="{365F4513-4822-4794-B8BC-AF6C0711DCCF}" srcOrd="1" destOrd="0" presId="urn:microsoft.com/office/officeart/2005/8/layout/pyramid1"/>
    <dgm:cxn modelId="{CE586E1F-CE84-4B05-8005-680124376B5B}" type="presParOf" srcId="{3E416BA3-793C-44BC-A8C7-83A46DF8973E}" destId="{80A67E71-EF92-47AE-91AB-1281A07D7EE9}" srcOrd="1" destOrd="0" presId="urn:microsoft.com/office/officeart/2005/8/layout/pyramid1"/>
    <dgm:cxn modelId="{CE39323F-B5F6-4B94-B2EC-07C84C8FA6A8}" type="presParOf" srcId="{80A67E71-EF92-47AE-91AB-1281A07D7EE9}" destId="{F98D914F-CB4D-492A-9E53-96DDA1A0E03B}" srcOrd="0" destOrd="0" presId="urn:microsoft.com/office/officeart/2005/8/layout/pyramid1"/>
    <dgm:cxn modelId="{C89D51DB-AE96-42C2-8EEC-AE96CCBFF02D}" type="presParOf" srcId="{80A67E71-EF92-47AE-91AB-1281A07D7EE9}" destId="{C9C1239D-DA7B-47B5-ACCF-34543B218B4E}" srcOrd="1" destOrd="0" presId="urn:microsoft.com/office/officeart/2005/8/layout/pyramid1"/>
    <dgm:cxn modelId="{B877F2CE-2CE1-4E47-BCFD-F1392AEEE571}" type="presParOf" srcId="{3E416BA3-793C-44BC-A8C7-83A46DF8973E}" destId="{DBECD189-8A42-4CF8-83F3-113901428A57}" srcOrd="2" destOrd="0" presId="urn:microsoft.com/office/officeart/2005/8/layout/pyramid1"/>
    <dgm:cxn modelId="{D8FE0B56-67C7-42D4-AF69-71A2D5B7AC52}" type="presParOf" srcId="{DBECD189-8A42-4CF8-83F3-113901428A57}" destId="{4BA888BD-C3FA-46C2-8D98-83EDC0FFB555}" srcOrd="0" destOrd="0" presId="urn:microsoft.com/office/officeart/2005/8/layout/pyramid1"/>
    <dgm:cxn modelId="{8976F296-BC49-4F60-9260-531924C20A86}" type="presParOf" srcId="{DBECD189-8A42-4CF8-83F3-113901428A57}" destId="{29D03DF1-AA4D-49D5-962D-BE5344A78A00}" srcOrd="1" destOrd="0" presId="urn:microsoft.com/office/officeart/2005/8/layout/pyramid1"/>
    <dgm:cxn modelId="{36CAC4CA-FBE1-4E2D-832A-8416FE980DF1}" type="presParOf" srcId="{3E416BA3-793C-44BC-A8C7-83A46DF8973E}" destId="{A18B48B6-21AB-4F40-9E04-80C82B73E223}" srcOrd="3" destOrd="0" presId="urn:microsoft.com/office/officeart/2005/8/layout/pyramid1"/>
    <dgm:cxn modelId="{CD287AF2-FE99-464B-9D66-083B6B983452}" type="presParOf" srcId="{A18B48B6-21AB-4F40-9E04-80C82B73E223}" destId="{69692974-173F-4B27-B473-7BB39FF6510C}" srcOrd="0" destOrd="0" presId="urn:microsoft.com/office/officeart/2005/8/layout/pyramid1"/>
    <dgm:cxn modelId="{129937AA-E718-4E29-8892-7BF69C16081D}" type="presParOf" srcId="{A18B48B6-21AB-4F40-9E04-80C82B73E223}" destId="{8FCD22A1-8791-44AE-95BD-A8EBF76197AD}"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500B95-4D0C-48DE-86F1-236D319C7C3E}">
      <dsp:nvSpPr>
        <dsp:cNvPr id="0" name=""/>
        <dsp:cNvSpPr/>
      </dsp:nvSpPr>
      <dsp:spPr>
        <a:xfrm>
          <a:off x="0" y="117808"/>
          <a:ext cx="1688465" cy="145284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6BE3A69B-9F8D-4224-A6A1-ACD9D14D2647}">
      <dsp:nvSpPr>
        <dsp:cNvPr id="0" name=""/>
        <dsp:cNvSpPr/>
      </dsp:nvSpPr>
      <dsp:spPr>
        <a:xfrm flipH="1" flipV="1">
          <a:off x="695615" y="1289773"/>
          <a:ext cx="992849" cy="4572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22250">
            <a:lnSpc>
              <a:spcPct val="90000"/>
            </a:lnSpc>
            <a:spcBef>
              <a:spcPct val="0"/>
            </a:spcBef>
            <a:spcAft>
              <a:spcPct val="35000"/>
            </a:spcAft>
          </a:pPr>
          <a:endParaRPr lang="ru-RU" sz="500" kern="1200">
            <a:solidFill>
              <a:sysClr val="window" lastClr="FFFFFF"/>
            </a:solidFill>
            <a:latin typeface="Calibri"/>
            <a:ea typeface="+mn-ea"/>
            <a:cs typeface="+mn-cs"/>
          </a:endParaRPr>
        </a:p>
      </dsp:txBody>
      <dsp:txXfrm rot="10800000">
        <a:off x="695615" y="1289773"/>
        <a:ext cx="992849" cy="45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74B40-D1FE-4C9B-86E2-A5704D8A96D2}">
      <dsp:nvSpPr>
        <dsp:cNvPr id="0" name=""/>
        <dsp:cNvSpPr/>
      </dsp:nvSpPr>
      <dsp:spPr>
        <a:xfrm>
          <a:off x="2085775" y="0"/>
          <a:ext cx="2000649" cy="934457"/>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любопытство</a:t>
          </a:r>
        </a:p>
      </dsp:txBody>
      <dsp:txXfrm>
        <a:off x="2752658" y="311486"/>
        <a:ext cx="666883" cy="622971"/>
      </dsp:txXfrm>
    </dsp:sp>
    <dsp:sp modelId="{F98D914F-CB4D-492A-9E53-96DDA1A0E03B}">
      <dsp:nvSpPr>
        <dsp:cNvPr id="0" name=""/>
        <dsp:cNvSpPr/>
      </dsp:nvSpPr>
      <dsp:spPr>
        <a:xfrm>
          <a:off x="1226884" y="934457"/>
          <a:ext cx="3718430" cy="798514"/>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любознательность</a:t>
          </a:r>
        </a:p>
      </dsp:txBody>
      <dsp:txXfrm>
        <a:off x="2654026" y="1190967"/>
        <a:ext cx="864147" cy="542004"/>
      </dsp:txXfrm>
    </dsp:sp>
    <dsp:sp modelId="{4BA888BD-C3FA-46C2-8D98-83EDC0FFB555}">
      <dsp:nvSpPr>
        <dsp:cNvPr id="0" name=""/>
        <dsp:cNvSpPr/>
      </dsp:nvSpPr>
      <dsp:spPr>
        <a:xfrm>
          <a:off x="613442" y="1732972"/>
          <a:ext cx="4945315" cy="571788"/>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познавательный интерес</a:t>
          </a:r>
        </a:p>
      </dsp:txBody>
      <dsp:txXfrm>
        <a:off x="2034837" y="1831867"/>
        <a:ext cx="2102524" cy="472893"/>
      </dsp:txXfrm>
    </dsp:sp>
    <dsp:sp modelId="{69692974-173F-4B27-B473-7BB39FF6510C}">
      <dsp:nvSpPr>
        <dsp:cNvPr id="0" name=""/>
        <dsp:cNvSpPr/>
      </dsp:nvSpPr>
      <dsp:spPr>
        <a:xfrm>
          <a:off x="0" y="2304761"/>
          <a:ext cx="6172199" cy="571788"/>
        </a:xfrm>
        <a:prstGeom prst="trapezoid">
          <a:avLst>
            <a:gd name="adj" fmla="val 145849"/>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теоретический интерес</a:t>
          </a:r>
        </a:p>
      </dsp:txBody>
      <dsp:txXfrm>
        <a:off x="1636099" y="2383998"/>
        <a:ext cx="2900000" cy="492551"/>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679</TotalTime>
  <Pages>1</Pages>
  <Words>68092</Words>
  <Characters>388128</Characters>
  <Application>Microsoft Office Word</Application>
  <DocSecurity>0</DocSecurity>
  <Lines>3234</Lines>
  <Paragraphs>910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dc:creator>
  <cp:keywords/>
  <dc:description/>
  <cp:lastModifiedBy>Захарова</cp:lastModifiedBy>
  <cp:revision>28</cp:revision>
  <dcterms:created xsi:type="dcterms:W3CDTF">2021-05-05T08:18:00Z</dcterms:created>
  <dcterms:modified xsi:type="dcterms:W3CDTF">2021-12-26T13:46:00Z</dcterms:modified>
</cp:coreProperties>
</file>